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146A01" w:rsidTr="00C73E2E">
        <w:trPr>
          <w:trHeight w:val="998"/>
        </w:trPr>
        <w:tc>
          <w:tcPr>
            <w:tcW w:w="4821" w:type="dxa"/>
          </w:tcPr>
          <w:p w:rsidR="00C73E2E" w:rsidRPr="00146A01" w:rsidRDefault="0068379D" w:rsidP="00EF2657">
            <w:pPr>
              <w:pStyle w:val="NoSpacing"/>
              <w:jc w:val="center"/>
              <w:rPr>
                <w:lang w:val="en-US" w:eastAsia="vi-VN"/>
              </w:rPr>
            </w:pPr>
            <w:r w:rsidRPr="00146A01">
              <w:rPr>
                <w:lang w:val="en-US" w:eastAsia="vi-VN"/>
              </w:rPr>
              <w:t xml:space="preserve">ĐẢNG ỦY KHỐI </w:t>
            </w:r>
          </w:p>
          <w:p w:rsidR="0068379D" w:rsidRPr="00146A01" w:rsidRDefault="00961F8D" w:rsidP="00EF2657">
            <w:pPr>
              <w:pStyle w:val="NoSpacing"/>
              <w:jc w:val="center"/>
              <w:rPr>
                <w:lang w:val="en-US" w:eastAsia="vi-VN"/>
              </w:rPr>
            </w:pPr>
            <w:r w:rsidRPr="00146A01">
              <w:rPr>
                <w:lang w:val="en-US" w:eastAsia="vi-VN"/>
              </w:rPr>
              <w:t xml:space="preserve">CƠ QUAN - </w:t>
            </w:r>
            <w:r w:rsidR="0068379D" w:rsidRPr="00146A01">
              <w:rPr>
                <w:lang w:val="en-US" w:eastAsia="vi-VN"/>
              </w:rPr>
              <w:t>DOANH NGHIỆP</w:t>
            </w:r>
            <w:r w:rsidRPr="00146A01">
              <w:rPr>
                <w:lang w:val="en-US" w:eastAsia="vi-VN"/>
              </w:rPr>
              <w:t xml:space="preserve"> TỈNH</w:t>
            </w:r>
          </w:p>
          <w:p w:rsidR="0068379D" w:rsidRPr="00146A01" w:rsidRDefault="0068379D" w:rsidP="00EF2657">
            <w:pPr>
              <w:pStyle w:val="NoSpacing"/>
              <w:jc w:val="center"/>
              <w:rPr>
                <w:b/>
                <w:lang w:val="en-US" w:eastAsia="vi-VN"/>
              </w:rPr>
            </w:pPr>
            <w:r w:rsidRPr="00146A01">
              <w:rPr>
                <w:b/>
                <w:lang w:val="en-US" w:eastAsia="vi-VN"/>
              </w:rPr>
              <w:t>BAN TUYÊN GIÁO</w:t>
            </w:r>
          </w:p>
          <w:p w:rsidR="0068379D" w:rsidRPr="00146A01" w:rsidRDefault="00C73E2E" w:rsidP="00C73E2E">
            <w:pPr>
              <w:pStyle w:val="NoSpacing"/>
              <w:jc w:val="center"/>
              <w:rPr>
                <w:b/>
                <w:spacing w:val="-10"/>
                <w:lang w:val="vi-VN" w:eastAsia="vi-VN"/>
              </w:rPr>
            </w:pPr>
            <w:r w:rsidRPr="00146A01">
              <w:rPr>
                <w:b/>
                <w:lang w:val="en-US" w:eastAsia="vi-VN"/>
              </w:rPr>
              <w:t>*</w:t>
            </w:r>
          </w:p>
        </w:tc>
        <w:tc>
          <w:tcPr>
            <w:tcW w:w="5244" w:type="dxa"/>
          </w:tcPr>
          <w:p w:rsidR="0068379D" w:rsidRPr="00146A01" w:rsidRDefault="0068379D" w:rsidP="00146A01">
            <w:pPr>
              <w:pStyle w:val="NoSpacing"/>
              <w:jc w:val="center"/>
              <w:rPr>
                <w:lang w:val="en-US" w:eastAsia="vi-VN"/>
              </w:rPr>
            </w:pPr>
            <w:r w:rsidRPr="00146A01">
              <w:rPr>
                <w:b/>
              </w:rPr>
              <w:t xml:space="preserve">THÔNG TIN SINH HOẠT NỘI BỘ </w:t>
            </w:r>
            <w:r w:rsidRPr="00146A01">
              <w:rPr>
                <w:b/>
              </w:rPr>
              <w:br/>
              <w:t xml:space="preserve">(Phục vụ sinh hoạt chi bộ tháng </w:t>
            </w:r>
            <w:r w:rsidR="00146A01" w:rsidRPr="00146A01">
              <w:rPr>
                <w:b/>
              </w:rPr>
              <w:t>5</w:t>
            </w:r>
            <w:r w:rsidRPr="00146A01">
              <w:rPr>
                <w:b/>
              </w:rPr>
              <w:t>/</w:t>
            </w:r>
            <w:r w:rsidR="00670AD5" w:rsidRPr="00146A01">
              <w:rPr>
                <w:b/>
                <w:lang w:val="en-US" w:eastAsia="vi-VN"/>
              </w:rPr>
              <w:t>20</w:t>
            </w:r>
            <w:r w:rsidR="00216305" w:rsidRPr="00146A01">
              <w:rPr>
                <w:b/>
                <w:lang w:val="en-US" w:eastAsia="vi-VN"/>
              </w:rPr>
              <w:t>20</w:t>
            </w:r>
            <w:r w:rsidRPr="00146A01">
              <w:rPr>
                <w:b/>
                <w:lang w:val="en-US" w:eastAsia="vi-VN"/>
              </w:rPr>
              <w:t>)</w:t>
            </w:r>
          </w:p>
        </w:tc>
      </w:tr>
    </w:tbl>
    <w:p w:rsidR="00D16CF3" w:rsidRPr="00146A01" w:rsidRDefault="00D16CF3" w:rsidP="001F69EA">
      <w:pPr>
        <w:shd w:val="clear" w:color="auto" w:fill="FFFFFF"/>
        <w:ind w:firstLine="567"/>
        <w:jc w:val="center"/>
        <w:outlineLvl w:val="1"/>
        <w:rPr>
          <w:b/>
          <w:caps/>
          <w:color w:val="0070C0"/>
        </w:rPr>
      </w:pPr>
    </w:p>
    <w:p w:rsidR="00303EDE" w:rsidRPr="00146A01" w:rsidRDefault="00303EDE" w:rsidP="001F69EA">
      <w:pPr>
        <w:ind w:firstLine="567"/>
        <w:jc w:val="both"/>
        <w:rPr>
          <w:b/>
          <w:color w:val="FF0000"/>
          <w:spacing w:val="-10"/>
          <w:position w:val="-2"/>
          <w:lang w:val="en-US"/>
        </w:rPr>
      </w:pPr>
      <w:r w:rsidRPr="00146A01">
        <w:rPr>
          <w:b/>
          <w:color w:val="FF0000"/>
          <w:spacing w:val="-10"/>
          <w:position w:val="-2"/>
          <w:lang w:val="en-US"/>
        </w:rPr>
        <w:t>I. NỘI DUNG ĐỊNH HƯỚNG SINH HOẠT CHI BỘ</w:t>
      </w:r>
    </w:p>
    <w:p w:rsidR="00146A01" w:rsidRPr="00146A01" w:rsidRDefault="00146A01" w:rsidP="00146A01">
      <w:pPr>
        <w:shd w:val="clear" w:color="auto" w:fill="FFFFFF"/>
        <w:ind w:firstLine="567"/>
        <w:jc w:val="both"/>
        <w:outlineLvl w:val="0"/>
        <w:rPr>
          <w:b/>
          <w:color w:val="000099"/>
          <w:spacing w:val="-10"/>
        </w:rPr>
      </w:pPr>
      <w:r>
        <w:rPr>
          <w:b/>
          <w:bCs/>
          <w:color w:val="000099"/>
          <w:kern w:val="36"/>
          <w:lang w:val="en-US" w:eastAsia="vi-VN"/>
        </w:rPr>
        <w:t>1</w:t>
      </w:r>
      <w:r w:rsidRPr="00146A01">
        <w:rPr>
          <w:b/>
          <w:bCs/>
          <w:color w:val="000099"/>
          <w:kern w:val="36"/>
          <w:lang w:val="vi-VN" w:eastAsia="vi-VN"/>
        </w:rPr>
        <w:t xml:space="preserve">. Toàn dân </w:t>
      </w:r>
      <w:r w:rsidRPr="00146A01">
        <w:rPr>
          <w:b/>
          <w:bCs/>
          <w:color w:val="000099"/>
          <w:kern w:val="36"/>
          <w:lang w:val="en-US" w:eastAsia="vi-VN"/>
        </w:rPr>
        <w:t>t</w:t>
      </w:r>
      <w:r w:rsidRPr="00146A01">
        <w:rPr>
          <w:b/>
          <w:color w:val="000099"/>
          <w:spacing w:val="-10"/>
        </w:rPr>
        <w:t>iếp tục thực hiện các biện pháp phòng, chống dịch COVID-19 trong tình hình mới</w:t>
      </w:r>
    </w:p>
    <w:p w:rsidR="00146A01" w:rsidRPr="00146A01" w:rsidRDefault="00146A01" w:rsidP="00146A01">
      <w:pPr>
        <w:ind w:right="28" w:firstLine="567"/>
        <w:jc w:val="both"/>
      </w:pPr>
      <w:r w:rsidRPr="00146A01">
        <w:t xml:space="preserve">Căn cứ Chỉ thị số 19/CT-TTg ngày 24 tháng 4 năm 2020 của Thủ tướng Chính phủ tiếp tục thực hiện các biện pháp phòng, chống dịch COVID-19 trong tình hình mới, Ủy ban nhân dân tỉnh yêu cầu các cơ quan, đơn vị, các ngành, các cấp và toàn thể nhân dân trên địa bàn tỉnh nghiêm chỉnh thực hiện những nội dung cụ thể như sau:  </w:t>
      </w:r>
    </w:p>
    <w:p w:rsidR="00146A01" w:rsidRPr="00146A01" w:rsidRDefault="00146A01" w:rsidP="00146A01">
      <w:pPr>
        <w:ind w:right="28" w:firstLine="567"/>
        <w:jc w:val="both"/>
      </w:pPr>
      <w:r w:rsidRPr="00146A01">
        <w:rPr>
          <w:b/>
        </w:rPr>
        <w:t>1.</w:t>
      </w:r>
      <w:r w:rsidRPr="00146A01">
        <w:t xml:space="preserve"> Cán bộ, đảng viên, công chức, viên chức phải gương mẫu, đi đầu trong việc thực hiện các biện pháp phòng, chống dịch. </w:t>
      </w:r>
    </w:p>
    <w:p w:rsidR="00146A01" w:rsidRPr="00146A01" w:rsidRDefault="00146A01" w:rsidP="00146A01">
      <w:pPr>
        <w:ind w:right="28" w:firstLine="567"/>
        <w:jc w:val="both"/>
      </w:pPr>
      <w:r w:rsidRPr="00146A01">
        <w:rPr>
          <w:b/>
        </w:rPr>
        <w:t>2.</w:t>
      </w:r>
      <w:r w:rsidRPr="00146A01">
        <w:t xml:space="preserve"> Kiên định thực hiện các nguyên tắc phòng, chống dịch: ngăn chặn, phát hiện, cách ly, khoanh vùng, dập dịch đồng thời với việc làm tốt công tác điều trị, hạn chế thấp nhất người tử vong; phương châm “4 tại chỗ”, tuyệt đối không lơ là, chủ quan. </w:t>
      </w:r>
    </w:p>
    <w:p w:rsidR="00146A01" w:rsidRPr="00146A01" w:rsidRDefault="00146A01" w:rsidP="00146A01">
      <w:pPr>
        <w:ind w:right="28" w:firstLine="567"/>
        <w:jc w:val="both"/>
      </w:pPr>
      <w:r w:rsidRPr="00146A01">
        <w:rPr>
          <w:b/>
        </w:rPr>
        <w:t>3.</w:t>
      </w:r>
      <w:r w:rsidRPr="00146A01">
        <w:t xml:space="preserve"> Thường xuyên rửa tay bằng xà phòng hoặc dung dịch sát khuẩn; đeo khẩu trang khi ra ngoài; giữ khoảng cách an toàn khi tiếp xúc; không tập trung đông người tại nơi công cộng, ngoài phạm vi công sở, trường học, bệnh viện. </w:t>
      </w:r>
    </w:p>
    <w:p w:rsidR="00146A01" w:rsidRPr="00146A01" w:rsidRDefault="00146A01" w:rsidP="00146A01">
      <w:pPr>
        <w:ind w:right="28" w:firstLine="567"/>
        <w:jc w:val="both"/>
      </w:pPr>
      <w:r w:rsidRPr="00146A01">
        <w:rPr>
          <w:b/>
        </w:rPr>
        <w:t xml:space="preserve">4. </w:t>
      </w:r>
      <w:r w:rsidRPr="00146A01">
        <w:t>Tiếp tục dừng các hoạt động lễ hội, nghi lễ tôn giáo, các hoạt động có từ 30 người trở lên tại các cơ sở tôn giáo, tín ngưỡng, thờ tự; dừng tất cả các giải đấu thể thao, sự kiện có tập trung đông người tại nơi công cộng, sân vận động và các sự kiện lớn chưa cần thiết.</w:t>
      </w:r>
    </w:p>
    <w:p w:rsidR="00146A01" w:rsidRPr="00146A01" w:rsidRDefault="00146A01" w:rsidP="00146A01">
      <w:pPr>
        <w:ind w:right="28" w:firstLine="567"/>
        <w:jc w:val="both"/>
      </w:pPr>
      <w:r w:rsidRPr="00146A01">
        <w:t xml:space="preserve"> </w:t>
      </w:r>
      <w:r w:rsidRPr="00146A01">
        <w:rPr>
          <w:b/>
        </w:rPr>
        <w:t>5.</w:t>
      </w:r>
      <w:r w:rsidRPr="00146A01">
        <w:t xml:space="preserve"> Tiếp tục dừng hoạt động các cơ sở kinh doanh dịch vụ không thiết yếu: Khu vui chơi, giải trí, cơ sở làm đẹp, karaoke, các điểm massage, quán bar, vũ trường, rạp chiếu phim; trò chơi điện tử có kết nối mạng Internet, game bắn cá, Spa; gội đầu thư giãn, cà phê gội đầu; khu, điểm trò chơi trẻ em; các chương trình biểu diễn nghệ thuật; hội chợ (lô tô, ca nhạc tạp kỹ, trò chơi có thưởng,…) </w:t>
      </w:r>
    </w:p>
    <w:p w:rsidR="00146A01" w:rsidRPr="00146A01" w:rsidRDefault="00146A01" w:rsidP="00146A01">
      <w:pPr>
        <w:tabs>
          <w:tab w:val="center" w:pos="4538"/>
        </w:tabs>
        <w:ind w:left="-15" w:right="28" w:firstLine="567"/>
        <w:jc w:val="both"/>
      </w:pPr>
      <w:r w:rsidRPr="00146A01">
        <w:rPr>
          <w:b/>
        </w:rPr>
        <w:t>6.</w:t>
      </w:r>
      <w:r w:rsidRPr="00146A01">
        <w:t xml:space="preserve"> Các cơ sở kinh doanh thương mại dịch vụ (bán buôn, bán lẻ, khách sạn, cơ sở lưu trú, nhà hàng, quán ăn, quán cà phê, giải khát, trung tâm hội nghị…) tiếp tục hoạt động phục vụ ăn uống, giải khát, tiệc, hội nghị, hội thảo, tọa đàm, gặp gỡ, giao lưu, đối thoại,... với số lượng người tham dự tập trung không được vượt quá 30 người.  </w:t>
      </w:r>
    </w:p>
    <w:p w:rsidR="00146A01" w:rsidRPr="00146A01" w:rsidRDefault="00146A01" w:rsidP="00146A01">
      <w:pPr>
        <w:tabs>
          <w:tab w:val="center" w:pos="4538"/>
        </w:tabs>
        <w:ind w:left="-15" w:right="28" w:firstLine="567"/>
        <w:jc w:val="both"/>
      </w:pPr>
      <w:r w:rsidRPr="00146A01">
        <w:rPr>
          <w:b/>
        </w:rPr>
        <w:t>7.</w:t>
      </w:r>
      <w:r w:rsidRPr="00146A01">
        <w:t xml:space="preserve"> Hoạt động xổ số kiến thiết hoạt động trở lại bình thường. </w:t>
      </w:r>
    </w:p>
    <w:p w:rsidR="00146A01" w:rsidRPr="00146A01" w:rsidRDefault="00146A01" w:rsidP="00146A01">
      <w:pPr>
        <w:ind w:right="28" w:firstLine="567"/>
        <w:jc w:val="both"/>
      </w:pPr>
      <w:r w:rsidRPr="00146A01">
        <w:rPr>
          <w:b/>
        </w:rPr>
        <w:t>8.</w:t>
      </w:r>
      <w:r w:rsidRPr="00146A01">
        <w:t xml:space="preserve"> Khu di tích, danh lam thắng cảnh, các khu du lịch, điểm du lịch, các khu tập luyện thể thao, cơ sở thể thao thuộc các loại hình hoạt động trong nhà, phòng kín (có hoặc không có lắp đặt máy điều hòa) ở các môn như Billiards, Thể dục thể hình (phòng tập Gym), Thể dục thẩm mỹ, Thể dục nhịp điệu, Thể dục dưỡng sinh, Yoga, Bóng đá sân cỏ nhân tạo, phòng tập các môn Bóng bàn, Cầu lông, Bóng chuyền hơi, các câu lạc bộ, lò võ thuật, đội múa lân; các bể bơi; lớp đào tạo năng khiếu thể thao… được hoạt động trở lại nhưng phải thực hiện các biện pháp bảo đảm an toàn phòng, chống dịch như: Trang bị phòng hộ cho nhân viên, đo thân nhiệt khách đến; bố trí đầy đủ phương tiện, vật tư để rửa tay, sát khuẩn tại cơ sở và bảo đảm giãn cách khi tiếp xúc. </w:t>
      </w:r>
    </w:p>
    <w:p w:rsidR="00146A01" w:rsidRPr="00146A01" w:rsidRDefault="00146A01" w:rsidP="00146A01">
      <w:pPr>
        <w:ind w:right="28" w:firstLine="567"/>
        <w:jc w:val="both"/>
      </w:pPr>
      <w:r w:rsidRPr="00146A01">
        <w:rPr>
          <w:b/>
        </w:rPr>
        <w:t>9.</w:t>
      </w:r>
      <w:r w:rsidRPr="00146A01">
        <w:t xml:space="preserve"> Hoạt động vận chuyển hành khách công cộng liên tỉnh, nội tỉnh được hoạt động trở lại, nhưng phải thực hiện các biện pháp bảo đảm an toàn phòng, chống dịch theo </w:t>
      </w:r>
      <w:r w:rsidRPr="00146A01">
        <w:lastRenderedPageBreak/>
        <w:t xml:space="preserve">hướng dẫn của Bộ Giao thông vận tải như: hành khách và lái xe phải đeo khẩu trang, bố trí đầy đủ phương tiện, xà phòng, dung dịch sát khuẩn để rửa tay cho hành khách. </w:t>
      </w:r>
    </w:p>
    <w:p w:rsidR="00146A01" w:rsidRPr="00146A01" w:rsidRDefault="00146A01" w:rsidP="00146A01">
      <w:pPr>
        <w:ind w:right="28" w:firstLine="567"/>
        <w:jc w:val="both"/>
      </w:pPr>
      <w:r w:rsidRPr="00146A01">
        <w:rPr>
          <w:b/>
        </w:rPr>
        <w:t>10.</w:t>
      </w:r>
      <w:r w:rsidRPr="00146A01">
        <w:t xml:space="preserve"> Kết hợp học trực tuyến với học tập trung ở những nơi có điều kiện. Khi tổ chức học tập trung cần giảm, giãn số học sinh trong phòng học, bố trí lệch giờ học, ăn trưa, sinh hoạt tập thể bảo đảm không tập trung đông người; thực hiện khử trùng, vệ sinh lớp học và thực hiện tốt các biện pháp phòng bệnh cho học sinh đi học trở lại. Sở Giáo dục – Đào tạo sẽ thông báo thời gian đi học trở lại của học sinh tại các Trường học theo chỉ đạo của Uỷ ban nhân dân tỉnh. </w:t>
      </w:r>
    </w:p>
    <w:p w:rsidR="00146A01" w:rsidRPr="00146A01" w:rsidRDefault="00146A01" w:rsidP="00146A01">
      <w:pPr>
        <w:ind w:right="28" w:firstLine="567"/>
        <w:jc w:val="both"/>
      </w:pPr>
      <w:r w:rsidRPr="00146A01">
        <w:rPr>
          <w:b/>
        </w:rPr>
        <w:t>11.</w:t>
      </w:r>
      <w:r w:rsidRPr="00146A01">
        <w:t xml:space="preserve"> Nhà máy, cơ sở sản xuất tiếp tục hoạt động và phải thực hiện các biện pháp phòng, chống dịch cho công nhân, người lao động. </w:t>
      </w:r>
    </w:p>
    <w:p w:rsidR="00146A01" w:rsidRPr="00146A01" w:rsidRDefault="00146A01" w:rsidP="00146A01">
      <w:pPr>
        <w:ind w:right="28" w:firstLine="567"/>
        <w:jc w:val="both"/>
      </w:pPr>
      <w:r w:rsidRPr="00146A01">
        <w:rPr>
          <w:b/>
        </w:rPr>
        <w:t>12.</w:t>
      </w:r>
      <w:r w:rsidRPr="00146A01">
        <w:t xml:space="preserve"> Người đứng đầu cơ quan, đơn vị, tổ chức, cơ sở chịu trách nhiệm xây dựng phương án làm việc cho cơ quan đơn vị một cách phù hợp bảo đảm an toàn cho cán bộ, nhân viên; không tổ chức các cuộc họp, hội nghị đông người chưa cần thiết, không để đình trệ công việc nhất là các công việc có thời hạn, thời hiệu theo quy định của pháp luật, các dịch vụ công phục vụ người dân và doanh nghiệp. </w:t>
      </w:r>
    </w:p>
    <w:p w:rsidR="00146A01" w:rsidRPr="00146A01" w:rsidRDefault="00146A01" w:rsidP="00146A01">
      <w:pPr>
        <w:ind w:left="-15" w:right="28" w:firstLine="567"/>
        <w:jc w:val="both"/>
      </w:pPr>
      <w:r w:rsidRPr="00146A01">
        <w:t xml:space="preserve">Đối với các sự kiện phục vụ mục đích chính trị, kinh tế, xã hội thực sự cần thiết phải tổ chức thì do cấp ủy, chính quyền địa phương cùng cấp quyết định và phải thực hiện các biện pháp phòng, chống lây nhiễm như: đeo khẩu trang, sát trùng tay, ngồi giãn cách; thực hiện giám sát về y tế; không tổ chức liên hoan, tiệc mừng. </w:t>
      </w:r>
    </w:p>
    <w:p w:rsidR="00146A01" w:rsidRPr="00146A01" w:rsidRDefault="00146A01" w:rsidP="00146A01">
      <w:pPr>
        <w:tabs>
          <w:tab w:val="center" w:pos="4538"/>
        </w:tabs>
        <w:ind w:left="-15" w:right="28" w:firstLine="567"/>
        <w:jc w:val="both"/>
      </w:pPr>
      <w:r w:rsidRPr="00146A01">
        <w:rPr>
          <w:b/>
        </w:rPr>
        <w:t xml:space="preserve"> </w:t>
      </w:r>
      <w:r w:rsidRPr="00146A01">
        <w:rPr>
          <w:b/>
        </w:rPr>
        <w:tab/>
        <w:t>13.</w:t>
      </w:r>
      <w:r w:rsidRPr="00146A01">
        <w:t xml:space="preserve"> Tuyên truyền, vận động người dân không ra khỏi nhà nếu không cần thiết và thực hiện các biện pháp phòng, chống dịch. Không tập trung quá 30 người tại nơi công cộng, ngoài phạm vi công sở, trường học, bệnh viện; giữ khoảng cách tối thiểu 01 mét khi tiếp xúc gần. </w:t>
      </w:r>
    </w:p>
    <w:p w:rsidR="00146A01" w:rsidRPr="00146A01" w:rsidRDefault="00146A01" w:rsidP="00146A01">
      <w:pPr>
        <w:tabs>
          <w:tab w:val="center" w:pos="4538"/>
        </w:tabs>
        <w:ind w:left="-15" w:right="28" w:firstLine="567"/>
        <w:jc w:val="both"/>
      </w:pPr>
      <w:r w:rsidRPr="00146A01">
        <w:rPr>
          <w:b/>
        </w:rPr>
        <w:t>14.</w:t>
      </w:r>
      <w:r w:rsidRPr="00146A01">
        <w:t xml:space="preserve"> Tiếp tục tổ chức tốt việc thực hiện cách ly, cải thiện điều kiện sinh hoạt tại các cơ sở cách ly tập trung; đẩy mạnh công tác thông tin tuyên truyền về phòng, chống dịch bệnh và phát triển kinh tế xã hội; tăng cường thanh tra, kiểm tra xử lý nghiêm các tổ chức, cá nhân thiếu trách nhiệm hoặc có hành vi vi phạm quy định phòng, chống dịch, kể cả xử lý hình sự. </w:t>
      </w:r>
    </w:p>
    <w:p w:rsidR="00146A01" w:rsidRPr="00146A01" w:rsidRDefault="00146A01" w:rsidP="00146A01">
      <w:pPr>
        <w:ind w:right="28" w:firstLine="567"/>
        <w:jc w:val="both"/>
      </w:pPr>
      <w:r w:rsidRPr="00146A01">
        <w:rPr>
          <w:b/>
        </w:rPr>
        <w:t>15.</w:t>
      </w:r>
      <w:r w:rsidRPr="00146A01">
        <w:t xml:space="preserve"> Chuẩn bị sẵn sàng các điều kiện cần thiết, hàng hóa, nhất là các hàng hóa có lợi thế và tiềm năng xuất khẩu để triển khai ngay sau khi các nước dỡ bỏ phong tỏa, mở cửa trở lại. Tiếp tục rà soát, bảo đảm nguồn cung và vận chuyển, cung ứng nguyên vật liệu đầu vào cho sản xuất, xuất khẩu. Thúc đẩy phát triển thị trường nội địa, có các biện pháp kích cầu, đẩy mạnh tiêu dùng, nhất là thương mại điện tử, hệ thống bán lẻ, đảm bảo đủ hàng hóa thiết yếu cho người dân trong mọi tình huống; dần từng bước mở lại du lịch nội địa. Chủ động nghiên cứu, xây dựng phương án khởi động lại các hoạt động kinh tế - xã hội, đảm bảo nguyên tắc an toàn phòng, chống dịch. </w:t>
      </w:r>
    </w:p>
    <w:p w:rsidR="00146A01" w:rsidRPr="00146A01" w:rsidRDefault="00146A01" w:rsidP="00146A01">
      <w:pPr>
        <w:ind w:right="28" w:firstLine="567"/>
        <w:jc w:val="both"/>
      </w:pPr>
      <w:r w:rsidRPr="00146A01">
        <w:rPr>
          <w:b/>
        </w:rPr>
        <w:t>16.</w:t>
      </w:r>
      <w:r w:rsidRPr="00146A01">
        <w:t xml:space="preserve"> Khẩn trương triển khai thực hiện các biện pháp bảo đảm an sinh xã hội theo đúng Nghị quyết số 42/NQ-CP ngày 9 tháng 4 năm 2020 của Chính phủ về các biện pháp hỗ trợ người dân gặp khó khăn do đại dịch COVID-19 bảo đảm kịp thời, công khai, minh bạch, đúng đối tượng./. </w:t>
      </w:r>
    </w:p>
    <w:p w:rsidR="00146A01" w:rsidRPr="00146A01" w:rsidRDefault="00146A01" w:rsidP="00146A01">
      <w:pPr>
        <w:tabs>
          <w:tab w:val="center" w:pos="4739"/>
        </w:tabs>
        <w:ind w:right="28" w:firstLine="720"/>
        <w:jc w:val="right"/>
        <w:rPr>
          <w:b/>
          <w:spacing w:val="-10"/>
        </w:rPr>
      </w:pPr>
      <w:r w:rsidRPr="00146A01">
        <w:rPr>
          <w:spacing w:val="-10"/>
        </w:rPr>
        <w:t xml:space="preserve"> </w:t>
      </w:r>
      <w:r w:rsidRPr="00146A01">
        <w:rPr>
          <w:spacing w:val="-10"/>
        </w:rPr>
        <w:tab/>
      </w:r>
      <w:r w:rsidRPr="00146A01">
        <w:rPr>
          <w:b/>
          <w:spacing w:val="-10"/>
        </w:rPr>
        <w:t xml:space="preserve">                                                                     Văn phòng UBND tỉnh Bến Tre</w:t>
      </w:r>
    </w:p>
    <w:p w:rsidR="00146A01" w:rsidRPr="00146A01" w:rsidRDefault="00146A01" w:rsidP="00146A01">
      <w:pPr>
        <w:ind w:firstLine="567"/>
        <w:jc w:val="both"/>
        <w:rPr>
          <w:b/>
          <w:color w:val="000099"/>
          <w:lang w:val="en-US"/>
        </w:rPr>
      </w:pPr>
      <w:r>
        <w:rPr>
          <w:b/>
          <w:color w:val="000099"/>
          <w:lang w:val="en-US"/>
        </w:rPr>
        <w:t>2</w:t>
      </w:r>
      <w:r w:rsidRPr="00146A01">
        <w:rPr>
          <w:b/>
          <w:color w:val="000099"/>
          <w:lang w:val="en-US"/>
        </w:rPr>
        <w:t>. Phát huy vai trò cán bộ, công chức, viên chức trong</w:t>
      </w:r>
      <w:r w:rsidRPr="00146A01">
        <w:rPr>
          <w:b/>
          <w:color w:val="000099"/>
        </w:rPr>
        <w:t xml:space="preserve"> công tác phòng, chống dịch bệnh Covid-19</w:t>
      </w:r>
      <w:r w:rsidRPr="00146A01">
        <w:rPr>
          <w:b/>
          <w:color w:val="000099"/>
          <w:lang w:val="en-US"/>
        </w:rPr>
        <w:t xml:space="preserve"> </w:t>
      </w:r>
    </w:p>
    <w:p w:rsidR="00146A01" w:rsidRPr="00146A01" w:rsidRDefault="00146A01" w:rsidP="00146A01">
      <w:pPr>
        <w:ind w:firstLine="720"/>
        <w:jc w:val="both"/>
        <w:rPr>
          <w:spacing w:val="-6"/>
          <w:lang w:val="en-US"/>
        </w:rPr>
      </w:pPr>
      <w:r w:rsidRPr="00146A01">
        <w:lastRenderedPageBreak/>
        <w:t xml:space="preserve"> </w:t>
      </w:r>
      <w:r w:rsidRPr="00146A01">
        <w:rPr>
          <w:spacing w:val="-6"/>
        </w:rPr>
        <w:t xml:space="preserve">Trước tình hình dịch Covid-19 diễn ra phức tạp tại Trung Quốc, lây lan ra nhiều quốc gia và vùng lãnh thổ, thực hiện chỉ đạo của Ban Bí thư, Chính phủ, hưởng ứng lời kêu gọi của Tổng Bí thư, Chủ tịch nước Nguyễn Phú Trọng gửi đồng bào, chiến sỹ cả nước và đồng bào ta ở nước ngoài với mong muốn toàn thể dân tộc Việt nam hãy cùng chung sức, đồng lòng vượt qua mọi khó khăn, thách thức, chiến thắng đại dịch Covid, ngày 31/01/2020 Ban Thường vụ Tỉnh ủy đã ban hành Chỉ thị số 26-CT/TU về tăng cường các biện pháp phòng, chống dịch bệnh viêm đường hô hấp cấp do chủng mới vi rút Cô - rô - na gây ra. Tỉnh xác định đây là nhiệm vụ cấp bách, khẩn trương, thực hiện ngay và quyết liệt; không được chủ quan, coi việc “Chống dịch như chống giặc”, huy động sự vào cuộc của cả hệ thống chính trị và nhân dân để thực hiện chống dịch đạt hiệu quả. </w:t>
      </w:r>
    </w:p>
    <w:p w:rsidR="00146A01" w:rsidRPr="00146A01" w:rsidRDefault="00146A01" w:rsidP="00146A01">
      <w:pPr>
        <w:ind w:firstLine="720"/>
        <w:jc w:val="both"/>
        <w:rPr>
          <w:spacing w:val="-6"/>
        </w:rPr>
      </w:pPr>
      <w:r w:rsidRPr="00146A01">
        <w:rPr>
          <w:spacing w:val="-6"/>
          <w:lang w:val="en-US"/>
        </w:rPr>
        <w:t xml:space="preserve">Ban Chỉ đạo tỉnh đã </w:t>
      </w:r>
      <w:r w:rsidRPr="00146A01">
        <w:rPr>
          <w:spacing w:val="-6"/>
        </w:rPr>
        <w:t xml:space="preserve">thực hiện tốt các kịch bản, phương án, giải pháp phòng chống và triển khai thực hiện </w:t>
      </w:r>
      <w:r w:rsidRPr="00146A01">
        <w:rPr>
          <w:spacing w:val="-6"/>
          <w:lang w:val="en-US"/>
        </w:rPr>
        <w:t xml:space="preserve">hiệu quả </w:t>
      </w:r>
      <w:r w:rsidRPr="00146A01">
        <w:rPr>
          <w:spacing w:val="-6"/>
        </w:rPr>
        <w:t>từ khu cách ly, cách ly tại gia đình và khu điều trị</w:t>
      </w:r>
      <w:r w:rsidRPr="00146A01">
        <w:rPr>
          <w:spacing w:val="-6"/>
          <w:lang w:val="en-US"/>
        </w:rPr>
        <w:t>.</w:t>
      </w:r>
      <w:r w:rsidRPr="00146A01">
        <w:rPr>
          <w:spacing w:val="-6"/>
        </w:rPr>
        <w:t xml:space="preserve"> Thực hiệc tốt các chế độ báo cáo hàng ngày, hàng tuần bảo đảm xử lý kịp thời. Cả hệ thống chính trị, cán bộ, đảng viên, đoàn viên, hội viên vào cuộc chống dịch triệt để mang lại hiệu quả cao.</w:t>
      </w:r>
    </w:p>
    <w:p w:rsidR="00146A01" w:rsidRPr="00146A01" w:rsidRDefault="00146A01" w:rsidP="00146A01">
      <w:pPr>
        <w:ind w:firstLine="720"/>
        <w:jc w:val="both"/>
        <w:rPr>
          <w:spacing w:val="-6"/>
        </w:rPr>
      </w:pPr>
      <w:r w:rsidRPr="00146A01">
        <w:rPr>
          <w:spacing w:val="-6"/>
        </w:rPr>
        <w:t>Cùng với cả nước, tỉnh đã thực hiện có hiệu quả công tác phòng chống dịch. Bến Tre chỉ ghi nhận 1 ca nhiễm và đã điều trị khỏi bệnh. Thực hiện tốt việc cách ly không để dịch lây lan ra cộng đồng.</w:t>
      </w:r>
    </w:p>
    <w:p w:rsidR="00146A01" w:rsidRPr="00146A01" w:rsidRDefault="00146A01" w:rsidP="00146A01">
      <w:pPr>
        <w:ind w:firstLine="720"/>
        <w:jc w:val="both"/>
        <w:rPr>
          <w:bCs/>
          <w:spacing w:val="-6"/>
        </w:rPr>
      </w:pPr>
      <w:r w:rsidRPr="00146A01">
        <w:rPr>
          <w:bCs/>
          <w:spacing w:val="-6"/>
        </w:rPr>
        <w:t>Tuy nhiên, từng nơi, từng lúc một bộ phận người dân kể cả cán bộ, công chức, viên chức vẫn còn lơ là, chủ quan trong công tác phòng, chống dịch Covid-19. Còn tụ tập đông người ngoài công sở, uống rượu, bia, hát karaoke. Chưa đeo khẩu trang đúng quy định tại nơi công cộng, cơ quan. Quản lý các dịch vụ chưa chặt chẽ nên khi thanh tra, kiểm tra còn nhiều cơ sở sai phạm phải xử lý về hành chánh.</w:t>
      </w:r>
    </w:p>
    <w:p w:rsidR="00146A01" w:rsidRPr="00146A01" w:rsidRDefault="00146A01" w:rsidP="00146A01">
      <w:pPr>
        <w:ind w:firstLine="720"/>
        <w:jc w:val="both"/>
        <w:rPr>
          <w:bCs/>
          <w:spacing w:val="-6"/>
          <w:lang w:val="en-US"/>
        </w:rPr>
      </w:pPr>
      <w:r w:rsidRPr="00146A01">
        <w:rPr>
          <w:bCs/>
          <w:spacing w:val="-6"/>
        </w:rPr>
        <w:t xml:space="preserve">Sau thực hiện cách ly xã hội, tình hình dịch bệnh trong nước, trong tỉnh đã kiểm soát tốt, không xảy ra ca lây nhiểm mới. Cả nước không còn nơi nguy cơ cao, Bến Tre là nơi nguy cơ thấp, nhiều địa phương đã có kế hoạch triển khai các phương án, kế hoạch phát triển kinh tế xã hội. Tạo điều kiện thật tốt để doanh nghiệp và nhân dân đẩy mạnh sản xuất, khắc phục kịp thời những khó khăn trong mùa đại dịch Côvid-19 đồng thời phải bảo đảm vừa phòng chống dịch an toàn tuyệt đối. </w:t>
      </w:r>
    </w:p>
    <w:p w:rsidR="00146A01" w:rsidRPr="00146A01" w:rsidRDefault="00146A01" w:rsidP="00146A01">
      <w:pPr>
        <w:ind w:firstLine="720"/>
        <w:jc w:val="both"/>
        <w:rPr>
          <w:bCs/>
          <w:spacing w:val="-6"/>
        </w:rPr>
      </w:pPr>
      <w:r w:rsidRPr="00146A01">
        <w:rPr>
          <w:bCs/>
          <w:spacing w:val="-6"/>
        </w:rPr>
        <w:t xml:space="preserve">Cán bộ, đảng viên, công chức, viên chức, đoàn viên, hội viên </w:t>
      </w:r>
      <w:r w:rsidRPr="00146A01">
        <w:rPr>
          <w:bCs/>
          <w:spacing w:val="-6"/>
          <w:lang w:val="en-US"/>
        </w:rPr>
        <w:t xml:space="preserve">trong tỉnh cần </w:t>
      </w:r>
      <w:r w:rsidRPr="00146A01">
        <w:rPr>
          <w:bCs/>
          <w:spacing w:val="-6"/>
        </w:rPr>
        <w:t>tiếp tục</w:t>
      </w:r>
      <w:r w:rsidRPr="00146A01">
        <w:rPr>
          <w:bCs/>
          <w:spacing w:val="-6"/>
          <w:lang w:val="en-US"/>
        </w:rPr>
        <w:t xml:space="preserve"> gương mẫu đi đầu</w:t>
      </w:r>
      <w:r w:rsidRPr="00146A01">
        <w:rPr>
          <w:bCs/>
          <w:spacing w:val="-6"/>
        </w:rPr>
        <w:t xml:space="preserve"> thực hiện nghiêm các chủ trương, chỉ thị của Đảng, chính sách</w:t>
      </w:r>
      <w:r w:rsidRPr="00146A01">
        <w:rPr>
          <w:bCs/>
          <w:spacing w:val="-6"/>
          <w:lang w:val="en-US"/>
        </w:rPr>
        <w:t xml:space="preserve"> pháp luật </w:t>
      </w:r>
      <w:r w:rsidRPr="00146A01">
        <w:rPr>
          <w:bCs/>
          <w:spacing w:val="-6"/>
        </w:rPr>
        <w:t>Nhà nước</w:t>
      </w:r>
      <w:r w:rsidRPr="00146A01">
        <w:rPr>
          <w:bCs/>
          <w:spacing w:val="-6"/>
          <w:lang w:val="en-US"/>
        </w:rPr>
        <w:t xml:space="preserve"> về phòng chống dịch covid - 19. Tích cực </w:t>
      </w:r>
      <w:r w:rsidRPr="00146A01">
        <w:rPr>
          <w:bCs/>
          <w:spacing w:val="-6"/>
        </w:rPr>
        <w:t xml:space="preserve">tuyên truyền, vận động </w:t>
      </w:r>
      <w:r w:rsidRPr="00146A01">
        <w:rPr>
          <w:bCs/>
          <w:spacing w:val="-6"/>
          <w:lang w:val="en-US"/>
        </w:rPr>
        <w:t>n</w:t>
      </w:r>
      <w:r w:rsidRPr="00146A01">
        <w:rPr>
          <w:bCs/>
          <w:spacing w:val="-6"/>
        </w:rPr>
        <w:t xml:space="preserve">hân dân tham gia phòng chống dịch </w:t>
      </w:r>
      <w:r w:rsidRPr="00146A01">
        <w:rPr>
          <w:bCs/>
          <w:spacing w:val="-6"/>
          <w:lang w:val="en-US"/>
        </w:rPr>
        <w:t xml:space="preserve">hiệu quả </w:t>
      </w:r>
      <w:r w:rsidRPr="00146A01">
        <w:rPr>
          <w:bCs/>
          <w:spacing w:val="-6"/>
        </w:rPr>
        <w:t xml:space="preserve">trong giai đoạn mới, đẩy mạnh sản xuất, kinh doanh phát để triển kinh tế. </w:t>
      </w:r>
      <w:r w:rsidRPr="00146A01">
        <w:rPr>
          <w:bCs/>
          <w:spacing w:val="-6"/>
          <w:lang w:val="en-US"/>
        </w:rPr>
        <w:t xml:space="preserve"> </w:t>
      </w:r>
      <w:r w:rsidRPr="00146A01">
        <w:rPr>
          <w:bCs/>
          <w:spacing w:val="-6"/>
        </w:rPr>
        <w:t>Bên cạnh đó, mỗi cán bộ, đảng viên, công chức, viên chức tích cực hơn, quyết liệt hơn trong công tác</w:t>
      </w:r>
      <w:r w:rsidRPr="00146A01">
        <w:rPr>
          <w:bCs/>
          <w:spacing w:val="-6"/>
          <w:lang w:val="en-US"/>
        </w:rPr>
        <w:t xml:space="preserve">, </w:t>
      </w:r>
      <w:r w:rsidRPr="00146A01">
        <w:rPr>
          <w:bCs/>
          <w:spacing w:val="-6"/>
        </w:rPr>
        <w:t xml:space="preserve">phấn đấu cao để hoàn thành các chỉ tiêu, nhiệm vụ của ngành, địa phương đề ra trong trong năm bứt phá về đích của Tỉnh ủy. Tùy theo nhiệm vụ được giao của từng ngành, từng cấp có kế hoạch triển khai nhanh các gói chính sách hỗ trợ tài chính, tín dụng, thuế, phí, lệ phí… cho người dân, doanh nghiệp. </w:t>
      </w:r>
    </w:p>
    <w:p w:rsidR="00146A01" w:rsidRPr="00146A01" w:rsidRDefault="00146A01" w:rsidP="00146A01">
      <w:pPr>
        <w:ind w:firstLine="720"/>
        <w:jc w:val="both"/>
        <w:rPr>
          <w:bCs/>
          <w:spacing w:val="-6"/>
        </w:rPr>
      </w:pPr>
      <w:r w:rsidRPr="00146A01">
        <w:rPr>
          <w:bCs/>
          <w:spacing w:val="-6"/>
        </w:rPr>
        <w:t xml:space="preserve">Chú trọng nâng cao công tác tuyên truyền để các nguồn vốn hỗ trợ của Chính phủ đảm bảo công khai, dân chủ, minh bạch và triển khai đồng bộ từ tỉnh đến cơ sở. Đối với các dự án, đề án, công trình do tác động của dịch Covid- 19 chậm triển khai thì cần tháo gỡ nhanh, khẩn trương thực hiện, nhất là nhóm đầu tư công nếu để chậm trễ sẽ làm giảm tốc độ phát triển kinh tế chung của tỉnh và từng địa phương, đơn vị. </w:t>
      </w:r>
    </w:p>
    <w:p w:rsidR="00146A01" w:rsidRPr="00146A01" w:rsidRDefault="00146A01" w:rsidP="00146A01">
      <w:pPr>
        <w:ind w:firstLine="720"/>
        <w:jc w:val="both"/>
        <w:rPr>
          <w:bCs/>
          <w:spacing w:val="-6"/>
        </w:rPr>
      </w:pPr>
      <w:r w:rsidRPr="00146A01">
        <w:rPr>
          <w:bCs/>
          <w:spacing w:val="-6"/>
        </w:rPr>
        <w:t xml:space="preserve">Cán bộ, đảng viên, công chức, viên chức trong toàn tỉnh cần nâng cao hơn nữa tinh thần trách nhiệm. Khắc phục ngay tư tưởng chủ quan, lơ là trong công việc. Nhất là các công </w:t>
      </w:r>
      <w:r w:rsidRPr="00146A01">
        <w:rPr>
          <w:bCs/>
          <w:spacing w:val="-6"/>
        </w:rPr>
        <w:lastRenderedPageBreak/>
        <w:t>việc còn bị đọng sau thời gian cách ly xã hội làm hạn chế tiến độ một số công việc. Có ý thức xây dựng đoàn kết nội bộ, trau dồi đạo đức cách mạng, chống chủ nghĩa cá nhân, thực hiện tốt việc học tập và làm theo tư tưởng, đạo đức, phong cách Hồ Chí Minh năm 2020 về đoàn kết, xây dựng hệ thống chính trị trong sạch, vững mạnh là hạt nhân nòng cốt trong các phong trào hành động cách mạng trong từng địa phương, đơn vị, quyết tâm vượt qua những khó khăn, vướng mắc tác động từ dịch Covid-19./.</w:t>
      </w:r>
    </w:p>
    <w:p w:rsidR="00146A01" w:rsidRPr="00146A01" w:rsidRDefault="00146A01" w:rsidP="00146A01">
      <w:pPr>
        <w:ind w:firstLine="567"/>
        <w:jc w:val="right"/>
        <w:rPr>
          <w:b/>
          <w:lang w:val="en-US"/>
        </w:rPr>
      </w:pPr>
      <w:r w:rsidRPr="00146A01">
        <w:rPr>
          <w:b/>
          <w:lang w:val="en-US"/>
        </w:rPr>
        <w:t xml:space="preserve">                                                      Ban Tuyên giáo Tỉnh ủy</w:t>
      </w:r>
    </w:p>
    <w:p w:rsidR="00146A01" w:rsidRPr="00146A01" w:rsidRDefault="00146A01" w:rsidP="00146A01">
      <w:pPr>
        <w:pStyle w:val="Heading1"/>
        <w:spacing w:before="0" w:after="0"/>
        <w:ind w:firstLine="567"/>
        <w:jc w:val="both"/>
        <w:textAlignment w:val="baseline"/>
        <w:rPr>
          <w:rFonts w:ascii="Times New Roman" w:hAnsi="Times New Roman"/>
          <w:color w:val="000099"/>
          <w:sz w:val="28"/>
          <w:szCs w:val="28"/>
          <w:lang w:val="vi-VN"/>
        </w:rPr>
      </w:pPr>
      <w:r>
        <w:rPr>
          <w:rFonts w:ascii="Times New Roman" w:hAnsi="Times New Roman"/>
          <w:color w:val="000099"/>
          <w:sz w:val="28"/>
          <w:szCs w:val="28"/>
          <w:lang w:val="en-US"/>
        </w:rPr>
        <w:t>3</w:t>
      </w:r>
      <w:r w:rsidRPr="00146A01">
        <w:rPr>
          <w:rFonts w:ascii="Times New Roman" w:hAnsi="Times New Roman"/>
          <w:color w:val="000099"/>
          <w:sz w:val="28"/>
          <w:szCs w:val="28"/>
          <w:lang w:val="vi-VN"/>
        </w:rPr>
        <w:t xml:space="preserve">. Tập trung tuyên truyền kỷ niệm 130 năm </w:t>
      </w:r>
      <w:r w:rsidRPr="00146A01">
        <w:rPr>
          <w:rFonts w:ascii="Times New Roman" w:hAnsi="Times New Roman"/>
          <w:color w:val="000099"/>
          <w:sz w:val="28"/>
          <w:szCs w:val="28"/>
        </w:rPr>
        <w:t>n</w:t>
      </w:r>
      <w:r w:rsidRPr="00146A01">
        <w:rPr>
          <w:rFonts w:ascii="Times New Roman" w:hAnsi="Times New Roman"/>
          <w:color w:val="000099"/>
          <w:sz w:val="28"/>
          <w:szCs w:val="28"/>
          <w:lang w:val="vi-VN"/>
        </w:rPr>
        <w:t>gày sinh Chủ tịch Hồ Chí Minh</w:t>
      </w:r>
    </w:p>
    <w:p w:rsidR="00146A01" w:rsidRPr="00146A01" w:rsidRDefault="00146A01" w:rsidP="00146A01">
      <w:pPr>
        <w:autoSpaceDE w:val="0"/>
        <w:autoSpaceDN w:val="0"/>
        <w:adjustRightInd w:val="0"/>
        <w:ind w:firstLine="567"/>
        <w:jc w:val="both"/>
        <w:rPr>
          <w:color w:val="000000"/>
          <w:lang w:val="vi-VN"/>
        </w:rPr>
      </w:pPr>
      <w:r w:rsidRPr="00146A01">
        <w:rPr>
          <w:color w:val="000000"/>
          <w:lang w:val="vi-VN"/>
        </w:rPr>
        <w:t xml:space="preserve">Thực hiện kế hoạch số 239-KH/TU ngày 08/4/2020 của Ban Thường vụ Tỉnh ủy Bến Tre về tuyên truyền kỷ niệm 130 năm </w:t>
      </w:r>
      <w:r w:rsidRPr="00146A01">
        <w:rPr>
          <w:color w:val="000000"/>
          <w:lang w:val="en-US"/>
        </w:rPr>
        <w:t>n</w:t>
      </w:r>
      <w:r w:rsidRPr="00146A01">
        <w:rPr>
          <w:color w:val="000000"/>
          <w:lang w:val="vi-VN"/>
        </w:rPr>
        <w:t xml:space="preserve">gày sinh Chủ tịch Hồ Chí Minh, Ban Thường vụ Tỉnh ủy Bến Tre yêu cầu các cơ quan, đơn vị thực hiện nghiêm túc, hiệu quả các hoạt động tuyên truyền kỷ niệm lễ. </w:t>
      </w:r>
    </w:p>
    <w:p w:rsidR="00146A01" w:rsidRPr="00146A01" w:rsidRDefault="00146A01" w:rsidP="00146A01">
      <w:pPr>
        <w:autoSpaceDE w:val="0"/>
        <w:autoSpaceDN w:val="0"/>
        <w:adjustRightInd w:val="0"/>
        <w:ind w:firstLine="567"/>
        <w:jc w:val="both"/>
        <w:rPr>
          <w:color w:val="000000"/>
          <w:lang w:val="vi-VN"/>
        </w:rPr>
      </w:pPr>
      <w:r w:rsidRPr="00146A01">
        <w:rPr>
          <w:color w:val="000000"/>
          <w:lang w:val="vi-VN"/>
        </w:rPr>
        <w:t xml:space="preserve">Các hoạt động tuyên truyền sâu rộng, làm cho cán bộ, đảng viên và các tầng lớp nhân dân nhận thức đầy đủ, sâu sắc về công lao to lớn và cống hiến vĩ đại của Chủ tịch Hồ Chí Minh đối với sự nghiệp cách mạng Việt Nam. Thể hiện sự tôn kính và lòng biết ơn vô hạn đối với Người. Qua đó, góp phần thực hiện có hiệu quả việc học tập và làm theo tư tưởng, đạo đức, phong cách Hồ Chí Minh, xây dựng Đảng và hệ thống chính trị trong sạch, vững mạnh. Góp phần củng cố và bồi đắp niềm tin của nhân dân đối với Đảng; cổ vũ các phong trào thi đua yêu nước, quyết tâm thực hiện thắng lợi Nghị quyết Đại hội Đảng bộ các cấp, Nghị quyết Đại hội X Đảng bộ tỉnh và Nghị quyết Đại hội toàn quốc lần thứ XII của Đảng. </w:t>
      </w:r>
    </w:p>
    <w:p w:rsidR="00146A01" w:rsidRPr="00146A01" w:rsidRDefault="00146A01" w:rsidP="00146A01">
      <w:pPr>
        <w:autoSpaceDE w:val="0"/>
        <w:autoSpaceDN w:val="0"/>
        <w:adjustRightInd w:val="0"/>
        <w:ind w:firstLine="567"/>
        <w:jc w:val="both"/>
        <w:rPr>
          <w:color w:val="000000"/>
          <w:lang w:val="vi-VN"/>
        </w:rPr>
      </w:pPr>
      <w:r w:rsidRPr="00146A01">
        <w:rPr>
          <w:color w:val="000000"/>
          <w:lang w:val="vi-VN"/>
        </w:rPr>
        <w:t>Công tác tuyên truyền phải đa dạng, tạo sức lan tỏa sâu rộng, tương xứng với tầm vóc lịch sử, thời đại của Chủ tịch Hồ Chí Minh. Đẩy mạnh tuyên truyền trong sinh hoạt chi bộ, chi hội đoàn thể, qua các phương tiện truyền thông đại chúng, qua hình ảnh trực quan...</w:t>
      </w:r>
    </w:p>
    <w:p w:rsidR="00146A01" w:rsidRPr="00146A01" w:rsidRDefault="00146A01" w:rsidP="00146A01">
      <w:pPr>
        <w:autoSpaceDE w:val="0"/>
        <w:autoSpaceDN w:val="0"/>
        <w:adjustRightInd w:val="0"/>
        <w:ind w:firstLine="567"/>
        <w:jc w:val="both"/>
        <w:rPr>
          <w:color w:val="000000"/>
          <w:lang w:val="vi-VN"/>
        </w:rPr>
      </w:pPr>
      <w:r w:rsidRPr="00146A01">
        <w:rPr>
          <w:color w:val="000000"/>
          <w:lang w:val="vi-VN"/>
        </w:rPr>
        <w:t>Nội dung tuyên truyền về thân thế, cuộc đời, sự nghiệp cách mạng vẻ vang của Chủ tịch Hồ Chí Minh; tôn vinh những cống hiến vĩ đại của Người đối với sự nghiệp cách mạng của Đảng và dân tộc Việt Nam, với phong trào cộng sản và công nhân quốc tế.</w:t>
      </w:r>
    </w:p>
    <w:p w:rsidR="00146A01" w:rsidRPr="00146A01" w:rsidRDefault="00146A01" w:rsidP="00146A01">
      <w:pPr>
        <w:autoSpaceDE w:val="0"/>
        <w:autoSpaceDN w:val="0"/>
        <w:adjustRightInd w:val="0"/>
        <w:ind w:firstLine="567"/>
        <w:jc w:val="both"/>
        <w:rPr>
          <w:color w:val="000000"/>
          <w:lang w:val="vi-VN"/>
        </w:rPr>
      </w:pPr>
      <w:r w:rsidRPr="00146A01">
        <w:rPr>
          <w:color w:val="000000"/>
          <w:lang w:val="vi-VN"/>
        </w:rPr>
        <w:t>Thể hiện lòng thành kính tưởng nhớ, tri ân sâu sắc của nhân dân Việt Nam và tình cảm yêu mến, kính trọng của nhân dân các nước trên thế giới đối với Chủ tịch Hồ Chí Minh.</w:t>
      </w:r>
    </w:p>
    <w:p w:rsidR="00146A01" w:rsidRPr="00146A01" w:rsidRDefault="00146A01" w:rsidP="00146A01">
      <w:pPr>
        <w:autoSpaceDE w:val="0"/>
        <w:autoSpaceDN w:val="0"/>
        <w:adjustRightInd w:val="0"/>
        <w:ind w:firstLine="567"/>
        <w:jc w:val="both"/>
        <w:rPr>
          <w:color w:val="000000"/>
          <w:lang w:val="vi-VN"/>
        </w:rPr>
      </w:pPr>
      <w:r w:rsidRPr="00146A01">
        <w:rPr>
          <w:color w:val="000000"/>
          <w:lang w:val="vi-VN"/>
        </w:rPr>
        <w:tab/>
        <w:t xml:space="preserve">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luận điệu, quan điểm sai trái, xuyên tạc về thân thế, sự nghiệp cách mạng của Chủ tịch Hồ Chí Minh, phủ định giá trị to lớn của tư tưởng Hồ Chí Minh. </w:t>
      </w:r>
    </w:p>
    <w:p w:rsidR="00146A01" w:rsidRPr="00146A01" w:rsidRDefault="00146A01" w:rsidP="00146A01">
      <w:pPr>
        <w:autoSpaceDE w:val="0"/>
        <w:autoSpaceDN w:val="0"/>
        <w:adjustRightInd w:val="0"/>
        <w:ind w:firstLine="567"/>
        <w:jc w:val="both"/>
        <w:rPr>
          <w:color w:val="000000"/>
          <w:lang w:val="vi-VN"/>
        </w:rPr>
      </w:pPr>
      <w:r w:rsidRPr="00146A01">
        <w:rPr>
          <w:color w:val="000000"/>
          <w:lang w:val="vi-VN"/>
        </w:rPr>
        <w:tab/>
        <w:t xml:space="preserve"> Tuyên truyền nhân rộng mô hình hay, cách làm sáng tạo, hiệu quả trên các lĩnh vực của đời sống xã hội; biểu dương tập thể, cá nhân điển hình trong thực hiện Chỉ thị số 05-CT/TW của Bộ Chính trị; đề xuất nội dung và giải pháp mới góp phần vận dụng đúng đắn, sáng tạo tư tưởng Hồ Chí Minh trong sự nghiệp đổi mới đất nước và hội nhập quốc tế. Tuyên truyền việc triển khai thực hiện chuyên đề năm 2020 “Tăng cường khối đại đoàn kết toàn dân tộc, xây dựng Đảng và hệ thống chính trị trong sạch, vững mạnh theo tư tưởng, đạo đức, phong cách Hồ Chí Minh”. </w:t>
      </w:r>
    </w:p>
    <w:p w:rsidR="00146A01" w:rsidRPr="00146A01" w:rsidRDefault="00146A01" w:rsidP="00146A01">
      <w:pPr>
        <w:autoSpaceDE w:val="0"/>
        <w:autoSpaceDN w:val="0"/>
        <w:adjustRightInd w:val="0"/>
        <w:ind w:firstLine="567"/>
        <w:jc w:val="both"/>
        <w:rPr>
          <w:color w:val="000000"/>
          <w:lang w:val="vi-VN"/>
        </w:rPr>
      </w:pPr>
      <w:r w:rsidRPr="00146A01">
        <w:rPr>
          <w:color w:val="000000"/>
          <w:lang w:val="vi-VN"/>
        </w:rPr>
        <w:lastRenderedPageBreak/>
        <w:tab/>
        <w:t xml:space="preserve"> Phản ánh không khí phấn khởi, tin tưởng vào sự lãnh đạo của Đảng và con đường cách mạng Việt Nam, phong trào thi đua yêu nước của Nhân dân và các hoạt động tuyên truyền, kỷ niệm sự kiện diễn ra ở các cấp, ngành, đoàn thể từ Trung ương tới cơ sở; chú trọng tới các hoạt động lớn, trọng tâm, vùng sâu, vùng xa. </w:t>
      </w:r>
    </w:p>
    <w:p w:rsidR="00146A01" w:rsidRPr="00146A01" w:rsidRDefault="00146A01" w:rsidP="00146A01">
      <w:pPr>
        <w:autoSpaceDE w:val="0"/>
        <w:autoSpaceDN w:val="0"/>
        <w:adjustRightInd w:val="0"/>
        <w:ind w:firstLine="567"/>
        <w:jc w:val="both"/>
        <w:rPr>
          <w:color w:val="000000"/>
          <w:lang w:val="vi-VN"/>
        </w:rPr>
      </w:pPr>
      <w:r w:rsidRPr="00146A01">
        <w:rPr>
          <w:color w:val="000000"/>
          <w:lang w:val="vi-VN"/>
        </w:rPr>
        <w:t xml:space="preserve">Tổ chức đợt cao điểm tuyên truyền trên các phương tiện thông tin đại chúng và các hoạt động văn hóa tùy tình hình diễn biến của dịch Covid -19 trên cơ sở chấp hành nghiêm túc các quy định của Đảng và Nhà nước, gồm: Tổ chức lễ kỷ niệm cấp tỉnh tại trường Trung học phổ thông Chuyên Bến Tre. Tổ chức Chương trình Nghệ thuật đặc biệt, chủ đề ca ngợi Chủ tịch Hồ Chí Minh. Tổ chức Hội thảo khoa học cấp tỉnh tại huyện Mỏ Cày Nam với chủ đề: Thực trạng, giải pháp nâng cao hiệu quả việc học tập và làm theo tư tưởng, đạo đức, phong cách Hồ Chí Minh và nhân rộng gương điển hình học tập và làm theo. Tổ chức triển lãm chuyên đề “Cuộc đời và sự nghiệp của Chủ tịch Hồ Chí Minh” tại Di tích Quốc gia Chùa Tuyên Linh. Tùy tình hình thực tế địa phương, đơn vị, có thể lựa chọn các hình thức tuyên truyền kỷ niệm khác như: tổ chức tọa đàm, phát động phong trào thi đua, hội thi tìm hiểu về cuộc đời, sự nghiệp, tư tưởng Chủ tịch Hồ Chí Minh; sáng tác và quảng bá các tác phẩm văn học - nghệ thuật. Tổ chức các hoạt động văn hóa - thể thao và chiếu phim về Chủ tịch Hồ Chí Minh; tổ chức Lễ dâng hương, báo công với Bác… </w:t>
      </w:r>
    </w:p>
    <w:p w:rsidR="00146A01" w:rsidRPr="00146A01" w:rsidRDefault="00146A01" w:rsidP="00146A01">
      <w:pPr>
        <w:autoSpaceDE w:val="0"/>
        <w:autoSpaceDN w:val="0"/>
        <w:adjustRightInd w:val="0"/>
        <w:ind w:firstLine="567"/>
        <w:jc w:val="both"/>
        <w:rPr>
          <w:color w:val="000000"/>
          <w:lang w:val="vi-VN"/>
        </w:rPr>
      </w:pPr>
      <w:r w:rsidRPr="00146A01">
        <w:rPr>
          <w:color w:val="000000"/>
          <w:lang w:val="vi-VN"/>
        </w:rPr>
        <w:t>Cũng nhân dịp này, Bến Tre sẽ tổ chức sơ kết 4 năm thực hiện Chỉ thị 05-CT/TW, ngày 15/5/2016 của Bộ Chính trị về đẩy mạnh học tập</w:t>
      </w:r>
      <w:r w:rsidRPr="00146A01">
        <w:rPr>
          <w:color w:val="000000"/>
          <w:lang w:val="en-US"/>
        </w:rPr>
        <w:t xml:space="preserve"> và</w:t>
      </w:r>
      <w:r w:rsidRPr="00146A01">
        <w:rPr>
          <w:color w:val="000000"/>
          <w:lang w:val="vi-VN"/>
        </w:rPr>
        <w:t xml:space="preserve"> làm theo tư tưởng, đạo đức, phong cách Hồ Chí Minh gắn với gặp mặt biểu dương các điển hình tiên tiến học tập và làm theo tư tưởng, đạo đức, phong cách Hồ Chí Minh; đồng thời tổ chức tổng kết trao giải thưởng cuộc thi sáng tác quảng bá tác phẩm văn học, nghệ thuật và báo chí về chủ đề học tập và làm theo tư tưởng, đạo đức, phong cách Hồ Chí Minh.</w:t>
      </w:r>
    </w:p>
    <w:p w:rsidR="00146A01" w:rsidRPr="00146A01" w:rsidRDefault="00146A01" w:rsidP="00146A01">
      <w:pPr>
        <w:autoSpaceDE w:val="0"/>
        <w:autoSpaceDN w:val="0"/>
        <w:adjustRightInd w:val="0"/>
        <w:ind w:firstLine="567"/>
        <w:jc w:val="both"/>
        <w:rPr>
          <w:color w:val="000000"/>
          <w:lang w:val="en-US"/>
        </w:rPr>
      </w:pPr>
      <w:r w:rsidRPr="00146A01">
        <w:rPr>
          <w:color w:val="000000"/>
          <w:lang w:val="vi-VN"/>
        </w:rPr>
        <w:t>Các cơ quan báo, đài mở chuyên trang, chuyên mục tuyên truyền kỷ niệm 130 năm Ngày sinh Chủ tịch Hồ Chí Minh. Trong đó, tập trung vào các tin, bài, phóng sự tuyên truyền về thành tựu của Đảng, đất nước và của tỉnh. Những điển hình, nhân tố mới trong học tập và làm theo tư tưởng, đạo đức, phong cách Hồ Chí Minh ở các cấp, các ngành, đoàn thể, địa phương trong tỉnh./.</w:t>
      </w:r>
    </w:p>
    <w:p w:rsidR="00146A01" w:rsidRPr="00146A01" w:rsidRDefault="00146A01" w:rsidP="00146A01">
      <w:pPr>
        <w:autoSpaceDE w:val="0"/>
        <w:autoSpaceDN w:val="0"/>
        <w:adjustRightInd w:val="0"/>
        <w:ind w:firstLine="567"/>
        <w:jc w:val="right"/>
        <w:rPr>
          <w:b/>
          <w:lang w:val="en-US"/>
        </w:rPr>
      </w:pPr>
      <w:r w:rsidRPr="00146A01">
        <w:rPr>
          <w:color w:val="000000"/>
          <w:lang w:val="en-US"/>
        </w:rPr>
        <w:tab/>
      </w:r>
      <w:r w:rsidRPr="00146A01">
        <w:rPr>
          <w:color w:val="000000"/>
          <w:lang w:val="en-US"/>
        </w:rPr>
        <w:tab/>
      </w:r>
      <w:r w:rsidRPr="00146A01">
        <w:rPr>
          <w:color w:val="000000"/>
          <w:lang w:val="en-US"/>
        </w:rPr>
        <w:tab/>
      </w:r>
      <w:r w:rsidRPr="00146A01">
        <w:rPr>
          <w:color w:val="000000"/>
          <w:lang w:val="en-US"/>
        </w:rPr>
        <w:tab/>
      </w:r>
      <w:r w:rsidRPr="00146A01">
        <w:rPr>
          <w:color w:val="000000"/>
          <w:lang w:val="en-US"/>
        </w:rPr>
        <w:tab/>
      </w:r>
      <w:r w:rsidRPr="00146A01">
        <w:rPr>
          <w:color w:val="000000"/>
          <w:lang w:val="en-US"/>
        </w:rPr>
        <w:tab/>
      </w:r>
      <w:r w:rsidRPr="00146A01">
        <w:rPr>
          <w:bdr w:val="none" w:sz="0" w:space="0" w:color="auto" w:frame="1"/>
          <w:lang w:val="vi-VN"/>
        </w:rPr>
        <w:tab/>
      </w:r>
      <w:r w:rsidRPr="00146A01">
        <w:rPr>
          <w:bdr w:val="none" w:sz="0" w:space="0" w:color="auto" w:frame="1"/>
          <w:lang w:val="en-US"/>
        </w:rPr>
        <w:t xml:space="preserve">     </w:t>
      </w:r>
      <w:r w:rsidRPr="00146A01">
        <w:rPr>
          <w:b/>
          <w:bdr w:val="none" w:sz="0" w:space="0" w:color="auto" w:frame="1"/>
          <w:lang w:val="vi-VN"/>
        </w:rPr>
        <w:t>Ban Tuyên giáo Tỉnh ủy</w:t>
      </w:r>
    </w:p>
    <w:p w:rsidR="00146A01" w:rsidRPr="00146A01" w:rsidRDefault="00146A01" w:rsidP="00146A01">
      <w:pPr>
        <w:shd w:val="clear" w:color="auto" w:fill="FFFFFF"/>
        <w:ind w:firstLine="567"/>
        <w:jc w:val="both"/>
        <w:rPr>
          <w:b/>
          <w:bCs/>
          <w:color w:val="000099"/>
          <w:lang w:val="vi-VN" w:eastAsia="vi-VN"/>
        </w:rPr>
      </w:pPr>
      <w:r>
        <w:rPr>
          <w:b/>
          <w:bCs/>
          <w:color w:val="000099"/>
          <w:lang w:val="en-US" w:eastAsia="vi-VN"/>
        </w:rPr>
        <w:t>4</w:t>
      </w:r>
      <w:r w:rsidRPr="00146A01">
        <w:rPr>
          <w:b/>
          <w:bCs/>
          <w:color w:val="000099"/>
          <w:lang w:val="vi-VN" w:eastAsia="vi-VN"/>
        </w:rPr>
        <w:t xml:space="preserve">. Những nội dung cần tiếp tục đẩy mạnh việc học tập và làm theo tư tưởng, đạo đức, phong cách Hồ Chí Minh trong giai đoạn hiện nay </w:t>
      </w:r>
    </w:p>
    <w:p w:rsidR="00146A01" w:rsidRPr="00146A01" w:rsidRDefault="00146A01" w:rsidP="00146A01">
      <w:pPr>
        <w:shd w:val="clear" w:color="auto" w:fill="FFFFFF"/>
        <w:ind w:firstLine="567"/>
        <w:jc w:val="both"/>
        <w:rPr>
          <w:b/>
          <w:i/>
          <w:color w:val="000000"/>
          <w:shd w:val="clear" w:color="auto" w:fill="FFFFFF"/>
          <w:lang w:val="vi-VN"/>
        </w:rPr>
      </w:pPr>
      <w:r w:rsidRPr="00146A01">
        <w:rPr>
          <w:b/>
          <w:bCs/>
          <w:i/>
          <w:color w:val="000000"/>
          <w:lang w:val="vi-VN" w:eastAsia="vi-VN"/>
        </w:rPr>
        <w:t>(1) T</w:t>
      </w:r>
      <w:r w:rsidRPr="00146A01">
        <w:rPr>
          <w:b/>
          <w:i/>
          <w:color w:val="000000"/>
          <w:shd w:val="clear" w:color="auto" w:fill="FFFFFF"/>
          <w:lang w:val="vi-VN"/>
        </w:rPr>
        <w:t>uyệt đối trung thành với lợi ích của dân tộc và giai cấp, kiên định mục tiêu lý tưởng độc lập dân tộc gắn liền với chủ nghĩa xã hội trên cơ sở Chủ nghĩa Mác - Lênin và Tư tưởng Hồ Chí Minh</w:t>
      </w:r>
    </w:p>
    <w:p w:rsidR="00146A01" w:rsidRPr="00146A01" w:rsidRDefault="00146A01" w:rsidP="00146A01">
      <w:pPr>
        <w:shd w:val="clear" w:color="auto" w:fill="FFFFFF"/>
        <w:ind w:firstLine="567"/>
        <w:jc w:val="both"/>
        <w:rPr>
          <w:color w:val="000000"/>
          <w:shd w:val="clear" w:color="auto" w:fill="FFFFFF"/>
          <w:lang w:val="vi-VN"/>
        </w:rPr>
      </w:pPr>
      <w:r w:rsidRPr="00146A01">
        <w:rPr>
          <w:color w:val="000000"/>
          <w:shd w:val="clear" w:color="auto" w:fill="FFFFFF"/>
          <w:lang w:val="vi-VN"/>
        </w:rPr>
        <w:t>Đảng ta lấy Chủ nghĩa Mác - 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nhân dân.</w:t>
      </w:r>
    </w:p>
    <w:p w:rsidR="00146A01" w:rsidRPr="00146A01" w:rsidRDefault="00146A01" w:rsidP="00146A01">
      <w:pPr>
        <w:shd w:val="clear" w:color="auto" w:fill="FFFFFF"/>
        <w:ind w:firstLine="567"/>
        <w:jc w:val="both"/>
        <w:rPr>
          <w:color w:val="000000"/>
          <w:shd w:val="clear" w:color="auto" w:fill="FFFFFF"/>
          <w:lang w:val="en-US"/>
        </w:rPr>
      </w:pPr>
      <w:r w:rsidRPr="00146A01">
        <w:rPr>
          <w:color w:val="000000"/>
          <w:shd w:val="clear" w:color="auto" w:fill="FFFFFF"/>
          <w:lang w:val="vi-VN"/>
        </w:rPr>
        <w:t xml:space="preserve">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w:t>
      </w:r>
      <w:r w:rsidRPr="00146A01">
        <w:rPr>
          <w:color w:val="000000"/>
          <w:shd w:val="clear" w:color="auto" w:fill="FFFFFF"/>
          <w:lang w:val="vi-VN"/>
        </w:rPr>
        <w:lastRenderedPageBreak/>
        <w:t>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w:t>
      </w:r>
      <w:r w:rsidRPr="00146A01">
        <w:rPr>
          <w:bCs/>
          <w:color w:val="000000"/>
          <w:lang w:val="vi-VN"/>
        </w:rPr>
        <w:t xml:space="preserve"> Vì vậy, toàn Đảng, toàn dân, toàn quân cần nhận thức đầy đủ hơn, sâu sắc hơn những nội dung cơ bản và giá trị to lớn của Chủ nghĩa Mác - Lênin</w:t>
      </w:r>
      <w:r w:rsidRPr="00146A01">
        <w:rPr>
          <w:color w:val="000000"/>
          <w:shd w:val="clear" w:color="auto" w:fill="FFFFFF"/>
          <w:lang w:val="vi-VN"/>
        </w:rPr>
        <w:t>, Tư tưởng Hồ Chí Minh; lấy đó làm nền tảng tinh thần vững chắc của đời sống xã hội; xây dựng văn hóa, con người Việt Nam đáp ứng yêu cầu phát triển bền vững đất nước; bảo vệ vững chắc Tổ quốc, vì mục tiêu dân giàu, nước mạnh, dân chủ, công bằng, văn minh.</w:t>
      </w:r>
      <w:r w:rsidRPr="00146A01">
        <w:rPr>
          <w:color w:val="000000"/>
          <w:shd w:val="clear" w:color="auto" w:fill="FFFFFF"/>
          <w:lang w:val="en-US"/>
        </w:rPr>
        <w:t>/.</w:t>
      </w:r>
    </w:p>
    <w:p w:rsidR="00146A01" w:rsidRPr="00146A01" w:rsidRDefault="00146A01" w:rsidP="00146A01">
      <w:pPr>
        <w:shd w:val="clear" w:color="auto" w:fill="FFFFFF"/>
        <w:ind w:firstLine="567"/>
        <w:jc w:val="both"/>
        <w:rPr>
          <w:b/>
          <w:bCs/>
          <w:i/>
          <w:color w:val="000000"/>
          <w:shd w:val="clear" w:color="auto" w:fill="FFFFFF"/>
          <w:lang w:val="vi-VN"/>
        </w:rPr>
      </w:pPr>
      <w:r w:rsidRPr="00146A01">
        <w:rPr>
          <w:i/>
          <w:color w:val="000000"/>
          <w:shd w:val="clear" w:color="auto" w:fill="FFFFFF"/>
          <w:lang w:val="vi-VN"/>
        </w:rPr>
        <w:t>(</w:t>
      </w:r>
      <w:r w:rsidRPr="00146A01">
        <w:rPr>
          <w:b/>
          <w:i/>
          <w:color w:val="000000"/>
          <w:shd w:val="clear" w:color="auto" w:fill="FFFFFF"/>
          <w:lang w:val="vi-VN"/>
        </w:rPr>
        <w:t>2) Tăng cường xây dựng, chỉnh đốn Đảng và hệ thống chính trị trong sạch, vững mạnh</w:t>
      </w:r>
    </w:p>
    <w:p w:rsidR="00146A01" w:rsidRPr="00146A01" w:rsidRDefault="00146A01" w:rsidP="00146A01">
      <w:pPr>
        <w:shd w:val="clear" w:color="auto" w:fill="FFFFFF"/>
        <w:ind w:firstLine="567"/>
        <w:jc w:val="both"/>
        <w:rPr>
          <w:color w:val="000000"/>
          <w:shd w:val="clear" w:color="auto" w:fill="FFFFFF"/>
          <w:lang w:val="vi-VN"/>
        </w:rPr>
      </w:pPr>
      <w:r w:rsidRPr="00146A01">
        <w:rPr>
          <w:color w:val="000000"/>
          <w:shd w:val="clear" w:color="auto" w:fill="FFFFFF"/>
          <w:lang w:val="vi-VN"/>
        </w:rPr>
        <w:t>Xây dựng Đảng trong sạch, vững mạnh là nhân tố quyết định tạo nên những thắng lợi to lớn, có ý nghĩa lịch sử của công cuộc đổi mới ở Việt Nam gần 35 năm qua. Đảng ta ngày càng trưởng thành hơn trong lãnh đạo sự nghiệp đổi mới, nâng cao vai trò, vị thế cầm quyền, tăng cường mối quan hệ gắn bó mật thiết với nhân dân, khơi dậy tiềm năng sáng tạo, phát huy vai trò của nhân dân tham gia xây dựng Đảng, xây dựng hệ thống chính trị và quản lý nhà nước, quản lý xã hội.</w:t>
      </w:r>
    </w:p>
    <w:p w:rsidR="00146A01" w:rsidRPr="00146A01" w:rsidRDefault="00146A01" w:rsidP="00146A01">
      <w:pPr>
        <w:pStyle w:val="NormalWeb"/>
        <w:widowControl w:val="0"/>
        <w:shd w:val="clear" w:color="auto" w:fill="FFFFFF"/>
        <w:spacing w:before="0" w:beforeAutospacing="0" w:after="0" w:afterAutospacing="0"/>
        <w:ind w:firstLine="567"/>
        <w:jc w:val="both"/>
        <w:rPr>
          <w:color w:val="000000"/>
          <w:sz w:val="28"/>
          <w:szCs w:val="28"/>
          <w:lang w:val="vi-VN"/>
        </w:rPr>
      </w:pPr>
      <w:r w:rsidRPr="00146A01">
        <w:rPr>
          <w:color w:val="000000"/>
          <w:sz w:val="28"/>
          <w:szCs w:val="28"/>
          <w:lang w:val="vi-VN"/>
        </w:rPr>
        <w:t>Nghị quyết Trung ương 4 khóa XI</w:t>
      </w:r>
      <w:r w:rsidRPr="00146A01">
        <w:rPr>
          <w:color w:val="000000"/>
          <w:sz w:val="28"/>
          <w:szCs w:val="28"/>
          <w:lang w:val="en-US"/>
        </w:rPr>
        <w:t xml:space="preserve">, </w:t>
      </w:r>
      <w:r w:rsidRPr="00146A01">
        <w:rPr>
          <w:color w:val="000000"/>
          <w:sz w:val="28"/>
          <w:szCs w:val="28"/>
          <w:lang w:val="vi-VN"/>
        </w:rPr>
        <w:t xml:space="preserve">XII về xây dựng Đảng đã khẳng định, phải tiến hành xây dựng, chỉnh đốn Đảng với tinh thần tích cực và kiên quyết, mạnh mẽ, </w:t>
      </w:r>
      <w:r w:rsidRPr="00146A01">
        <w:rPr>
          <w:color w:val="000000"/>
          <w:sz w:val="28"/>
          <w:szCs w:val="28"/>
          <w:lang w:val="en-US"/>
        </w:rPr>
        <w:t>t</w:t>
      </w:r>
      <w:r w:rsidRPr="00146A01">
        <w:rPr>
          <w:color w:val="000000"/>
          <w:sz w:val="28"/>
          <w:szCs w:val="28"/>
          <w:lang w:val="vi-VN"/>
        </w:rPr>
        <w:t xml:space="preserve">ạo </w:t>
      </w:r>
      <w:r w:rsidRPr="00146A01">
        <w:rPr>
          <w:color w:val="000000"/>
          <w:sz w:val="28"/>
          <w:szCs w:val="28"/>
          <w:lang w:val="en-US"/>
        </w:rPr>
        <w:t>sự</w:t>
      </w:r>
      <w:r w:rsidRPr="00146A01">
        <w:rPr>
          <w:color w:val="000000"/>
          <w:sz w:val="28"/>
          <w:szCs w:val="28"/>
          <w:lang w:val="vi-VN"/>
        </w:rPr>
        <w:t xml:space="preserve"> chuyển biến</w:t>
      </w:r>
      <w:r w:rsidRPr="00146A01">
        <w:rPr>
          <w:color w:val="000000"/>
          <w:sz w:val="28"/>
          <w:szCs w:val="28"/>
          <w:lang w:val="en-US"/>
        </w:rPr>
        <w:t xml:space="preserve"> đồng bộ </w:t>
      </w:r>
      <w:r w:rsidRPr="00146A01">
        <w:rPr>
          <w:color w:val="000000"/>
          <w:sz w:val="28"/>
          <w:szCs w:val="28"/>
          <w:lang w:val="vi-VN"/>
        </w:rPr>
        <w:t xml:space="preserve">trên các mặt, </w:t>
      </w:r>
      <w:r w:rsidRPr="00146A01">
        <w:rPr>
          <w:color w:val="000000"/>
          <w:sz w:val="28"/>
          <w:szCs w:val="28"/>
          <w:lang w:val="en-US"/>
        </w:rPr>
        <w:t xml:space="preserve">góp phần </w:t>
      </w:r>
      <w:r w:rsidRPr="00146A01">
        <w:rPr>
          <w:color w:val="000000"/>
          <w:sz w:val="28"/>
          <w:szCs w:val="28"/>
          <w:lang w:val="vi-VN"/>
        </w:rPr>
        <w:t>ngăn chặn và đẩy lùi tình trạng suy thoái, “</w:t>
      </w:r>
      <w:r w:rsidRPr="00146A01">
        <w:rPr>
          <w:color w:val="000000"/>
          <w:sz w:val="28"/>
          <w:szCs w:val="28"/>
          <w:lang w:val="en-US"/>
        </w:rPr>
        <w:t>T</w:t>
      </w:r>
      <w:r w:rsidRPr="00146A01">
        <w:rPr>
          <w:color w:val="000000"/>
          <w:sz w:val="28"/>
          <w:szCs w:val="28"/>
          <w:lang w:val="vi-VN"/>
        </w:rPr>
        <w:t>ự diễn biến”, “</w:t>
      </w:r>
      <w:r w:rsidRPr="00146A01">
        <w:rPr>
          <w:color w:val="000000"/>
          <w:sz w:val="28"/>
          <w:szCs w:val="28"/>
          <w:lang w:val="en-US"/>
        </w:rPr>
        <w:t>T</w:t>
      </w:r>
      <w:r w:rsidRPr="00146A01">
        <w:rPr>
          <w:color w:val="000000"/>
          <w:sz w:val="28"/>
          <w:szCs w:val="28"/>
          <w:lang w:val="vi-VN"/>
        </w:rPr>
        <w:t>ự chuyển hóa”</w:t>
      </w:r>
      <w:r w:rsidRPr="00146A01">
        <w:rPr>
          <w:color w:val="000000"/>
          <w:sz w:val="28"/>
          <w:szCs w:val="28"/>
          <w:lang w:val="en-US"/>
        </w:rPr>
        <w:t xml:space="preserve"> trong nội bộ</w:t>
      </w:r>
      <w:r w:rsidRPr="00146A01">
        <w:rPr>
          <w:color w:val="000000"/>
          <w:sz w:val="28"/>
          <w:szCs w:val="28"/>
          <w:lang w:val="vi-VN"/>
        </w:rPr>
        <w:t>, củng cố sự kiên định về mục tiêu, lý tưởng cách mạng; tăng cường sự thống nhất ý chí và hành động; củng cố tổ chức chặt chẽ; tăng cường mối liên hệ mật thiết với nhân dân; nâng cao năng lực lãnh đạo và sức chiến đấu của Đảng, coi đây là vấn đề sống còn của Đảng ta, chế độ ta.</w:t>
      </w:r>
    </w:p>
    <w:p w:rsidR="00146A01" w:rsidRPr="00146A01" w:rsidRDefault="00146A01" w:rsidP="00146A01">
      <w:pPr>
        <w:pStyle w:val="NormalWeb"/>
        <w:widowControl w:val="0"/>
        <w:shd w:val="clear" w:color="auto" w:fill="FFFFFF"/>
        <w:spacing w:before="0" w:beforeAutospacing="0" w:after="0" w:afterAutospacing="0"/>
        <w:ind w:firstLine="567"/>
        <w:jc w:val="both"/>
        <w:rPr>
          <w:color w:val="000000"/>
          <w:sz w:val="28"/>
          <w:szCs w:val="28"/>
          <w:lang w:val="vi-VN"/>
        </w:rPr>
      </w:pPr>
      <w:r w:rsidRPr="00146A01">
        <w:rPr>
          <w:color w:val="000000"/>
          <w:sz w:val="28"/>
          <w:szCs w:val="28"/>
          <w:lang w:val="vi-VN"/>
        </w:rPr>
        <w:t>Phương hướng chung của công tác xây dựng, chỉnh đốn Đảng hiện nay là phải tiếp tục phát huy truyền thống tốt đẹp, giữ vững và tăng cường bản chất cách mạng, khoa học và tính tiên phong của Đảng, xây dựng Đảng thực sự trong sạch, vững mạnh cả về chính trị, tư tưởng, tổ chức và đạo đức; tăng cường mối quan hệ mật thiết với nhân dân, dựa vào dân để xây dựng, chỉnh đốn Đảng; nâng cao năng lực lãnh đạo và cầm quyền của Đảng.</w:t>
      </w:r>
    </w:p>
    <w:p w:rsidR="00146A01" w:rsidRPr="00146A01" w:rsidRDefault="00146A01" w:rsidP="00146A01">
      <w:pPr>
        <w:pStyle w:val="NormalWeb"/>
        <w:widowControl w:val="0"/>
        <w:shd w:val="clear" w:color="auto" w:fill="FFFFFF"/>
        <w:spacing w:before="0" w:beforeAutospacing="0" w:after="0" w:afterAutospacing="0"/>
        <w:ind w:firstLine="567"/>
        <w:jc w:val="both"/>
        <w:rPr>
          <w:b/>
          <w:i/>
          <w:color w:val="000000"/>
          <w:sz w:val="28"/>
          <w:szCs w:val="28"/>
          <w:lang w:val="vi-VN"/>
        </w:rPr>
      </w:pPr>
      <w:r w:rsidRPr="00146A01">
        <w:rPr>
          <w:b/>
          <w:i/>
          <w:color w:val="000000"/>
          <w:sz w:val="28"/>
          <w:szCs w:val="28"/>
          <w:lang w:val="vi-VN"/>
        </w:rPr>
        <w:t>(3) Tiếp tục phát huy ý chí, khát vọng, sức mạnh đại đoàn kết toàn dân tộc kết hợp với sức mạnh thời đại; đẩy mạnh đổi mới sáng tạo, phát triển nhanh và bền vững đất nước</w:t>
      </w:r>
    </w:p>
    <w:p w:rsidR="00146A01" w:rsidRPr="00146A01" w:rsidRDefault="00146A01" w:rsidP="00146A01">
      <w:pPr>
        <w:pStyle w:val="NormalWeb"/>
        <w:widowControl w:val="0"/>
        <w:shd w:val="clear" w:color="auto" w:fill="FFFFFF"/>
        <w:spacing w:before="0" w:beforeAutospacing="0" w:after="0" w:afterAutospacing="0"/>
        <w:ind w:firstLine="567"/>
        <w:jc w:val="both"/>
        <w:rPr>
          <w:color w:val="000000"/>
          <w:sz w:val="28"/>
          <w:szCs w:val="28"/>
          <w:shd w:val="clear" w:color="auto" w:fill="FFFFFF"/>
          <w:lang w:val="vi-VN"/>
        </w:rPr>
      </w:pPr>
      <w:r w:rsidRPr="00146A01">
        <w:rPr>
          <w:color w:val="000000"/>
          <w:sz w:val="28"/>
          <w:szCs w:val="28"/>
          <w:shd w:val="clear" w:color="auto" w:fill="FFFFFF"/>
          <w:lang w:val="vi-VN"/>
        </w:rP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w:t>
      </w:r>
    </w:p>
    <w:p w:rsidR="00146A01" w:rsidRPr="00146A01" w:rsidRDefault="00146A01" w:rsidP="00146A01">
      <w:pPr>
        <w:shd w:val="clear" w:color="auto" w:fill="FFFFFF"/>
        <w:ind w:firstLine="567"/>
        <w:jc w:val="both"/>
        <w:rPr>
          <w:color w:val="000000"/>
          <w:lang w:val="vi-VN" w:eastAsia="vi-VN"/>
        </w:rPr>
      </w:pPr>
      <w:r w:rsidRPr="00146A01">
        <w:rPr>
          <w:color w:val="000000"/>
          <w:lang w:val="vi-VN" w:eastAsia="vi-VN"/>
        </w:rPr>
        <w:t xml:space="preserve">Để thực hiện thắng lợi mục tiêu phát triển đất nước nhanh, bền vững, cấp ủy đảng, chính quyền, đoàn thể các cấp cần phải quan tâm, chăm lo bảo vệ quyền và lợi ích hợp pháp, chính đáng của nhân dân; tăng cường giáo dục, bồi dưỡng lý tưởng cách mạng; 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chuyển giao, ứng dụng và phát triển mạnh khoa học - công nghệ; xây dựng và phát huy giá trị, sức mạnh con người Việt Nam; quản lý phát triển xã hội bền vững, bảo đảm tiến bộ và công bằng xã </w:t>
      </w:r>
      <w:r w:rsidRPr="00146A01">
        <w:rPr>
          <w:color w:val="000000"/>
          <w:lang w:val="vi-VN" w:eastAsia="vi-VN"/>
        </w:rPr>
        <w:lastRenderedPageBreak/>
        <w:t>hội; chủ động và tích cực hội nhập quốc tế; tăng cường quốc phòng, an ninh, xây dựng và bảo vệ vững chắc Tổ quốc Việt Nam xã hội chủ nghĩa.</w:t>
      </w:r>
    </w:p>
    <w:p w:rsidR="00146A01" w:rsidRPr="00146A01" w:rsidRDefault="00146A01" w:rsidP="00146A01">
      <w:pPr>
        <w:shd w:val="clear" w:color="auto" w:fill="FFFFFF"/>
        <w:ind w:firstLine="567"/>
        <w:jc w:val="both"/>
        <w:rPr>
          <w:b/>
          <w:i/>
          <w:color w:val="000000"/>
          <w:shd w:val="clear" w:color="auto" w:fill="FFFFFF"/>
          <w:lang w:val="vi-VN"/>
        </w:rPr>
      </w:pPr>
      <w:r w:rsidRPr="00146A01">
        <w:rPr>
          <w:b/>
          <w:i/>
          <w:color w:val="000000"/>
          <w:lang w:val="vi-VN"/>
        </w:rPr>
        <w:t>(4) T</w:t>
      </w:r>
      <w:r w:rsidRPr="00146A01">
        <w:rPr>
          <w:rStyle w:val="Strong"/>
          <w:i/>
          <w:color w:val="000000"/>
          <w:bdr w:val="none" w:sz="0" w:space="0" w:color="auto" w:frame="1"/>
          <w:shd w:val="clear" w:color="auto" w:fill="FFFFFF"/>
          <w:lang w:val="vi-VN"/>
        </w:rPr>
        <w:t xml:space="preserve">iếp tục </w:t>
      </w:r>
      <w:r w:rsidRPr="00146A01">
        <w:rPr>
          <w:b/>
          <w:i/>
          <w:color w:val="000000"/>
          <w:shd w:val="clear" w:color="auto" w:fill="FFFFFF"/>
          <w:lang w:val="vi-VN"/>
        </w:rPr>
        <w:t>thực hiện tốt Chỉ thị 05-CT/TW của Bộ Chính trị (khóa XII); đẩy mạnh phong trào thi đua yêu nước góp phần tổ chức thành công đại hội đảng bộ các cấp tiến tới Đại hội đại biểu toàn quốc lần thứ XIII của Đảng</w:t>
      </w:r>
    </w:p>
    <w:p w:rsidR="00146A01" w:rsidRPr="00146A01" w:rsidRDefault="00146A01" w:rsidP="00146A01">
      <w:pPr>
        <w:pStyle w:val="NormalWeb"/>
        <w:shd w:val="clear" w:color="auto" w:fill="FFFFFF"/>
        <w:spacing w:before="0" w:beforeAutospacing="0" w:after="0" w:afterAutospacing="0"/>
        <w:ind w:firstLine="567"/>
        <w:jc w:val="both"/>
        <w:rPr>
          <w:color w:val="000000"/>
          <w:sz w:val="28"/>
          <w:szCs w:val="28"/>
          <w:shd w:val="clear" w:color="auto" w:fill="FFFFFF"/>
          <w:lang w:val="vi-VN"/>
        </w:rPr>
      </w:pPr>
      <w:r w:rsidRPr="00146A01">
        <w:rPr>
          <w:color w:val="000000"/>
          <w:sz w:val="28"/>
          <w:szCs w:val="28"/>
          <w:lang w:val="vi-VN"/>
        </w:rPr>
        <w:t xml:space="preserve">Cấp ủy, tổ chức đảng, chính quyền, đoàn thể các cấp tiếp tục đẩy mạnh học tập và làm theo tư tưởng, đạo đức, phong cách Hồ Chí Minh theo Chỉ thị 05-CT/TW của Bộ Chính trị, coi đó là công việc quan trọng cần triển khai thường xuyên; học tập, vận dụng sáng tạo và thực hiện có hiệu quả </w:t>
      </w:r>
      <w:r w:rsidRPr="00146A01">
        <w:rPr>
          <w:color w:val="000000"/>
          <w:sz w:val="28"/>
          <w:szCs w:val="28"/>
          <w:shd w:val="clear" w:color="auto" w:fill="FFFFFF"/>
          <w:lang w:val="vi-VN"/>
        </w:rPr>
        <w:t>Tư tưởng Hồ Chí Minh về thi đua yêu nước; k</w:t>
      </w:r>
      <w:r w:rsidRPr="00146A01">
        <w:rPr>
          <w:color w:val="000000"/>
          <w:sz w:val="28"/>
          <w:szCs w:val="28"/>
          <w:bdr w:val="none" w:sz="0" w:space="0" w:color="auto" w:frame="1"/>
          <w:lang w:val="vi-VN"/>
        </w:rPr>
        <w:t>ịp thời lựa chọn, phát hiện, bồi dưỡng và nhân rộng các mô hình điểm, cách làm hay, sáng tạo, hiệu quả, thiết thực trong các phong trào thi đua ở địa bàn cơ sở; các gương người tốt, việc tốt, nhân tố mới trong các phong trào thi đua yêu nước để tuyên truyền động viên, cổ vũ, tạo sự lan tỏa trong cộng đồng... Qua đó, góp phần thực hiện thắng lợi Nghị quyết Đại hội đại biểu toàn quốc lần thứ XII của Đảng; tổ chức thành công đ</w:t>
      </w:r>
      <w:r w:rsidRPr="00146A01">
        <w:rPr>
          <w:color w:val="000000"/>
          <w:sz w:val="28"/>
          <w:szCs w:val="28"/>
          <w:shd w:val="clear" w:color="auto" w:fill="FFFFFF"/>
          <w:lang w:val="vi-VN"/>
        </w:rPr>
        <w:t>ại hội đảng bộ các cấp nhiệm kỳ 2020 - 2025 tiến tới Đại hội đại biểu toàn quốc lần thứ XIII của Đảng</w:t>
      </w:r>
      <w:r w:rsidRPr="00146A01">
        <w:rPr>
          <w:color w:val="000000"/>
          <w:sz w:val="28"/>
          <w:szCs w:val="28"/>
          <w:shd w:val="clear" w:color="auto" w:fill="FFFFFF"/>
          <w:lang w:val="en-US"/>
        </w:rPr>
        <w:t>./</w:t>
      </w:r>
      <w:r w:rsidRPr="00146A01">
        <w:rPr>
          <w:color w:val="000000"/>
          <w:sz w:val="28"/>
          <w:szCs w:val="28"/>
          <w:shd w:val="clear" w:color="auto" w:fill="FFFFFF"/>
          <w:lang w:val="vi-VN"/>
        </w:rPr>
        <w:t xml:space="preserve">. </w:t>
      </w:r>
    </w:p>
    <w:p w:rsidR="00146A01" w:rsidRPr="00146A01" w:rsidRDefault="00146A01" w:rsidP="00146A01">
      <w:pPr>
        <w:tabs>
          <w:tab w:val="left" w:pos="6020"/>
        </w:tabs>
        <w:ind w:firstLine="567"/>
        <w:jc w:val="right"/>
        <w:rPr>
          <w:b/>
          <w:lang w:val="en-US"/>
        </w:rPr>
      </w:pPr>
      <w:r w:rsidRPr="00146A01">
        <w:rPr>
          <w:lang w:val="vi-VN"/>
        </w:rPr>
        <w:t xml:space="preserve">                                                             </w:t>
      </w:r>
      <w:r w:rsidRPr="00146A01">
        <w:rPr>
          <w:b/>
          <w:lang w:val="vi-VN"/>
        </w:rPr>
        <w:t>Ban Tuyên giáo Trung ương</w:t>
      </w:r>
    </w:p>
    <w:p w:rsidR="00146A01" w:rsidRPr="00146A01" w:rsidRDefault="00146A01" w:rsidP="00146A01">
      <w:pPr>
        <w:tabs>
          <w:tab w:val="left" w:pos="1785"/>
        </w:tabs>
        <w:ind w:firstLine="567"/>
        <w:jc w:val="both"/>
        <w:rPr>
          <w:b/>
          <w:color w:val="000099"/>
          <w:lang w:val="en-US"/>
        </w:rPr>
      </w:pPr>
      <w:r>
        <w:rPr>
          <w:b/>
          <w:color w:val="000099"/>
          <w:lang w:val="en-US"/>
        </w:rPr>
        <w:t>5</w:t>
      </w:r>
      <w:r w:rsidRPr="00146A01">
        <w:rPr>
          <w:b/>
          <w:color w:val="000099"/>
          <w:lang w:val="vi-VN"/>
        </w:rPr>
        <w:t>. Phòng, chống thông tin giả, tin đồn thất thiệt trước đại hội đảng bộ các cấp và Đại hội XIII</w:t>
      </w:r>
      <w:r w:rsidRPr="00146A01">
        <w:rPr>
          <w:b/>
          <w:color w:val="000099"/>
          <w:lang w:val="en-US"/>
        </w:rPr>
        <w:t xml:space="preserve"> của Đảng</w:t>
      </w:r>
    </w:p>
    <w:p w:rsidR="00146A01" w:rsidRPr="00146A01" w:rsidRDefault="00146A01" w:rsidP="00146A01">
      <w:pPr>
        <w:ind w:firstLine="567"/>
        <w:jc w:val="both"/>
        <w:textAlignment w:val="baseline"/>
        <w:rPr>
          <w:bCs/>
          <w:lang w:val="vi-VN"/>
        </w:rPr>
      </w:pPr>
      <w:r w:rsidRPr="00146A01">
        <w:rPr>
          <w:bCs/>
          <w:bdr w:val="none" w:sz="0" w:space="0" w:color="auto" w:frame="1"/>
          <w:lang w:val="vi-VN"/>
        </w:rPr>
        <w:t xml:space="preserve">Như đã thành “thông lệ”, trước mỗi ngày lễ lớn của đất nước, dân tộc, đặc biệt là trước mỗi kỳ đại hội </w:t>
      </w:r>
      <w:r w:rsidRPr="00146A01">
        <w:rPr>
          <w:bCs/>
          <w:bdr w:val="none" w:sz="0" w:space="0" w:color="auto" w:frame="1"/>
          <w:lang w:val="en-US"/>
        </w:rPr>
        <w:t>đ</w:t>
      </w:r>
      <w:r w:rsidRPr="00146A01">
        <w:rPr>
          <w:bCs/>
          <w:bdr w:val="none" w:sz="0" w:space="0" w:color="auto" w:frame="1"/>
          <w:lang w:val="vi-VN"/>
        </w:rPr>
        <w:t>ảng bộ các cấp và Đại hội Đại biểu toàn quốc của Đảng, các thế lực thù địch, các phần tử cơ hội, phản động lại đẩy mạnh những hoạt động công kích chống phá cách mạng Việt Nam. Trong đó, việc đưa những thông tin giả, tin đồn thất thiệt hòng bóp méo sự thật, xuyên tạc, gây rối tình hình đất nước; kích động, chia rẽ nội bộ, bôi nhọ lãnh đạo Đảng và Nhà nước được họ thực hiện rất ráo riết.</w:t>
      </w:r>
    </w:p>
    <w:p w:rsidR="00146A01" w:rsidRPr="00146A01" w:rsidRDefault="00146A01" w:rsidP="00146A01">
      <w:pPr>
        <w:ind w:firstLine="567"/>
        <w:jc w:val="both"/>
        <w:textAlignment w:val="baseline"/>
        <w:rPr>
          <w:lang w:val="vi-VN"/>
        </w:rPr>
      </w:pPr>
      <w:r w:rsidRPr="00146A01">
        <w:rPr>
          <w:bdr w:val="none" w:sz="0" w:space="0" w:color="auto" w:frame="1"/>
          <w:lang w:val="vi-VN"/>
        </w:rPr>
        <w:t>Thông tin giả, tin đồn thất thiệt là những thông tin, tin đồn không có thật, sai sự thật, bịa đặt, là những tin đồn chưa được lý giải, kiểm chứng về một sự kiện, hiện tượng, tình huống, hay vấn đề mà công chúng quan tâm. Bản chất của những thông tin giả, tin đồn thất thiệt mang ý nghĩa tiêu cực, thiếu chính xác hoặc bịa đặt, được sử dụng nhằm phục vụ cho mục đích xấu, gây rối, chống phá.</w:t>
      </w:r>
    </w:p>
    <w:p w:rsidR="00146A01" w:rsidRPr="00146A01" w:rsidRDefault="00146A01" w:rsidP="00146A01">
      <w:pPr>
        <w:ind w:firstLine="567"/>
        <w:jc w:val="both"/>
        <w:textAlignment w:val="baseline"/>
        <w:rPr>
          <w:lang w:val="vi-VN"/>
        </w:rPr>
      </w:pPr>
      <w:r w:rsidRPr="00146A01">
        <w:rPr>
          <w:bdr w:val="none" w:sz="0" w:space="0" w:color="auto" w:frame="1"/>
          <w:lang w:val="vi-VN"/>
        </w:rPr>
        <w:t>Thời gian qua, các thế lực thù địch, phần tử cơ hội, phản động triệt để lợi dụng các phương tiện truyền thông, mạng xã hội để thực hiện nhiều phương thức, thủ đoạn tiến công nhằm tác động vào tư tưởng, tâm lý, tình cảm của đối tượng tiếp nhận, thông qua việc đưa ra các thông tin giả, tin đồn thất thiệt chống phá đại hội Đảng bộ các cấp và Đại hội XIII của Đảng. Trên internet, mạng xã hội và một số “diễn đàn”, các thế lực thù địch, phần tử cơ hội cố tình đưa nhiều thông tin sai lệch, xuyên tạc, đặc biệt là xuyên tạc về công tác chuẩn bị đại hội. Chúng ra sức thổi phồng, bóp méo, bịa đặt về những hạn chế, yếu kém của Đảng và Nhà nước ta, nhằm phủ nhận những thành tựu to lớn có ý nghĩa lịch sử trong sự nghiệp đổi mới. Chúng cố tình dựng chuyện, quy chụp rằng, việc chuẩn bị đại hội như là hoạt động thay cho đại hội, là “xóa bỏ quyền của các đại biểu dự đại hội”; rằng việc thực hiện công tác quy hoạch và đào tạo cán bộ cốt cán cho Đại hội XIII là Ban Chấp hành Trung ương đã “tước đi quyền tự do, dân chủ trong việc ứng cử, đề cử và bầu cử của các đại biểu dự Đại hội XIII”…</w:t>
      </w:r>
    </w:p>
    <w:p w:rsidR="00146A01" w:rsidRPr="00146A01" w:rsidRDefault="00146A01" w:rsidP="00146A01">
      <w:pPr>
        <w:ind w:firstLine="567"/>
        <w:jc w:val="both"/>
        <w:textAlignment w:val="baseline"/>
        <w:rPr>
          <w:lang w:val="vi-VN"/>
        </w:rPr>
      </w:pPr>
      <w:r w:rsidRPr="00146A01">
        <w:rPr>
          <w:bdr w:val="none" w:sz="0" w:space="0" w:color="auto" w:frame="1"/>
          <w:lang w:val="vi-VN"/>
        </w:rPr>
        <w:t xml:space="preserve">Trong thời điểm các tổ chức đảng đang tích cực chuẩn bị đại hội ở cấp mình theo Chỉ thị số 35-CT/TW ngày 30-5-2019 của Bộ Chính trị, về Đại hội đảng bộ các cấp tiến </w:t>
      </w:r>
      <w:r w:rsidRPr="00146A01">
        <w:rPr>
          <w:bdr w:val="none" w:sz="0" w:space="0" w:color="auto" w:frame="1"/>
          <w:lang w:val="vi-VN"/>
        </w:rPr>
        <w:lastRenderedPageBreak/>
        <w:t>tới Đại hội Đại biểu toàn quốc lần thứ XIII của Đảng, các thế lực thù địch, các phần tử cơ hội, phản động càng tăng cường tung thông tin giả, tin đồn thất thiệt với những “bổn cũ soạn lại” như “các phe cánh trong Đảng đang thanh trừng lẫn nhau”, “trong Đảng không có dân chủ nên cần phải đa đảng”, xuyên tạc, bịa đặt về đời tư cá nhân, bôi nhọ thanh danh, uy tín của những cá nhân trong diện “quy hoạch nhân sự”!. Cùng với đó, chúng còn “hà hơi tiếp sức” cho những chiêu trò cũ bằng cách đưa ra những “dẫn chứng” liên quan đến một số cán bộ, đảng viên vi phạm kỷ luật, pháp luật và việc xử lý của chúng ta, để “phán” rằng đó là “thanh trừng nội bộ”, “phe nhóm chống đối nhau” trong các tổ chức đảng, trong Ban Chấp hành Trung ương...</w:t>
      </w:r>
    </w:p>
    <w:p w:rsidR="00146A01" w:rsidRPr="00146A01" w:rsidRDefault="00146A01" w:rsidP="00146A01">
      <w:pPr>
        <w:ind w:firstLine="567"/>
        <w:jc w:val="both"/>
        <w:textAlignment w:val="baseline"/>
        <w:rPr>
          <w:lang w:val="vi-VN"/>
        </w:rPr>
      </w:pPr>
      <w:r w:rsidRPr="00146A01">
        <w:rPr>
          <w:bdr w:val="none" w:sz="0" w:space="0" w:color="auto" w:frame="1"/>
          <w:lang w:val="vi-VN"/>
        </w:rPr>
        <w:t>Nhìn chung, những chiêu trò chống phá của các thế lực thù địch, các phần tử cơ hội, phản động đối với đại hội Đảng bộ các cấp và Đại hội XIII của Đảng “quanh đi quẩn lại” là những biểu hiện trên một số phương thức, thủ đoạn chính: 1) Viết các “thư ngỏ”, “kiến nghị” gửi các cấp, nhưng thực ra chúng đã “rêu rao”, đăng tải ở nhiều kênh không chính thống khác. Đây là con đường tán phát chủ yếu những thông tin giả, tin đồn thất thiệt. 2) Lấy mạng xã hội, blog, website cá nhân để tung ra những thông tin giả, tin đồn thất thiệt, tiêu cực, đi ngược với chủ trương, đường lối của Đảng, Nhà nước. 3) Trả lời phỏng vấn các đài, báo nước ngoài; trong đó, tập trung vào những nội dung xuyên tạc đường lối, chính sách của Đảng, Nhà nước, xuyên tạc thực tế tình hình đất nước, tình hình chuẩn bị đại hội Đảng bộ các cấp và Đại hội XIII của Đảng. 4) Chúng triệt để sử dụng thủ đoạn “mưa dầm thấm lâu”, “lấp lửng nửa thật nửa giả” ra sức tung tin theo kiểu “nói mãi cũng thành thật”, “có ít xít ra nhiều”, “bé xé ra to”... Đặc biệt, lợi dụng tâm lý cực đoan, định kiến của một bộ phận nhân dân, nhất là giới trẻ, để tán phát lên mạng nhiều thông tin sai sự thật; bình luận, nhìn nhận vấn đề có thật một cách méo mó, theo hướng có lợi cho mưu đồ chống phá của chúng; lợi dụng những sơ hở, thiếu sót trong quản lý kinh tế, văn hóa, xã hội để cắt ghép quy kết, quy chụp theo ý đồ. Mục đích tung tin, tuyên truyền thật giả lẫn lộn, gây nhiễu loạn thông tin của chúng là nhằm làm cho người đọc, người xem thiếu bản lĩnh và kinh nghiệm dễ lầm tưởng, không nhận diện được đúng - sai.</w:t>
      </w:r>
    </w:p>
    <w:p w:rsidR="00146A01" w:rsidRPr="00146A01" w:rsidRDefault="00146A01" w:rsidP="00146A01">
      <w:pPr>
        <w:ind w:firstLine="567"/>
        <w:jc w:val="both"/>
        <w:textAlignment w:val="baseline"/>
        <w:rPr>
          <w:lang w:val="vi-VN"/>
        </w:rPr>
      </w:pPr>
      <w:r w:rsidRPr="00146A01">
        <w:rPr>
          <w:bdr w:val="none" w:sz="0" w:space="0" w:color="auto" w:frame="1"/>
          <w:lang w:val="vi-VN"/>
        </w:rPr>
        <w:t>Để phòng, chống thông tin giả, tin đồn thất thiệt trước đại hội Đảng bộ các cấp và Đại hội XIII của Đảng có hiệu quả, chúng ta phải thực hiện tổng hợp nhiều hình thức, biện pháp bao gồm cả phòng và chống trong mối quan hệ chặt chẽ với nhau ở tất các các cấp, các ngành, từ Trung ương đến các địa phương, trên tất cả các lĩnh vực của đời sống xã hội. Trước hết, cần tập trung thực hiện tốt một số vấn đề sau:</w:t>
      </w:r>
    </w:p>
    <w:p w:rsidR="00146A01" w:rsidRPr="00146A01" w:rsidRDefault="00146A01" w:rsidP="00146A01">
      <w:pPr>
        <w:ind w:firstLine="567"/>
        <w:jc w:val="both"/>
        <w:textAlignment w:val="baseline"/>
        <w:rPr>
          <w:lang w:val="vi-VN"/>
        </w:rPr>
      </w:pPr>
      <w:r w:rsidRPr="00146A01">
        <w:rPr>
          <w:i/>
          <w:iCs/>
          <w:lang w:val="vi-VN"/>
        </w:rPr>
        <w:t>Thứ nhất, </w:t>
      </w:r>
      <w:r w:rsidRPr="00146A01">
        <w:rPr>
          <w:bdr w:val="none" w:sz="0" w:space="0" w:color="auto" w:frame="1"/>
          <w:lang w:val="vi-VN"/>
        </w:rPr>
        <w:t>làm cho các tầng lớp nhân dân nhận rõ thông tin giả, tin đồn thất thiệt và tính chất nguy hại của nó. Trên cơ sở đó có biện pháp phòng ngừa, ngăn chặn sự tác động tiêu cực của nó đối với đời sống xã hội, đối với việc chuẩn bị đại hội Đảng bộ các cấp tiến tới Đại hội XIII của Đảng. Việc chia sẻ, lan truyền những tin đồn thất thiệt, giật gân, nhằm mục đích “câu like” của không ít người trong “cộng đồng mạng” hiện nay để gây sự chú ý và nhận chia sẻ, bình luận của người khác thực sự gây nhiều nguy hại, tác động mạnh đến dư luận xã hội, vì thế, cần phải có giải pháp chấn chỉnh quyết liệt.</w:t>
      </w:r>
    </w:p>
    <w:p w:rsidR="00146A01" w:rsidRPr="00146A01" w:rsidRDefault="00146A01" w:rsidP="00146A01">
      <w:pPr>
        <w:ind w:firstLine="567"/>
        <w:jc w:val="both"/>
        <w:textAlignment w:val="baseline"/>
        <w:rPr>
          <w:lang w:val="vi-VN"/>
        </w:rPr>
      </w:pPr>
      <w:r w:rsidRPr="00146A01">
        <w:rPr>
          <w:bdr w:val="none" w:sz="0" w:space="0" w:color="auto" w:frame="1"/>
          <w:lang w:val="vi-VN"/>
        </w:rPr>
        <w:t>Chúng ta cần kiên trì, đồng thời có trọng tâm, trọng điểm trong quá trình đấu tranh để vạch rõ các chiêu trò đưa ra thông tin giả, tin đồn thất thiệt để nhân dân nhận thức đúng, không bị “cuốn theo” thông tin xấu độc.</w:t>
      </w:r>
    </w:p>
    <w:p w:rsidR="00146A01" w:rsidRPr="00146A01" w:rsidRDefault="00146A01" w:rsidP="00146A01">
      <w:pPr>
        <w:ind w:firstLine="567"/>
        <w:jc w:val="both"/>
        <w:textAlignment w:val="baseline"/>
        <w:rPr>
          <w:lang w:val="vi-VN"/>
        </w:rPr>
      </w:pPr>
      <w:r w:rsidRPr="00146A01">
        <w:rPr>
          <w:i/>
          <w:iCs/>
          <w:lang w:val="vi-VN"/>
        </w:rPr>
        <w:lastRenderedPageBreak/>
        <w:t>Thứ hai, </w:t>
      </w:r>
      <w:r w:rsidRPr="00146A01">
        <w:rPr>
          <w:bdr w:val="none" w:sz="0" w:space="0" w:color="auto" w:frame="1"/>
          <w:lang w:val="vi-VN"/>
        </w:rPr>
        <w:t>chủ động, kịp thời đưa những thông tin chính thống, làm cho cán bộ, đảng viên và mọi người dân có cơ sở phân biệt và nhận rõ những thông tin giả, tin đồn thất thiệt, ngăn chặn tác động tiêu cực của nó. Chủ động thông tin đúng đắn, chính xác về đại hội Đảng bộ các cấp và Đại hội XIII của Đảng; cung cấp thông tin đầy đủ, chính xác để “phân định” rõ với những tin đồn thất thiệt. Chủ động công khai, minh bạch thông tin những chủ trương chính sách trong giải quyết các vấn đề, nhất là những vấn đề có tính nhạy cảm.</w:t>
      </w:r>
    </w:p>
    <w:p w:rsidR="00146A01" w:rsidRPr="00146A01" w:rsidRDefault="00146A01" w:rsidP="00146A01">
      <w:pPr>
        <w:ind w:firstLine="567"/>
        <w:jc w:val="both"/>
        <w:textAlignment w:val="baseline"/>
        <w:rPr>
          <w:lang w:val="vi-VN"/>
        </w:rPr>
      </w:pPr>
      <w:r w:rsidRPr="00146A01">
        <w:rPr>
          <w:i/>
          <w:iCs/>
          <w:lang w:val="vi-VN"/>
        </w:rPr>
        <w:t>Thứ ba, </w:t>
      </w:r>
      <w:r w:rsidRPr="00146A01">
        <w:rPr>
          <w:bdr w:val="none" w:sz="0" w:space="0" w:color="auto" w:frame="1"/>
          <w:lang w:val="vi-VN"/>
        </w:rPr>
        <w:t>phát huy vai trò của báo chí chính thống trong phòng, chống thông tin giả, tin đồn thất thiệt trước đại hội Đảng bộ các cấp và Đại hội XIII của Đảng.</w:t>
      </w:r>
    </w:p>
    <w:p w:rsidR="00146A01" w:rsidRPr="00146A01" w:rsidRDefault="00146A01" w:rsidP="00146A01">
      <w:pPr>
        <w:ind w:firstLine="567"/>
        <w:jc w:val="both"/>
        <w:textAlignment w:val="baseline"/>
        <w:rPr>
          <w:lang w:val="vi-VN"/>
        </w:rPr>
      </w:pPr>
      <w:r w:rsidRPr="00146A01">
        <w:rPr>
          <w:bdr w:val="none" w:sz="0" w:space="0" w:color="auto" w:frame="1"/>
          <w:lang w:val="vi-VN"/>
        </w:rPr>
        <w:t>Thực hiện các biện pháp cụ thể để quản lý, giám sát, xử lý triệt để thông tin giả, tin đồn thất thiệt; tập trung hoàn thiện hệ thống văn bản quy phạm pháp luật về bảo vệ Tổ quốc trên không gian mạng và tăng cường hiệu lực quản lý của Nhà nước. Phối hợp tốt với các nhà cung cấp thông tin, dịch vụ cung cấp dịch vụ từ nước ngoài ngăn chặn, xử lý các hành vi phạm pháp luật trên lãnh thổ của Việt Nam.</w:t>
      </w:r>
    </w:p>
    <w:p w:rsidR="00146A01" w:rsidRPr="00146A01" w:rsidRDefault="00146A01" w:rsidP="00146A01">
      <w:pPr>
        <w:ind w:firstLine="567"/>
        <w:jc w:val="both"/>
        <w:textAlignment w:val="baseline"/>
        <w:rPr>
          <w:lang w:val="vi-VN"/>
        </w:rPr>
      </w:pPr>
      <w:r w:rsidRPr="00146A01">
        <w:rPr>
          <w:i/>
          <w:iCs/>
          <w:lang w:val="vi-VN"/>
        </w:rPr>
        <w:t>Thứ tư, </w:t>
      </w:r>
      <w:r w:rsidRPr="00146A01">
        <w:rPr>
          <w:bdr w:val="none" w:sz="0" w:space="0" w:color="auto" w:frame="1"/>
          <w:lang w:val="vi-VN"/>
        </w:rPr>
        <w:t>tiếp tục tập trung thực hiện tốt, có hiệu quả nội dung xây dựng Đảng về chính trị, tư tưởng, tổ chức và đạo đức. Trong đó, gắn thực hiện Chỉ thị số 05-CT/TW của Bộ Chính trị về </w:t>
      </w:r>
      <w:r w:rsidRPr="00146A01">
        <w:rPr>
          <w:iCs/>
          <w:lang w:val="vi-VN"/>
        </w:rPr>
        <w:t>“Đẩy mạnh học tập và làm theo tư tưởng, đạo đức, phong cách Hồ Chí Minh” </w:t>
      </w:r>
      <w:r w:rsidRPr="00146A01">
        <w:rPr>
          <w:bdr w:val="none" w:sz="0" w:space="0" w:color="auto" w:frame="1"/>
          <w:lang w:val="vi-VN"/>
        </w:rPr>
        <w:t>với Nghị quyết Tr</w:t>
      </w:r>
      <w:r w:rsidRPr="00146A01">
        <w:rPr>
          <w:iCs/>
          <w:lang w:val="vi-VN"/>
        </w:rPr>
        <w:t>ung ương 4 khóa XII về “Tăng cường xây dựng, chỉnh đốn Đảng; ngăn chặn đẩy lùi sự suy thoái về tư tưởng chính trị, đạo đức, lối sống; những biểu hiện “</w:t>
      </w:r>
      <w:r w:rsidRPr="00146A01">
        <w:rPr>
          <w:iCs/>
          <w:lang w:val="en-US"/>
        </w:rPr>
        <w:t>T</w:t>
      </w:r>
      <w:r w:rsidRPr="00146A01">
        <w:rPr>
          <w:iCs/>
          <w:lang w:val="vi-VN"/>
        </w:rPr>
        <w:t>ự diễn biến”, “</w:t>
      </w:r>
      <w:r w:rsidRPr="00146A01">
        <w:rPr>
          <w:iCs/>
          <w:lang w:val="en-US"/>
        </w:rPr>
        <w:t>T</w:t>
      </w:r>
      <w:r w:rsidRPr="00146A01">
        <w:rPr>
          <w:iCs/>
          <w:lang w:val="vi-VN"/>
        </w:rPr>
        <w:t>ự chuyển hóa” trong nội bộ,</w:t>
      </w:r>
      <w:r w:rsidRPr="00146A01">
        <w:rPr>
          <w:i/>
          <w:iCs/>
          <w:lang w:val="vi-VN"/>
        </w:rPr>
        <w:t> </w:t>
      </w:r>
      <w:r w:rsidRPr="00146A01">
        <w:rPr>
          <w:bdr w:val="none" w:sz="0" w:space="0" w:color="auto" w:frame="1"/>
          <w:lang w:val="vi-VN"/>
        </w:rPr>
        <w:t>tạo sự chuyển biến rõ rệt về ý thức tự tu dưỡng, rèn luyện, nâng cao phẩm chất chính trị, đạo đức, lối sống và phong cách công tác của cán bộ, đảng viên. Thực hiện có nền nếp và chất lượng việc đấu tranh tự phê bình và phê bình, chủ động ngăn chặn, ngăn ngừa những biểu hiện cơ hội và bất mãn chính trị. Chú trọng hơn nữa đến việc “nâng cao bản lĩnh chính trị, trình độ trí tuệ, tính chiến đấu của toàn Đảng và của mỗi cán bộ, đảng viên, trước hết là cán bộ lãnh đạo, quản lý chủ chốt các cấp; không dao động trong bất cứ tình huống nào”. Thực hiện có chất lượng và hiệu quả việc chuẩn bị cho đại hội Đảng bộ các cấp nhiệm kỳ 2020-2025 và Đại hội đại biểu toàn quốc lần thứ XIII theo tinh thần Chỉ thị số 35-CT/TW ngày 30-5-2019 của Bộ Chính trị. Thành công của đại hội đảng bộ các cấp và Đại hội đại biểu toàn quốc lần thứ XIII của Đảng sẽ là minh chứng sinh động làm phá sản mưu đồ chống phá, vô hiệu hóa mọi thông tin giả, tin đồn thất thiệt./.</w:t>
      </w:r>
    </w:p>
    <w:p w:rsidR="00146A01" w:rsidRPr="00146A01" w:rsidRDefault="00146A01" w:rsidP="00146A01">
      <w:pPr>
        <w:ind w:firstLine="567"/>
        <w:jc w:val="right"/>
        <w:rPr>
          <w:b/>
          <w:lang w:val="en-US"/>
        </w:rPr>
      </w:pPr>
      <w:r w:rsidRPr="00146A01">
        <w:rPr>
          <w:lang w:val="vi-VN"/>
        </w:rPr>
        <w:t xml:space="preserve">                                                      </w:t>
      </w:r>
      <w:r>
        <w:rPr>
          <w:lang w:val="en-US"/>
        </w:rPr>
        <w:t xml:space="preserve">           </w:t>
      </w:r>
      <w:r w:rsidRPr="00146A01">
        <w:rPr>
          <w:b/>
          <w:lang w:val="vi-VN"/>
        </w:rPr>
        <w:t>Tạp chí Tuyên giáo Trung ương</w:t>
      </w:r>
    </w:p>
    <w:p w:rsidR="001F69EA" w:rsidRPr="00146A01" w:rsidRDefault="001F69EA" w:rsidP="00146A01">
      <w:pPr>
        <w:tabs>
          <w:tab w:val="left" w:pos="5460"/>
        </w:tabs>
        <w:ind w:firstLine="567"/>
        <w:rPr>
          <w:color w:val="FF0000"/>
          <w:spacing w:val="-10"/>
          <w:lang w:val="af-ZA"/>
        </w:rPr>
      </w:pPr>
      <w:r w:rsidRPr="00146A01">
        <w:rPr>
          <w:b/>
          <w:color w:val="FF0000"/>
          <w:spacing w:val="-10"/>
          <w:lang w:val="af-ZA"/>
        </w:rPr>
        <w:t>II. THÔNG TIN THAM KHẢO</w:t>
      </w:r>
    </w:p>
    <w:p w:rsidR="00146A01" w:rsidRPr="00146A01" w:rsidRDefault="00146A01" w:rsidP="00146A01">
      <w:pPr>
        <w:ind w:firstLine="567"/>
        <w:jc w:val="both"/>
        <w:rPr>
          <w:b/>
          <w:color w:val="000099"/>
        </w:rPr>
      </w:pPr>
      <w:r w:rsidRPr="00146A01">
        <w:rPr>
          <w:b/>
          <w:color w:val="000099"/>
        </w:rPr>
        <w:t xml:space="preserve">1. Kết quả qua 4 năm thực hiện Chỉ thị số 05-CT/TW về đẩy mạnh học tập và làm theo tư tưởng, đạo đức, phong cách Hồ Chí Minh </w:t>
      </w:r>
    </w:p>
    <w:p w:rsidR="00146A01" w:rsidRPr="00C4062F" w:rsidRDefault="00146A01" w:rsidP="00146A01">
      <w:pPr>
        <w:ind w:firstLine="567"/>
        <w:jc w:val="both"/>
        <w:textAlignment w:val="baseline"/>
      </w:pPr>
      <w:r>
        <w:t>Thực hiện</w:t>
      </w:r>
      <w:r w:rsidRPr="00C4062F">
        <w:t xml:space="preserve"> Chỉ thị </w:t>
      </w:r>
      <w:r>
        <w:t xml:space="preserve">số </w:t>
      </w:r>
      <w:r w:rsidRPr="00C4062F">
        <w:t xml:space="preserve">05, Kế hoạch số 03-KH/TW, ngày 25/7/2016 của Ban Bí thư và các hướng dẫn của Trung ương; Ban Thường vụ Tỉnh uỷ đã lãnh đạo, chỉ đạo các cấp ủy tổ chức quán triệt </w:t>
      </w:r>
      <w:r>
        <w:t>và tuyên truyền sâu rộng trong cán bộ, đảng viên và N</w:t>
      </w:r>
      <w:r w:rsidRPr="00C4062F">
        <w:t xml:space="preserve">hân dân </w:t>
      </w:r>
      <w:r>
        <w:t xml:space="preserve">từng nội dung chuyên đề </w:t>
      </w:r>
      <w:r w:rsidRPr="00C4062F">
        <w:t xml:space="preserve">học tập và làm theo tư tưởng, đạo đức, phong cách Hồ Chí Minh. </w:t>
      </w:r>
      <w:r>
        <w:t xml:space="preserve">Đồng bộ với việc triển khai học tập, </w:t>
      </w:r>
      <w:r w:rsidRPr="00C4062F">
        <w:t xml:space="preserve">các huyện uỷ, thành uỷ, đảng uỷ trực thuộc Tỉnh uỷ cụ thể hóa thành các chương trình, kế hoạch để lãnh đạo thực hiện, tạo chuyển biến tích cực đưa việc học tập và làm theo tư tưởng, đạo đức, phong cách Hồ Chí Minh trở thành công việc thường xuyên của từng tổ chức đảng và cán bộ, đảng viên. </w:t>
      </w:r>
    </w:p>
    <w:p w:rsidR="00146A01" w:rsidRPr="00C4062F" w:rsidRDefault="00146A01" w:rsidP="00146A01">
      <w:pPr>
        <w:ind w:firstLine="567"/>
        <w:jc w:val="both"/>
        <w:rPr>
          <w:lang w:val="it-IT"/>
        </w:rPr>
      </w:pPr>
      <w:r w:rsidRPr="00C4062F">
        <w:lastRenderedPageBreak/>
        <w:t>Các cấp ủy, chính quyền, đoàn thể từ tỉnh đến cơ sở đã có những giải pháp, cách làm phù hợp, sáng tạo. Xuất hiện ngày càng nhiều gương tập thể, cá nhân điển hình trong học tập và làm theo tư tưởng, đạo đức, phong cách của Bác. Nhiều mô hình hay để nhân rộng. Việc tri</w:t>
      </w:r>
      <w:r>
        <w:t>ển khai thực hiện phương châm “Trên trước, dưới sau” và “H</w:t>
      </w:r>
      <w:r w:rsidRPr="00C4062F">
        <w:t xml:space="preserve">ọc đi đôi với làm theo” đã đi vào nền nếp. Các đơn vị đã thực hiện rà soát, bổ sung chuẩn mực đạo đức theo chuyên đề từng năm, phù hợp đặc điểm của từng cơ </w:t>
      </w:r>
      <w:r>
        <w:t>quan, đơn vị theo phương châm “N</w:t>
      </w:r>
      <w:r w:rsidRPr="00C4062F">
        <w:t xml:space="preserve">gắn gọn, dễ nhớ, dễ thực hiện, dễ kiểm tra” và </w:t>
      </w:r>
      <w:r w:rsidRPr="00C4062F">
        <w:rPr>
          <w:lang w:val="it-IT"/>
        </w:rPr>
        <w:t>tổ chức treo dán tại trụ sở để cán bộ, công chức học tập, rèn luyện và làm theo.</w:t>
      </w:r>
    </w:p>
    <w:p w:rsidR="00146A01" w:rsidRPr="00C4062F" w:rsidRDefault="00146A01" w:rsidP="00146A01">
      <w:pPr>
        <w:ind w:firstLine="567"/>
        <w:jc w:val="both"/>
        <w:rPr>
          <w:lang w:val="sv-SE"/>
        </w:rPr>
      </w:pPr>
      <w:r w:rsidRPr="00C4062F">
        <w:rPr>
          <w:lang w:val="sv-SE"/>
        </w:rPr>
        <w:t xml:space="preserve">Công tác tuyên truyền được quan tâm lãnh đạo đẩy mạnh theo hướng đồng bộ, hiệu quả. Đặc biệt chú trọng tuyên truyền kết quả thực hiện Chỉ thị </w:t>
      </w:r>
      <w:r>
        <w:rPr>
          <w:lang w:val="sv-SE"/>
        </w:rPr>
        <w:t xml:space="preserve">số </w:t>
      </w:r>
      <w:r w:rsidRPr="00C4062F">
        <w:rPr>
          <w:lang w:val="sv-SE"/>
        </w:rPr>
        <w:t xml:space="preserve">05, các gương điển hình học tập và làm theo tư tưởng, đạo đức, phong cách Hồ Chí Minh trên các chuyên trang, chuyên mục Báo Đồng Khởi, Đài Phát thanh và Truyền hình, trang thông tin điện tử của sở, ngành. Hoạt động sáng tác, quảng bá các tác phẩm văn học, nghệ thuật, báo chí chủ đề học tập và làm theo tư tưởng, đạo đức, phong cách của Bác được đội ngũ văn nghệ sĩ trong tỉnh tích cực hưởng ứng, đã có nhiều tác phẩm đạt chất lượng về nội dung và giá trị nghệ thuật. </w:t>
      </w:r>
    </w:p>
    <w:p w:rsidR="00146A01" w:rsidRPr="00C4062F" w:rsidRDefault="00146A01" w:rsidP="00146A01">
      <w:pPr>
        <w:ind w:firstLine="567"/>
        <w:jc w:val="both"/>
        <w:rPr>
          <w:shd w:val="clear" w:color="auto" w:fill="FFFFFF"/>
          <w:lang w:val="sv-SE"/>
        </w:rPr>
      </w:pPr>
      <w:r w:rsidRPr="00C4062F">
        <w:rPr>
          <w:lang w:val="sv-SE"/>
        </w:rPr>
        <w:t xml:space="preserve">Từ tỉnh đến cơ sở tổ chức kiểm tra, giám sát tại 1.517 địa phương, đơn vị về việc tổ chức triển khai thực hiện Nghị quyết Trung ương 4 gắn với Chi thị 05 về học tập và làm theo tư tưởng, đạo đức, phong cách Hồ Chí Minh, qui định của Trung ương </w:t>
      </w:r>
      <w:r>
        <w:rPr>
          <w:lang w:val="sv-SE"/>
        </w:rPr>
        <w:t xml:space="preserve">và </w:t>
      </w:r>
      <w:r w:rsidRPr="00C4062F">
        <w:rPr>
          <w:lang w:val="sv-SE"/>
        </w:rPr>
        <w:t xml:space="preserve">Tỉnh ủy về rèn luyện đạo đức, lối sống cho cán bộ, đảng viên. </w:t>
      </w:r>
      <w:r w:rsidRPr="00C4062F">
        <w:rPr>
          <w:rStyle w:val="Bodytext0"/>
          <w:rFonts w:eastAsia="Arial"/>
          <w:lang w:val="sv-SE"/>
        </w:rPr>
        <w:t>Kịp thời phát hiện, nhân rộng các mô hình hiệu quả, khuyến khích cách làm sáng tạo. Phát huy vai trò nêu gương của cán bộ, đảng viên, nhất là người đứng đầu, thủ trưởng cơ quan đơn vị, đưa việc học tập và làm theo tư tưởng, đạo đức, phong cách Hồ Chí Minh ngày càng hiệu quả, góp phần ngăn chặn, đẩy lùi sự suy thoái về tư tưởng chính trị, đạo đức, lối sống, những biểu hiệ</w:t>
      </w:r>
      <w:r>
        <w:rPr>
          <w:rStyle w:val="Bodytext0"/>
          <w:rFonts w:eastAsia="Arial"/>
          <w:lang w:val="sv-SE"/>
        </w:rPr>
        <w:t>n “T</w:t>
      </w:r>
      <w:r w:rsidRPr="00C4062F">
        <w:rPr>
          <w:rStyle w:val="Bodytext0"/>
          <w:rFonts w:eastAsia="Arial"/>
          <w:lang w:val="sv-SE"/>
        </w:rPr>
        <w:t>ự diễn biế</w:t>
      </w:r>
      <w:r>
        <w:rPr>
          <w:rStyle w:val="Bodytext0"/>
          <w:rFonts w:eastAsia="Arial"/>
          <w:lang w:val="sv-SE"/>
        </w:rPr>
        <w:t>n”, “T</w:t>
      </w:r>
      <w:r w:rsidRPr="00C4062F">
        <w:rPr>
          <w:rStyle w:val="Bodytext0"/>
          <w:rFonts w:eastAsia="Arial"/>
          <w:lang w:val="sv-SE"/>
        </w:rPr>
        <w:t>ự chuyển hóa” trong nội bộ cơ quan, đơn vị.</w:t>
      </w:r>
    </w:p>
    <w:p w:rsidR="00146A01" w:rsidRPr="00C4062F" w:rsidRDefault="00146A01" w:rsidP="00146A01">
      <w:pPr>
        <w:ind w:firstLine="567"/>
        <w:jc w:val="both"/>
        <w:rPr>
          <w:lang w:val="sv-SE"/>
        </w:rPr>
      </w:pPr>
      <w:r w:rsidRPr="00C4062F">
        <w:rPr>
          <w:lang w:val="sv-SE"/>
        </w:rPr>
        <w:t xml:space="preserve">Nhìn chung qua 04 năm triển khai thực hiện, </w:t>
      </w:r>
      <w:r w:rsidRPr="00C4062F">
        <w:rPr>
          <w:lang w:val="nb-NO"/>
        </w:rPr>
        <w:t>chất lượng sinh hoạt chi bộ, năng lực lãnh đạo và sức chiến đấu của các tổ chức đảng, đảng viên từng bước củng cố, nâ</w:t>
      </w:r>
      <w:r>
        <w:rPr>
          <w:lang w:val="nb-NO"/>
        </w:rPr>
        <w:t>ng lên. Hoạt động chính quyền, M</w:t>
      </w:r>
      <w:r w:rsidRPr="00C4062F">
        <w:rPr>
          <w:lang w:val="nb-NO"/>
        </w:rPr>
        <w:t xml:space="preserve">ặt trận Tổ quốc </w:t>
      </w:r>
      <w:r>
        <w:rPr>
          <w:lang w:val="nb-NO"/>
        </w:rPr>
        <w:t>và</w:t>
      </w:r>
      <w:r w:rsidRPr="00C4062F">
        <w:rPr>
          <w:lang w:val="nb-NO"/>
        </w:rPr>
        <w:t xml:space="preserve"> đoàn thể các cấp chuyển biến tích cực. </w:t>
      </w:r>
      <w:r w:rsidRPr="00C4062F">
        <w:rPr>
          <w:lang w:val="sv-SE"/>
        </w:rPr>
        <w:t xml:space="preserve">Nhiều chương trình, nội dung đã được </w:t>
      </w:r>
      <w:r>
        <w:rPr>
          <w:lang w:val="sv-SE"/>
        </w:rPr>
        <w:t xml:space="preserve">các </w:t>
      </w:r>
      <w:r w:rsidRPr="00C4062F">
        <w:rPr>
          <w:lang w:val="sv-SE"/>
        </w:rPr>
        <w:t xml:space="preserve">cấp ủy đề ra và triển khai thực hiện tốt. Kịp thời giải quyết tốt tâm tư, nguyện vọng của người dân, ổn định an ninh chính trị, trật tự an toàn xã hội, tạo sự chuyển biến tích cực trên nhiều lĩnh vực. </w:t>
      </w:r>
    </w:p>
    <w:p w:rsidR="00146A01" w:rsidRPr="00C4062F" w:rsidRDefault="00146A01" w:rsidP="00146A01">
      <w:pPr>
        <w:ind w:firstLine="567"/>
        <w:jc w:val="both"/>
        <w:rPr>
          <w:lang w:val="sv-SE"/>
        </w:rPr>
      </w:pPr>
      <w:r w:rsidRPr="00C4062F">
        <w:rPr>
          <w:lang w:val="sv-SE"/>
        </w:rPr>
        <w:t>Kết quả q</w:t>
      </w:r>
      <w:r w:rsidRPr="00C4062F">
        <w:rPr>
          <w:lang w:val="nl-NL"/>
        </w:rPr>
        <w:t xml:space="preserve">ua 04 năm triển khai thực hiện Chỉ thị </w:t>
      </w:r>
      <w:r>
        <w:rPr>
          <w:lang w:val="nl-NL"/>
        </w:rPr>
        <w:t xml:space="preserve">số </w:t>
      </w:r>
      <w:r w:rsidRPr="00C4062F">
        <w:rPr>
          <w:lang w:val="nl-NL"/>
        </w:rPr>
        <w:t xml:space="preserve">05 đã xuất hiện 6.291 gương điển hình, có </w:t>
      </w:r>
      <w:r w:rsidRPr="00C4062F">
        <w:rPr>
          <w:lang w:val="sv-SE"/>
        </w:rPr>
        <w:t>21 câu lạc bộ gương điển hình trong toàn tỉnh với 843 thành viên là gương điển hình. Tổ chức tổng kết, phát giải sáng tác, quảng bá tác phẩm văn học, nghệ thuật và báo chí về chủ đề “Học tập và làm theo tư tưởng, đạo đức, phong cách Hồ Chí Minh” giai đoạn 2017</w:t>
      </w:r>
      <w:r>
        <w:rPr>
          <w:lang w:val="sv-SE"/>
        </w:rPr>
        <w:t xml:space="preserve"> </w:t>
      </w:r>
      <w:r w:rsidRPr="00C4062F">
        <w:rPr>
          <w:lang w:val="sv-SE"/>
        </w:rPr>
        <w:t>-</w:t>
      </w:r>
      <w:r>
        <w:rPr>
          <w:lang w:val="sv-SE"/>
        </w:rPr>
        <w:t xml:space="preserve"> </w:t>
      </w:r>
      <w:r w:rsidRPr="00C4062F">
        <w:rPr>
          <w:lang w:val="sv-SE"/>
        </w:rPr>
        <w:t>2020 với 700 tác phẩm tham gia.</w:t>
      </w:r>
    </w:p>
    <w:p w:rsidR="00146A01" w:rsidRPr="00C4062F" w:rsidRDefault="00146A01" w:rsidP="00146A01">
      <w:pPr>
        <w:ind w:firstLine="567"/>
        <w:jc w:val="both"/>
        <w:rPr>
          <w:color w:val="000000"/>
          <w:shd w:val="clear" w:color="auto" w:fill="FFFFFF"/>
          <w:lang w:val="nb-NO"/>
        </w:rPr>
      </w:pPr>
      <w:r w:rsidRPr="00C4062F">
        <w:rPr>
          <w:lang w:val="sv-SE"/>
        </w:rPr>
        <w:t xml:space="preserve">Tuy nhiên, trong quá trình lãnh đạo triển khai thực hiện Chỉ thị 05  vẫn còn một số hạn chế </w:t>
      </w:r>
      <w:r>
        <w:rPr>
          <w:lang w:val="sv-SE"/>
        </w:rPr>
        <w:t xml:space="preserve">đó là: </w:t>
      </w:r>
      <w:r w:rsidRPr="00C4062F">
        <w:rPr>
          <w:lang w:val="es-EC"/>
        </w:rPr>
        <w:t xml:space="preserve">Việc tổ chức thực hiện Chỉ thị số </w:t>
      </w:r>
      <w:r w:rsidRPr="00C4062F">
        <w:rPr>
          <w:lang w:val="pt-BR"/>
        </w:rPr>
        <w:t>05-CT/TW</w:t>
      </w:r>
      <w:r w:rsidRPr="00C4062F">
        <w:rPr>
          <w:lang w:val="es-EC"/>
        </w:rPr>
        <w:t xml:space="preserve"> và Kế hoạch 32-KH/TU của Ban Thường vụ Tỉnh ủy còn chung chung, nặng về hình thức, chưa gắn với thực tiễn của địa phương, cơ quan, đơn vị. </w:t>
      </w:r>
      <w:r w:rsidRPr="00C4062F">
        <w:rPr>
          <w:color w:val="000000"/>
          <w:shd w:val="clear" w:color="auto" w:fill="FFFFFF"/>
          <w:lang w:val="es-EC"/>
        </w:rPr>
        <w:t>Công tác phát hiện, xây dựng, biểu dương, khen thưởng, nhân rộng điển hình chưa được quan tâm đúng mức, gương điển hình, mô hình hay chưa đảm bảo tính liên tục. Công tác tuyên truyền gư</w:t>
      </w:r>
      <w:r>
        <w:rPr>
          <w:color w:val="000000"/>
          <w:shd w:val="clear" w:color="auto" w:fill="FFFFFF"/>
          <w:lang w:val="es-EC"/>
        </w:rPr>
        <w:t>ơng điển hình “N</w:t>
      </w:r>
      <w:r w:rsidRPr="00C4062F">
        <w:rPr>
          <w:color w:val="000000"/>
          <w:shd w:val="clear" w:color="auto" w:fill="FFFFFF"/>
          <w:lang w:val="es-EC"/>
        </w:rPr>
        <w:t>gười tốt, việc tốt” chưa được đầu tư nhiều, từ đó, chưa tạo được ấn tượng sâu sắc trong xã hội về những việc làm tốt, chưa thực sự lan toả mạnh mẽ từ điển hình ra diện rộng…</w:t>
      </w:r>
    </w:p>
    <w:p w:rsidR="00146A01" w:rsidRPr="00C4062F" w:rsidRDefault="00146A01" w:rsidP="00146A01">
      <w:pPr>
        <w:shd w:val="clear" w:color="auto" w:fill="FFFFFF"/>
        <w:ind w:firstLine="567"/>
        <w:jc w:val="both"/>
        <w:textAlignment w:val="baseline"/>
        <w:rPr>
          <w:lang w:val="nb-NO"/>
        </w:rPr>
      </w:pPr>
      <w:r w:rsidRPr="00C4062F">
        <w:rPr>
          <w:bdr w:val="none" w:sz="0" w:space="0" w:color="auto" w:frame="1"/>
          <w:lang w:val="nb-NO"/>
        </w:rPr>
        <w:lastRenderedPageBreak/>
        <w:t>Để việc học tập và làm theo tư tưởng, đạo đức, phong cách Hồ Chí Minh trong toàn Đảng bộ tỉnh ngày càng thấm sâu vào cuộc sống, trở thành nhu cầu tự giác, thường xuyên trong công tác xây dựng Đảng, thời gian tới cấp ủy, chính quyền, đoàn thể chính trị - xã hội các cấp cần tập trung thực hiện tốt một số nhiệm vụ trọng tâm sau:</w:t>
      </w:r>
    </w:p>
    <w:p w:rsidR="00146A01" w:rsidRPr="00C4062F" w:rsidRDefault="00146A01" w:rsidP="00146A01">
      <w:pPr>
        <w:ind w:firstLine="567"/>
        <w:jc w:val="both"/>
        <w:rPr>
          <w:bCs/>
          <w:kern w:val="36"/>
          <w:lang w:val="nb-NO"/>
        </w:rPr>
      </w:pPr>
      <w:r w:rsidRPr="00C4062F">
        <w:rPr>
          <w:i/>
          <w:lang w:val="nl-NL"/>
        </w:rPr>
        <w:t>Một là,</w:t>
      </w:r>
      <w:r w:rsidRPr="00C4062F">
        <w:rPr>
          <w:b/>
          <w:lang w:val="nl-NL"/>
        </w:rPr>
        <w:t xml:space="preserve"> </w:t>
      </w:r>
      <w:r w:rsidRPr="00C4062F">
        <w:rPr>
          <w:lang w:val="nl-NL"/>
        </w:rPr>
        <w:t>tiếp tục lãnh đạo quán triệt và</w:t>
      </w:r>
      <w:r w:rsidRPr="00C4062F">
        <w:rPr>
          <w:bCs/>
          <w:kern w:val="36"/>
          <w:lang w:val="nb-NO"/>
        </w:rPr>
        <w:t xml:space="preserve"> tuyên truyền tổ chức thực hiện Chỉ thị số 05-CT/TW của Bộ Chính trị và Kế hoạch só 32-KH/TU của Ban Thường vụ Tỉnh ủy về đẩy mạnh học tập và làm theo tư tưởng</w:t>
      </w:r>
      <w:r>
        <w:rPr>
          <w:bCs/>
          <w:kern w:val="36"/>
          <w:lang w:val="nb-NO"/>
        </w:rPr>
        <w:t>, đạo đức, phong cách</w:t>
      </w:r>
      <w:r w:rsidRPr="00C4062F">
        <w:rPr>
          <w:bCs/>
          <w:kern w:val="36"/>
          <w:lang w:val="nb-NO"/>
        </w:rPr>
        <w:t xml:space="preserve"> Hồ Chí Minh gắn với </w:t>
      </w:r>
      <w:r>
        <w:rPr>
          <w:bCs/>
          <w:kern w:val="36"/>
          <w:lang w:val="nb-NO"/>
        </w:rPr>
        <w:t xml:space="preserve">thực hiện </w:t>
      </w:r>
      <w:r w:rsidRPr="00C4062F">
        <w:rPr>
          <w:bCs/>
          <w:kern w:val="36"/>
          <w:lang w:val="nb-NO"/>
        </w:rPr>
        <w:t>Nghị quyết Trung ương 4</w:t>
      </w:r>
      <w:r>
        <w:rPr>
          <w:bCs/>
          <w:kern w:val="36"/>
          <w:lang w:val="nb-NO"/>
        </w:rPr>
        <w:t xml:space="preserve"> khóa XI, XII một</w:t>
      </w:r>
      <w:r w:rsidRPr="00C4062F">
        <w:rPr>
          <w:bCs/>
          <w:kern w:val="36"/>
          <w:lang w:val="nb-NO"/>
        </w:rPr>
        <w:t xml:space="preserve"> cách đồng bộ và hiệu quả hơn, nhất là chuyên đề </w:t>
      </w:r>
      <w:r>
        <w:rPr>
          <w:bCs/>
          <w:kern w:val="36"/>
          <w:lang w:val="nb-NO"/>
        </w:rPr>
        <w:t xml:space="preserve">năm </w:t>
      </w:r>
      <w:r w:rsidRPr="00C4062F">
        <w:rPr>
          <w:bCs/>
          <w:kern w:val="36"/>
          <w:lang w:val="nb-NO"/>
        </w:rPr>
        <w:t>2020 về tăng cường khối đại đoàn kết toàn dân tộc, xây dựng Đảng và hệ thống chính trị trong sạch, vững mạnh theo tư tưởng, đạo đức, phong cách Hồ Chí Minh.</w:t>
      </w:r>
    </w:p>
    <w:p w:rsidR="00146A01" w:rsidRPr="00C4062F" w:rsidRDefault="00146A01" w:rsidP="00146A01">
      <w:pPr>
        <w:ind w:firstLine="567"/>
        <w:jc w:val="both"/>
        <w:rPr>
          <w:lang w:val="nb-NO"/>
        </w:rPr>
      </w:pPr>
      <w:r w:rsidRPr="00C4062F">
        <w:rPr>
          <w:i/>
          <w:lang w:val="nb-NO"/>
        </w:rPr>
        <w:t>Hai là,</w:t>
      </w:r>
      <w:r w:rsidRPr="00C4062F">
        <w:rPr>
          <w:b/>
          <w:lang w:val="nb-NO"/>
        </w:rPr>
        <w:t xml:space="preserve"> </w:t>
      </w:r>
      <w:r w:rsidRPr="00C4062F">
        <w:rPr>
          <w:lang w:val="nb-NO"/>
        </w:rPr>
        <w:t>tiếp tục đề cao vai trò nêu gương của cán bộ lãnh đạo, quản lý các cấp, nhất là người đứng đầ</w:t>
      </w:r>
      <w:r>
        <w:rPr>
          <w:lang w:val="nb-NO"/>
        </w:rPr>
        <w:t>u trong thực hiện phương châm “Trên trước, dưới sau”, “Trong trước ngoài sau”, “H</w:t>
      </w:r>
      <w:r w:rsidRPr="00C4062F">
        <w:rPr>
          <w:lang w:val="nb-NO"/>
        </w:rPr>
        <w:t>ọc đi đôi với làm theo”, quyết tâm tạo chuyển biến mạnh mẽ việc học tập và làm theo tư tưởng, đạo đức, phong cách của Bác trong từng cơ quan, địa phương, đơn vị. Tiếp tục nâng cao tinh thần trách nhiệm, tư tưởng tiến công trong thực hiện chức trách, nhiệm vụ của từng cấp, từng ngành, mỗi cán bộ, đảng viên.</w:t>
      </w:r>
    </w:p>
    <w:p w:rsidR="00146A01" w:rsidRPr="00C4062F" w:rsidRDefault="00146A01" w:rsidP="00146A01">
      <w:pPr>
        <w:ind w:firstLine="567"/>
        <w:jc w:val="both"/>
        <w:rPr>
          <w:lang w:val="nb-NO"/>
        </w:rPr>
      </w:pPr>
      <w:r w:rsidRPr="00C4062F">
        <w:rPr>
          <w:i/>
          <w:lang w:val="nb-NO"/>
        </w:rPr>
        <w:t>Ba là,</w:t>
      </w:r>
      <w:r w:rsidRPr="00C4062F">
        <w:rPr>
          <w:lang w:val="nb-NO"/>
        </w:rPr>
        <w:t xml:space="preserve"> tăng cường công tác tuyên truyền; nâng cao chất lượng các chuyên trang chuyên mục về học tập và làm theo tư tưởng, đạo đức, phong cách Hồ Chí Minh trên Báo Đồng Khởi, Đài Phát thanh và Truyền hình Bến Tre, các trang thông tin điện tử ngành, thông tin nội bộ, đài phát thanh các huyện, thành phố và xã, phường, thị trấn. Quan tâm nâng cao chất lượng hoạt động của các câu lạc bộ gương điển hình tạo sự lan tỏa những việc làm tốt trong học tập và làm theo Bác. Đẩy mạnh cuộc thi sáng tác quảng bá tác phẩm văn học, nghệ thuật, báo chí chủ đề học tập và làm theo tư tưởng, đạo đức, phong cách Hồ Chí Minh.</w:t>
      </w:r>
    </w:p>
    <w:p w:rsidR="00146A01" w:rsidRPr="00C4062F" w:rsidRDefault="00146A01" w:rsidP="00146A01">
      <w:pPr>
        <w:ind w:firstLine="567"/>
        <w:jc w:val="both"/>
        <w:rPr>
          <w:bCs/>
          <w:kern w:val="36"/>
          <w:lang w:val="nb-NO"/>
        </w:rPr>
      </w:pPr>
      <w:r w:rsidRPr="00C4062F">
        <w:rPr>
          <w:i/>
          <w:lang w:val="nb-NO"/>
        </w:rPr>
        <w:t>Bốn là,</w:t>
      </w:r>
      <w:r w:rsidRPr="00C4062F">
        <w:rPr>
          <w:lang w:val="nb-NO"/>
        </w:rPr>
        <w:t xml:space="preserve"> t</w:t>
      </w:r>
      <w:r w:rsidRPr="00C4062F">
        <w:rPr>
          <w:bCs/>
          <w:kern w:val="36"/>
          <w:lang w:val="nb-NO"/>
        </w:rPr>
        <w:t xml:space="preserve">ăng cường công tác kiểm tra, giám sát việc thực hiện </w:t>
      </w:r>
      <w:r w:rsidRPr="00C4062F">
        <w:rPr>
          <w:lang w:val="nb-NO"/>
        </w:rPr>
        <w:t>Chỉ thị 05</w:t>
      </w:r>
      <w:r w:rsidRPr="00C4062F">
        <w:rPr>
          <w:bCs/>
          <w:kern w:val="36"/>
          <w:lang w:val="nb-NO"/>
        </w:rPr>
        <w:t xml:space="preserve">, </w:t>
      </w:r>
      <w:r w:rsidRPr="00C4062F">
        <w:rPr>
          <w:lang w:val="nb-NO"/>
        </w:rPr>
        <w:t>trọng tâm là kiểm tra, giám sát</w:t>
      </w:r>
      <w:r w:rsidRPr="00C4062F">
        <w:rPr>
          <w:bCs/>
          <w:kern w:val="36"/>
          <w:lang w:val="nb-NO"/>
        </w:rPr>
        <w:t xml:space="preserve"> nội dung cam kết tu dưỡng, rèn luyện, phấn đấu năm 2020 và trách nhiệm nêu gương của cán bộ, đảng viên. Qua đó, kịp thời phát hiện, biểu dương, tuyên truyền nhân rộng các điển hình tiêu biểu trong học tập và làm theo tư tưởng, đạo đức, phong cách Hồ Chí Minh, tạo sức lan</w:t>
      </w:r>
      <w:r>
        <w:rPr>
          <w:bCs/>
          <w:kern w:val="36"/>
          <w:lang w:val="nb-NO"/>
        </w:rPr>
        <w:t xml:space="preserve"> toả mạnh mẽ trong toàn xã hội./.</w:t>
      </w:r>
    </w:p>
    <w:p w:rsidR="00146A01" w:rsidRDefault="00146A01" w:rsidP="00146A01">
      <w:pPr>
        <w:tabs>
          <w:tab w:val="left" w:pos="5410"/>
        </w:tabs>
        <w:ind w:firstLine="567"/>
        <w:jc w:val="both"/>
        <w:rPr>
          <w:b/>
          <w:lang w:val="nb-NO"/>
        </w:rPr>
      </w:pPr>
      <w:r w:rsidRPr="00C4062F">
        <w:rPr>
          <w:lang w:val="nb-NO"/>
        </w:rPr>
        <w:tab/>
      </w:r>
      <w:r>
        <w:rPr>
          <w:lang w:val="nb-NO"/>
        </w:rPr>
        <w:t xml:space="preserve">       </w:t>
      </w:r>
      <w:r w:rsidRPr="00C4062F">
        <w:rPr>
          <w:b/>
          <w:lang w:val="nb-NO"/>
        </w:rPr>
        <w:t>Ban Tuyên giáo Tỉnh ủy</w:t>
      </w:r>
    </w:p>
    <w:p w:rsidR="00146A01" w:rsidRPr="00146A01" w:rsidRDefault="00146A01" w:rsidP="00146A01">
      <w:pPr>
        <w:ind w:firstLine="567"/>
        <w:jc w:val="both"/>
        <w:rPr>
          <w:b/>
          <w:color w:val="000099"/>
          <w:lang w:val="vi-VN" w:eastAsia="vi-VN"/>
        </w:rPr>
      </w:pPr>
      <w:r w:rsidRPr="00146A01">
        <w:rPr>
          <w:b/>
          <w:color w:val="000099"/>
          <w:lang w:val="en-US" w:eastAsia="vi-VN"/>
        </w:rPr>
        <w:t>2</w:t>
      </w:r>
      <w:r w:rsidRPr="00146A01">
        <w:rPr>
          <w:b/>
          <w:color w:val="000099"/>
          <w:lang w:val="vi-VN" w:eastAsia="vi-VN"/>
        </w:rPr>
        <w:t xml:space="preserve">. Phản ứng của Việt Nam và một số nước về vụ tàu cá của Việt Nam bị tàu hải cảnh Trung Quốc ngăn cản và đâm chìm tại Biển Đông </w:t>
      </w:r>
    </w:p>
    <w:p w:rsidR="00146A01" w:rsidRPr="00146A01" w:rsidRDefault="00146A01" w:rsidP="00146A01">
      <w:pPr>
        <w:pStyle w:val="NormalWeb"/>
        <w:spacing w:before="0" w:beforeAutospacing="0" w:after="0" w:afterAutospacing="0"/>
        <w:ind w:firstLine="567"/>
        <w:jc w:val="both"/>
        <w:rPr>
          <w:bCs/>
          <w:i/>
          <w:iCs/>
          <w:color w:val="000000"/>
          <w:sz w:val="28"/>
          <w:szCs w:val="28"/>
          <w:lang w:val="vi-VN"/>
        </w:rPr>
      </w:pPr>
      <w:r w:rsidRPr="00146A01">
        <w:rPr>
          <w:i/>
          <w:color w:val="000000"/>
          <w:sz w:val="28"/>
          <w:szCs w:val="28"/>
          <w:lang w:val="vi-VN"/>
        </w:rPr>
        <w:t xml:space="preserve">Theo thông tin từ các cơ quan chức năng của Việt Nam, vừa qua tàu cá QNg 90617 TS và các ngư dân Việt Nam đang hoạt động đánh bắt thủy sản hợp pháp tại vùng biển thuộc quần đảo Hoàng Sa của Việt Nam thì ngày 02/04/2020 bị tàu hải cảnh Trung Quốc ngăn cản và đâm chìm. </w:t>
      </w:r>
      <w:r w:rsidRPr="00146A01">
        <w:rPr>
          <w:bCs/>
          <w:i/>
          <w:iCs/>
          <w:color w:val="000000"/>
          <w:sz w:val="28"/>
          <w:szCs w:val="28"/>
          <w:lang w:val="vi-VN"/>
        </w:rPr>
        <w:t>Đến ngày 03/4/2020, 08 ngư dân Việt Nam trên tàu QNg 90617 TS đã được tiếp nhận an toàn.</w:t>
      </w:r>
    </w:p>
    <w:p w:rsidR="00146A01" w:rsidRPr="00146A01" w:rsidRDefault="00146A01" w:rsidP="00146A01">
      <w:pPr>
        <w:pStyle w:val="NormalWeb"/>
        <w:spacing w:before="0" w:beforeAutospacing="0" w:after="0" w:afterAutospacing="0"/>
        <w:ind w:firstLine="567"/>
        <w:jc w:val="both"/>
        <w:rPr>
          <w:color w:val="000000"/>
          <w:sz w:val="28"/>
          <w:szCs w:val="28"/>
          <w:lang w:val="vi-VN"/>
        </w:rPr>
      </w:pPr>
      <w:r w:rsidRPr="00146A01">
        <w:rPr>
          <w:color w:val="000000"/>
          <w:sz w:val="28"/>
          <w:szCs w:val="28"/>
          <w:lang w:val="vi-VN"/>
        </w:rPr>
        <w:t xml:space="preserve">Người phát ngôn Bộ Ngoại giao Việt Nam Lê Thị Thu Hằng cho biết: Như đã nhiều lần khẳng định, Việt Nam có đầy đủ bằng chứng lịch sử và cơ sở pháp lý khẳng định chủ quyền của Việt Nam đối với quần đảo Hoàng Sa và quần đảo Trường Sa phù hợp với luật pháp quốc tế. Hành động trên của tàu công vụ Trung Quốc đã xâm phạm chủ quyền Việt Nam đối với quần đảo Hoàng Sa, gây thiệt hại về tài sản, đe dọa an toàn tính mạng và lợi ích hợp pháp của ngư dân Việt Nam, đi ngược lại nhận thức chung của lãnh đạo cấp cao hai nước về việc đối xử nhân đạo với ngư dân và Thỏa thuận về những </w:t>
      </w:r>
      <w:r w:rsidRPr="00146A01">
        <w:rPr>
          <w:color w:val="000000"/>
          <w:sz w:val="28"/>
          <w:szCs w:val="28"/>
          <w:lang w:val="vi-VN"/>
        </w:rPr>
        <w:lastRenderedPageBreak/>
        <w:t>nguyên tắc cơ bản chỉ đạo giải quyết vấn đề trên biển giữa Việt Nam - Trung Quốc, trái với tinh thần Tuyên bố ứng xử của các bên ở Biển Đông (DOC), gây phức tạp tình hình và không có lợi cho quan hệ hai nước cũng như việc duy trì hòa bình, ổn định và hợp tác ở Biển Đông.</w:t>
      </w:r>
    </w:p>
    <w:p w:rsidR="00146A01" w:rsidRPr="00146A01" w:rsidRDefault="00146A01" w:rsidP="00146A01">
      <w:pPr>
        <w:pStyle w:val="NormalWeb"/>
        <w:spacing w:before="0" w:beforeAutospacing="0" w:after="0" w:afterAutospacing="0"/>
        <w:ind w:firstLine="567"/>
        <w:jc w:val="both"/>
        <w:rPr>
          <w:color w:val="000000"/>
          <w:sz w:val="28"/>
          <w:szCs w:val="28"/>
          <w:lang w:val="vi-VN"/>
        </w:rPr>
      </w:pPr>
      <w:r w:rsidRPr="00146A01">
        <w:rPr>
          <w:bCs/>
          <w:iCs/>
          <w:color w:val="000000"/>
          <w:sz w:val="28"/>
          <w:szCs w:val="28"/>
          <w:lang w:val="vi-VN"/>
        </w:rPr>
        <w:t>Ngày 03/04/2020, đại diện Bộ Ngoại giao Việt Nam đã giao thiệp với đại diện Đại sứ quán Trung Quốc và trao công hàm phản đối, yêu cầu phía Trung Quốc điều tra làm rõ, xử lý nghiêm đối với nhân viên công vụ và tàu Hải cảnh Trung Quốc nêu trên, không để tái diễn những hành động tương tự, đồng thời bồi thường thỏa đáng các thiệt hại cho ngư dân Việt Nam.</w:t>
      </w:r>
    </w:p>
    <w:p w:rsidR="00146A01" w:rsidRPr="00146A01" w:rsidRDefault="00146A01" w:rsidP="00146A01">
      <w:pPr>
        <w:ind w:firstLine="567"/>
        <w:jc w:val="both"/>
        <w:textAlignment w:val="baseline"/>
        <w:outlineLvl w:val="1"/>
        <w:rPr>
          <w:bCs/>
          <w:color w:val="000000"/>
          <w:lang w:val="vi-VN"/>
        </w:rPr>
      </w:pPr>
      <w:r w:rsidRPr="00146A01">
        <w:rPr>
          <w:color w:val="000000"/>
          <w:lang w:val="vi-VN"/>
        </w:rPr>
        <w:t>N</w:t>
      </w:r>
      <w:r w:rsidRPr="00146A01">
        <w:rPr>
          <w:bCs/>
          <w:color w:val="000000"/>
          <w:lang w:val="vi-VN"/>
        </w:rPr>
        <w:t>hiều nước trên thế giới bày tỏ sự quan tâm, quan ngại về các hành động gây hấn của Trung Quốc trên Biển Đông:</w:t>
      </w:r>
    </w:p>
    <w:p w:rsidR="00146A01" w:rsidRPr="00146A01" w:rsidRDefault="00146A01" w:rsidP="00146A01">
      <w:pPr>
        <w:ind w:firstLine="567"/>
        <w:jc w:val="both"/>
        <w:textAlignment w:val="baseline"/>
        <w:outlineLvl w:val="1"/>
        <w:rPr>
          <w:bCs/>
          <w:color w:val="000000"/>
          <w:lang w:val="vi-VN"/>
        </w:rPr>
      </w:pPr>
      <w:r w:rsidRPr="00146A01">
        <w:rPr>
          <w:bCs/>
          <w:color w:val="000000"/>
          <w:lang w:val="vi-VN"/>
        </w:rPr>
        <w:t xml:space="preserve">- Ngày 08/4/2020, Bộ Ngoại giao Phi-líp-pin (DFA) ra tuyên bố bày tỏ quan ngại sâu sắc về vụ một tàu đánh cá của Việt Nam bị tàu hải cảnh Trung Quốc ngăn cản và đâm chìm tại Biển Đông. </w:t>
      </w:r>
      <w:r w:rsidRPr="00146A01">
        <w:rPr>
          <w:color w:val="000000"/>
          <w:lang w:val="vi-VN"/>
        </w:rPr>
        <w:t xml:space="preserve">Phi-líp-pin khẳng định luôn coi trọng việc giữ gìn hòa bình và ổn định ở Biển Đông và cho rằng, những vụ việc như trên làm suy yếu triển vọng xây dựng một mối quan hệ khu vực sâu sắc và đáng tin cậy giữa Hiệp hội các quốc gia Đông Nam Á (ASEAN) và Trung Quốc. Trong bối cảnh các cuộc thảo luận về Bộ Quy tắc ứng xử ở Biển Đông (COC) đang trên đà thuận lợi, việc tránh những vụ việc như trên là rất cần thiết và các bên cần giải quyết những khác biệt theo cách cải thiện lòng tin. Phi-líp-pin khẳng định không ủng hộ các hành động gây hấn trên Biển Đông, đặc biệt trong thời gian đại dịch Covid-19 như hiện nay. Tuyên bố của Bộ Ngoại giao Phi-líp-pin nhấn mạnh, việc liên tục củng cố các mối quan hệ trong khu vực đặc biệt cần thiết trong bối cảnh các bên đã tham gia cam kết chung ASEAN - Trung Quốc về ứng phó với cuộc khủng hoảng từ đại dịch Covid-19, như Tuyên bố của Hội nghị đặc biệt các bộ trưởng Ngoại giao ASEAN - Trung Quốc về dịch Covid-19, ban hành ngày 20/2/2020. </w:t>
      </w:r>
    </w:p>
    <w:p w:rsidR="00146A01" w:rsidRPr="00146A01" w:rsidRDefault="00146A01" w:rsidP="00146A01">
      <w:pPr>
        <w:pStyle w:val="NormalWeb"/>
        <w:spacing w:before="0" w:beforeAutospacing="0" w:after="0" w:afterAutospacing="0"/>
        <w:ind w:firstLine="567"/>
        <w:jc w:val="both"/>
        <w:rPr>
          <w:color w:val="000000"/>
          <w:sz w:val="28"/>
          <w:szCs w:val="28"/>
          <w:lang w:val="vi-VN"/>
        </w:rPr>
      </w:pPr>
      <w:r w:rsidRPr="00146A01">
        <w:rPr>
          <w:color w:val="000000"/>
          <w:sz w:val="28"/>
          <w:szCs w:val="28"/>
          <w:lang w:val="vi-VN"/>
        </w:rPr>
        <w:t>- Ngày 06/4/2020, Bộ Ngoại giao Mỹ đã ra tuyên bố bày tỏ quan ngại sâu sắc về hành động của Trung Quốc trong vụ đâm chìm tàu cá Việt Nam tại vùng biển thuộc quần đảo Hoàng Sa của Việt Nam trên Biển Đông và kêu gọi Trung Quốc tập trung vào việc ủng hộ các nỗ lực quốc tế nhằm đối phó với đại dịch toàn cầu Covid-19, đồng thời chấm dứt việc mở rộng các tuyên bố chủ quyền trái phép của Trung Quốc ở Biển Đông.</w:t>
      </w:r>
    </w:p>
    <w:p w:rsidR="00146A01" w:rsidRPr="00146A01" w:rsidRDefault="00146A01" w:rsidP="00146A01">
      <w:pPr>
        <w:pStyle w:val="NormalWeb"/>
        <w:spacing w:before="0" w:beforeAutospacing="0" w:after="0" w:afterAutospacing="0"/>
        <w:ind w:firstLine="567"/>
        <w:jc w:val="both"/>
        <w:rPr>
          <w:color w:val="000000"/>
          <w:sz w:val="28"/>
          <w:szCs w:val="28"/>
          <w:lang w:val="en-US"/>
        </w:rPr>
      </w:pPr>
      <w:r w:rsidRPr="00146A01">
        <w:rPr>
          <w:color w:val="000000"/>
          <w:sz w:val="28"/>
          <w:szCs w:val="28"/>
          <w:lang w:val="vi-VN"/>
        </w:rPr>
        <w:t>Ngày 09/4/2020, Bộ Quốc phòng Mỹ bày tỏ quan ngại sâu sắc trước thông tin về việc một tàu hải cảnh Trung Quốc đã va chạm và đâm chìm một tàu cá của Việt Nam tại khu vực gần quần đảo Hoàng Sa. “Hành vi của Trung Quốc trái ngược với tầm nhìn của Mỹ về một khu vực Ấn Độ Dương - Thái Bình Dương tự do và cởi mở, trong đó tất cả các quốc gia, dù lớn hay nhỏ, đều được bảo đảm chủ quyền, không bị ép buộc và có quyền phát triển kinh tế phù hợp với các quy tắc và chuẩn mực quốc tế. Mỹ sẽ tiếp tục hỗ trợ nỗ lực của các đồng minh và đối tác nhằm đảm bảo tự do hàng hải và cơ hội kinh tế trong toàn bộ khu vực Ấn Độ Dương - Thái Bình Dương”.</w:t>
      </w:r>
      <w:r w:rsidRPr="00146A01">
        <w:rPr>
          <w:color w:val="000000"/>
          <w:sz w:val="28"/>
          <w:szCs w:val="28"/>
          <w:lang w:val="en-US"/>
        </w:rPr>
        <w:t>/.</w:t>
      </w:r>
    </w:p>
    <w:p w:rsidR="00146A01" w:rsidRDefault="00146A01" w:rsidP="00E85E23">
      <w:pPr>
        <w:tabs>
          <w:tab w:val="left" w:pos="6060"/>
        </w:tabs>
        <w:spacing w:before="120"/>
        <w:ind w:firstLine="567"/>
        <w:jc w:val="right"/>
        <w:rPr>
          <w:b/>
          <w:lang w:val="en-US"/>
        </w:rPr>
      </w:pPr>
      <w:r w:rsidRPr="00C4062F">
        <w:rPr>
          <w:b/>
          <w:lang w:val="vi-VN"/>
        </w:rPr>
        <w:t xml:space="preserve">                                          </w:t>
      </w:r>
      <w:r>
        <w:rPr>
          <w:b/>
          <w:lang w:val="vi-VN"/>
        </w:rPr>
        <w:t xml:space="preserve">                    </w:t>
      </w:r>
      <w:r w:rsidRPr="00C4062F">
        <w:rPr>
          <w:b/>
          <w:lang w:val="vi-VN"/>
        </w:rPr>
        <w:t>Ban Tuyên giáo Trung ương</w:t>
      </w:r>
    </w:p>
    <w:p w:rsidR="00E85E23" w:rsidRPr="00E85E23" w:rsidRDefault="00E85E23" w:rsidP="00E85E23">
      <w:pPr>
        <w:shd w:val="clear" w:color="auto" w:fill="FFFFFF"/>
        <w:ind w:firstLine="567"/>
        <w:outlineLvl w:val="0"/>
        <w:rPr>
          <w:b/>
          <w:bCs/>
          <w:kern w:val="36"/>
        </w:rPr>
      </w:pPr>
      <w:r w:rsidRPr="00E85E23">
        <w:rPr>
          <w:b/>
          <w:bCs/>
          <w:kern w:val="36"/>
        </w:rPr>
        <w:t xml:space="preserve">3. </w:t>
      </w:r>
      <w:r w:rsidRPr="00E85E23">
        <w:rPr>
          <w:b/>
          <w:bCs/>
          <w:kern w:val="36"/>
        </w:rPr>
        <w:t>Tăng cường xây dựng Đảng về chính trị, tư tưởng và đạo đức</w:t>
      </w:r>
    </w:p>
    <w:p w:rsidR="00E85E23" w:rsidRPr="00E85E23" w:rsidRDefault="00E85E23" w:rsidP="00E85E23">
      <w:pPr>
        <w:shd w:val="clear" w:color="auto" w:fill="FFFFFF"/>
        <w:ind w:firstLine="567"/>
        <w:jc w:val="both"/>
        <w:rPr>
          <w:bCs/>
        </w:rPr>
      </w:pPr>
      <w:r w:rsidRPr="00E85E23">
        <w:rPr>
          <w:bCs/>
        </w:rPr>
        <w:t>Trong 5 năm (2015 - 2020), cùng với xây dựng Đảng vững mạnh về tổ chức, Đảng ủy Khối Cơ quan - Doanh nghiệp tỉnh</w:t>
      </w:r>
      <w:r w:rsidRPr="00E85E23">
        <w:t xml:space="preserve"> tập trung lãnh đạo xây dựng Đảng bộ cả về chính trị, tư tưởng và đạo đức</w:t>
      </w:r>
      <w:r w:rsidRPr="00E85E23">
        <w:rPr>
          <w:bCs/>
        </w:rPr>
        <w:t>, đạt được những kết quả quan trọng.</w:t>
      </w:r>
    </w:p>
    <w:p w:rsidR="00E85E23" w:rsidRPr="00E85E23" w:rsidRDefault="00E85E23" w:rsidP="00E85E23">
      <w:pPr>
        <w:pStyle w:val="BodyText31"/>
        <w:shd w:val="clear" w:color="auto" w:fill="auto"/>
        <w:spacing w:before="0" w:after="0" w:line="240" w:lineRule="auto"/>
        <w:ind w:right="40" w:firstLine="567"/>
        <w:jc w:val="both"/>
        <w:rPr>
          <w:rFonts w:ascii="Times New Roman" w:eastAsia="Times New Roman" w:hAnsi="Times New Roman"/>
          <w:b/>
          <w:bCs/>
          <w:sz w:val="28"/>
          <w:szCs w:val="28"/>
        </w:rPr>
      </w:pPr>
      <w:r w:rsidRPr="00E85E23">
        <w:rPr>
          <w:rFonts w:ascii="Times New Roman" w:eastAsia="Times New Roman" w:hAnsi="Times New Roman"/>
          <w:b/>
          <w:bCs/>
          <w:sz w:val="28"/>
          <w:szCs w:val="28"/>
        </w:rPr>
        <w:t>Thực hiện tốt phương châm “</w:t>
      </w:r>
      <w:r w:rsidRPr="00E85E23">
        <w:rPr>
          <w:rFonts w:ascii="Times New Roman" w:eastAsia="Times New Roman" w:hAnsi="Times New Roman"/>
          <w:b/>
          <w:bCs/>
          <w:i/>
          <w:sz w:val="28"/>
          <w:szCs w:val="28"/>
        </w:rPr>
        <w:t xml:space="preserve">Toàn Đảng làm công tác tư tưởng, toàn hệ thống </w:t>
      </w:r>
      <w:r w:rsidRPr="00E85E23">
        <w:rPr>
          <w:rFonts w:ascii="Times New Roman" w:eastAsia="Times New Roman" w:hAnsi="Times New Roman"/>
          <w:b/>
          <w:bCs/>
          <w:i/>
          <w:sz w:val="28"/>
          <w:szCs w:val="28"/>
        </w:rPr>
        <w:lastRenderedPageBreak/>
        <w:t>chính trị làm công tác tuyên truyền</w:t>
      </w:r>
      <w:r w:rsidRPr="00E85E23">
        <w:rPr>
          <w:rFonts w:ascii="Times New Roman" w:eastAsia="Times New Roman" w:hAnsi="Times New Roman"/>
          <w:b/>
          <w:bCs/>
          <w:sz w:val="28"/>
          <w:szCs w:val="28"/>
        </w:rPr>
        <w:t xml:space="preserve">”, </w:t>
      </w:r>
    </w:p>
    <w:p w:rsidR="00E85E23" w:rsidRPr="00E85E23" w:rsidRDefault="00E85E23" w:rsidP="00E85E23">
      <w:pPr>
        <w:pStyle w:val="BodyText31"/>
        <w:shd w:val="clear" w:color="auto" w:fill="auto"/>
        <w:spacing w:before="0" w:after="0" w:line="240" w:lineRule="auto"/>
        <w:ind w:right="40" w:firstLine="567"/>
        <w:jc w:val="both"/>
        <w:rPr>
          <w:rFonts w:ascii="Times New Roman" w:eastAsia="Times New Roman" w:hAnsi="Times New Roman"/>
          <w:bCs/>
          <w:sz w:val="28"/>
          <w:szCs w:val="28"/>
        </w:rPr>
      </w:pPr>
      <w:r w:rsidRPr="00E85E23">
        <w:rPr>
          <w:rFonts w:ascii="Times New Roman" w:eastAsia="Times New Roman" w:hAnsi="Times New Roman"/>
          <w:bCs/>
          <w:sz w:val="28"/>
          <w:szCs w:val="28"/>
        </w:rPr>
        <w:t xml:space="preserve">Đảng ủy Khối tập trung lãnh đạo đổi mới nội dung, phương pháp quán triệt chỉ thị, nghị quyết của Đảng đến trên 97% đảng viên và trên 85% công chức, viên chức và người lao động. Đẩy mạnh tuyên truyền, nâng cao nhận thức về chủ nghĩa Mác- Lênin, tư tưởng Hồ Chí Minh, truyền thống cách mạng, tinh thần đại đoàn kết toàn dân tộc; nâng cao cảnh giác cách mạng, chống âm mưu “diễn biến hòa bình”. Ban Chỉ đạo 94 (nay là Ban Chỉ đạo 35) kịp thời lãnh đạo đấu tranh với những luận điệu xuyên tạc của các thế lực thù địch; thực hiện nghiêm túc quy chế phát ngôn và cung cấp thông tin; ngăn chặn “tự diễn biến”, “tự chuyển hóa” trong nội bộ… Đội ngũ báo cáo viên, tuyên truyền viên, cộng tác viên dư luận xã hội thường xuyên được kiện toàn, tập huấn về chuyên môn, nghiệp vụ; chủ động nắm bắt tình hình tư tưởng và định hướng dư luận xã hội… </w:t>
      </w:r>
    </w:p>
    <w:p w:rsidR="00E85E23" w:rsidRPr="00E85E23" w:rsidRDefault="00E85E23" w:rsidP="00E85E23">
      <w:pPr>
        <w:ind w:firstLine="567"/>
        <w:jc w:val="both"/>
        <w:rPr>
          <w:bCs/>
        </w:rPr>
      </w:pPr>
      <w:r w:rsidRPr="00E85E23">
        <w:rPr>
          <w:bCs/>
        </w:rPr>
        <w:t xml:space="preserve">Đặc biệt, Đảng ủy Khối đã quan tâm lãnh đạo </w:t>
      </w:r>
      <w:r w:rsidRPr="00E85E23">
        <w:t xml:space="preserve">quán triệt và triển khai thực hiện có hiệu quả Nghị quyết Trung ương 4 khóa XII về tăng cường xây dựng, chỉnh đốn Đảng, gắn với thực hiện Chỉ thị số 05-CT/TW của Bộ Chính trị </w:t>
      </w:r>
      <w:r w:rsidRPr="00E85E23">
        <w:rPr>
          <w:bCs/>
        </w:rPr>
        <w:t xml:space="preserve">một cách nghiêm túc. Qua  đó, cấp ủy cơ sở biểu dương, khen thưởng 151 tập thể, 897 cá nhân; Đảng ủy Khối khen thưởng 48 tập thể, 72 cá nhân; cấp tỉnh 02 tập thể, 02 cá nhân và 01 cá nhân được Trung ương khen. Đây thật sự là những gương điển hình tiên tiến, có tác dụng lan tỏa trong cán bộ, đảng viên, công chức, viên chức và người lao động. </w:t>
      </w:r>
    </w:p>
    <w:p w:rsidR="00E85E23" w:rsidRPr="00E85E23" w:rsidRDefault="00E85E23" w:rsidP="00E85E23">
      <w:pPr>
        <w:ind w:firstLine="567"/>
        <w:jc w:val="both"/>
      </w:pPr>
      <w:r w:rsidRPr="00E85E23">
        <w:t xml:space="preserve">Tuy nhiên, công tác xây dựng Đảng về chính trị, tư tưởng và đạo đức của Đảng bộ cũng còn một số hạn chế cần tiếp tục khắc phục. Chất lượng học tập, quán triệt chỉ thị, nghị quyết ở một số tổ chức cơ sở đảng chưa cao; xây dựng chương trình hành động, kế hoạch cụ thể hóa chưa sát hợp; sơ kết, tổng kết chưa kịp thời; lãnh đạo thực hiện Nghị quyết Trung ương 4 gắn Chỉ thị số 05-CT/TW chưa mang nét đặc trưng riêng.. </w:t>
      </w:r>
    </w:p>
    <w:p w:rsidR="00E85E23" w:rsidRPr="00E85E23" w:rsidRDefault="00E85E23" w:rsidP="00E85E23">
      <w:pPr>
        <w:shd w:val="clear" w:color="auto" w:fill="FFFFFF"/>
        <w:ind w:firstLine="567"/>
        <w:jc w:val="both"/>
        <w:outlineLvl w:val="0"/>
        <w:rPr>
          <w:b/>
          <w:bCs/>
          <w:i/>
          <w:kern w:val="36"/>
        </w:rPr>
      </w:pPr>
      <w:r w:rsidRPr="00E85E23">
        <w:rPr>
          <w:b/>
          <w:i/>
        </w:rPr>
        <w:t>Nhiệm vụ sắp tới là phải t</w:t>
      </w:r>
      <w:r w:rsidRPr="00E85E23">
        <w:rPr>
          <w:b/>
          <w:bCs/>
          <w:i/>
          <w:kern w:val="36"/>
        </w:rPr>
        <w:t>ăng cường xây dựng Đảng về chính trị, tư tưởng và đạo đức</w:t>
      </w:r>
    </w:p>
    <w:p w:rsidR="00E85E23" w:rsidRPr="00E85E23" w:rsidRDefault="00E85E23" w:rsidP="00E85E23">
      <w:pPr>
        <w:shd w:val="clear" w:color="auto" w:fill="FFFFFF"/>
        <w:ind w:firstLine="567"/>
        <w:jc w:val="both"/>
        <w:outlineLvl w:val="0"/>
      </w:pPr>
      <w:r w:rsidRPr="00E85E23">
        <w:t xml:space="preserve">Để nâng cao chất lượng, hiệu quả công tác xây dựng Đảng đáp ứng yêu cầu nhiệm vụ trong tình hình mới, Đảng bộ Khối xác định phải tăng cường xây dựng Đảng về chính trị, tư tưởng và đạo đức, xem đây là điều kiện quyết định để xây dựng Đảng vững mạnh toàn diện. </w:t>
      </w:r>
    </w:p>
    <w:p w:rsidR="00E85E23" w:rsidRPr="00E85E23" w:rsidRDefault="00E85E23" w:rsidP="00E85E23">
      <w:pPr>
        <w:pStyle w:val="NormalWeb"/>
        <w:spacing w:before="0" w:beforeAutospacing="0" w:after="0" w:afterAutospacing="0"/>
        <w:ind w:firstLine="567"/>
        <w:jc w:val="both"/>
        <w:rPr>
          <w:color w:val="000000"/>
          <w:sz w:val="28"/>
          <w:szCs w:val="28"/>
        </w:rPr>
      </w:pPr>
      <w:r w:rsidRPr="00E85E23">
        <w:rPr>
          <w:rStyle w:val="Strong"/>
          <w:i/>
          <w:color w:val="000000"/>
          <w:sz w:val="28"/>
          <w:szCs w:val="28"/>
        </w:rPr>
        <w:t xml:space="preserve">Một là, </w:t>
      </w:r>
      <w:r w:rsidRPr="00E85E23">
        <w:rPr>
          <w:color w:val="000000"/>
          <w:sz w:val="28"/>
          <w:szCs w:val="28"/>
        </w:rPr>
        <w:t xml:space="preserve">Tập trung lãnh đạo nâng cao nhận thức của cấp ủy, cán bộ, đảng viên về vị trí, vai trò của công tác giáo dục chính trị tư tưởng. Đây là nhiệm vụ quan trọng hàng đầu của Đảng, nhưng trước hết và trên hết là của cấp uỷ các cấp và trực tiếp là đồng chí Bí thư cấp uỷ.   </w:t>
      </w:r>
    </w:p>
    <w:p w:rsidR="00E85E23" w:rsidRPr="00E85E23" w:rsidRDefault="00E85E23" w:rsidP="00E85E23">
      <w:pPr>
        <w:pStyle w:val="NormalWeb"/>
        <w:spacing w:before="0" w:beforeAutospacing="0" w:after="0" w:afterAutospacing="0"/>
        <w:ind w:firstLine="567"/>
        <w:jc w:val="both"/>
        <w:rPr>
          <w:sz w:val="28"/>
          <w:szCs w:val="28"/>
        </w:rPr>
      </w:pPr>
      <w:r w:rsidRPr="00E85E23">
        <w:rPr>
          <w:i/>
          <w:color w:val="000000"/>
          <w:sz w:val="28"/>
          <w:szCs w:val="28"/>
        </w:rPr>
        <w:t xml:space="preserve">Hai là, </w:t>
      </w:r>
      <w:r w:rsidRPr="00E85E23">
        <w:rPr>
          <w:sz w:val="28"/>
          <w:szCs w:val="28"/>
        </w:rPr>
        <w:t xml:space="preserve">Đổi mới phương thức hoạt động của Ban Chỉ đạo 35 trong đấu tranh </w:t>
      </w:r>
      <w:r w:rsidRPr="00E85E23">
        <w:rPr>
          <w:color w:val="000000"/>
          <w:sz w:val="28"/>
          <w:szCs w:val="28"/>
        </w:rPr>
        <w:t xml:space="preserve">bảo vệ nền tảng tư tưởng của Đảng. </w:t>
      </w:r>
      <w:r w:rsidRPr="00E85E23">
        <w:rPr>
          <w:sz w:val="28"/>
          <w:szCs w:val="28"/>
        </w:rPr>
        <w:t>phòng, chống âm mưu, hoạt động “</w:t>
      </w:r>
      <w:r w:rsidRPr="00E85E23">
        <w:rPr>
          <w:i/>
          <w:sz w:val="28"/>
          <w:szCs w:val="28"/>
        </w:rPr>
        <w:t>diễn biến hòa bình</w:t>
      </w:r>
      <w:r w:rsidRPr="00E85E23">
        <w:rPr>
          <w:sz w:val="28"/>
          <w:szCs w:val="28"/>
        </w:rPr>
        <w:t xml:space="preserve">”; phản bác các thông tin xấu, độc trên internet, mạng xã hội. </w:t>
      </w:r>
    </w:p>
    <w:p w:rsidR="00E85E23" w:rsidRPr="00E85E23" w:rsidRDefault="00E85E23" w:rsidP="00E85E23">
      <w:pPr>
        <w:pStyle w:val="NormalWeb"/>
        <w:spacing w:before="0" w:beforeAutospacing="0" w:after="0" w:afterAutospacing="0"/>
        <w:ind w:firstLine="567"/>
        <w:jc w:val="both"/>
        <w:rPr>
          <w:color w:val="000000"/>
          <w:sz w:val="28"/>
          <w:szCs w:val="28"/>
        </w:rPr>
      </w:pPr>
      <w:r w:rsidRPr="00E85E23">
        <w:rPr>
          <w:rStyle w:val="Strong"/>
          <w:i/>
          <w:color w:val="000000"/>
          <w:sz w:val="28"/>
          <w:szCs w:val="28"/>
        </w:rPr>
        <w:t xml:space="preserve">Ba là, </w:t>
      </w:r>
      <w:r w:rsidRPr="00E85E23">
        <w:rPr>
          <w:rStyle w:val="Strong"/>
          <w:color w:val="000000"/>
          <w:sz w:val="28"/>
          <w:szCs w:val="28"/>
        </w:rPr>
        <w:t>Tiếp tục l</w:t>
      </w:r>
      <w:r w:rsidRPr="00E85E23">
        <w:rPr>
          <w:sz w:val="28"/>
          <w:szCs w:val="28"/>
        </w:rPr>
        <w:t>ãnh đạo thực hiện Chỉ thị 05-CT/TW của Bộ Chính trị gắn với nhận diện 27 biểu hiện suy thoái về tư tưởng chính trị, đạo đức, lối sống, "</w:t>
      </w:r>
      <w:r w:rsidRPr="00E85E23">
        <w:rPr>
          <w:i/>
          <w:sz w:val="28"/>
          <w:szCs w:val="28"/>
        </w:rPr>
        <w:t>tự diễn biến</w:t>
      </w:r>
      <w:r w:rsidRPr="00E85E23">
        <w:rPr>
          <w:sz w:val="28"/>
          <w:szCs w:val="28"/>
        </w:rPr>
        <w:t>", "</w:t>
      </w:r>
      <w:r w:rsidRPr="00E85E23">
        <w:rPr>
          <w:i/>
          <w:sz w:val="28"/>
          <w:szCs w:val="28"/>
        </w:rPr>
        <w:t>tự chuyển hóa</w:t>
      </w:r>
      <w:r w:rsidRPr="00E85E23">
        <w:rPr>
          <w:sz w:val="28"/>
          <w:szCs w:val="28"/>
        </w:rPr>
        <w:t>". Rà soát, bổ sung chuẩn mực đạo đức nghề nghiệp, đạo đức công vụ; người đứng đầu và từng cán bộ, đảng viên cam kết tu dưỡng, rèn luyện, giữ gìn phẩm chất đạo đức, lối sống, thực hiện quy định về trách nhiệm nêu gương. Thực hiện nghiêm túc, chặt chẽ, dân chủ việc kiểm điểm tập thể, cá nhân hàng năm. Có giải pháp đ</w:t>
      </w:r>
      <w:r w:rsidRPr="00E85E23">
        <w:rPr>
          <w:color w:val="000000"/>
          <w:sz w:val="28"/>
          <w:szCs w:val="28"/>
        </w:rPr>
        <w:t xml:space="preserve">ưa việc học tập và làm theo tư tưởng, đạo đức, phong cách Hồ Chí Minh trở thành một nhiệm vụ </w:t>
      </w:r>
      <w:r w:rsidRPr="00E85E23">
        <w:rPr>
          <w:color w:val="000000"/>
          <w:sz w:val="28"/>
          <w:szCs w:val="28"/>
        </w:rPr>
        <w:lastRenderedPageBreak/>
        <w:t xml:space="preserve">thường xuyên, liên tục gắn với việc kiểm điểm tự phê bình và phê bình theo tinh thần Nghị quyết Trung ương 4. </w:t>
      </w:r>
    </w:p>
    <w:p w:rsidR="00E85E23" w:rsidRPr="00E85E23" w:rsidRDefault="00E85E23" w:rsidP="00E85E23">
      <w:pPr>
        <w:pStyle w:val="NormalWeb"/>
        <w:spacing w:before="0" w:beforeAutospacing="0" w:after="0" w:afterAutospacing="0"/>
        <w:ind w:firstLine="567"/>
        <w:jc w:val="both"/>
        <w:rPr>
          <w:color w:val="000000"/>
          <w:sz w:val="28"/>
          <w:szCs w:val="28"/>
        </w:rPr>
      </w:pPr>
      <w:r w:rsidRPr="00E85E23">
        <w:rPr>
          <w:i/>
          <w:color w:val="000000"/>
          <w:sz w:val="28"/>
          <w:szCs w:val="28"/>
        </w:rPr>
        <w:t xml:space="preserve">Bốn là, </w:t>
      </w:r>
      <w:r w:rsidRPr="00E85E23">
        <w:rPr>
          <w:sz w:val="28"/>
          <w:szCs w:val="28"/>
        </w:rPr>
        <w:t>Tiếp tục đổi mới nội dung, phương thức học tập chủ nghĩa Mác - Lênin, tư tưởng Hồ Chí Minh và quán triệt chủ trương, nghị quyết của Đảng, từng bước hạn chế bệnh lười học nghị quyết của cán bộ, đảng viên. Kịp thời cụ thể hóa, thể chế hóa, xây dựng kế hoạch, chương trình hành động và tổ chức thực hiện các chủ trương, nghị quyết của Đảng. Tổ chức nghiêm túc việc sơ kết, tổng kết các nghị quyết, chỉ thị quan trọng của Trung ương, của Tỉnh ủy và Đảng ủy Khối.</w:t>
      </w:r>
    </w:p>
    <w:p w:rsidR="00E85E23" w:rsidRPr="00E85E23" w:rsidRDefault="00E85E23" w:rsidP="00E85E23">
      <w:pPr>
        <w:pStyle w:val="NormalWeb"/>
        <w:spacing w:before="0" w:beforeAutospacing="0" w:after="0" w:afterAutospacing="0"/>
        <w:ind w:firstLine="567"/>
        <w:jc w:val="both"/>
        <w:rPr>
          <w:color w:val="000000"/>
          <w:sz w:val="28"/>
          <w:szCs w:val="28"/>
        </w:rPr>
      </w:pPr>
      <w:r w:rsidRPr="00E85E23">
        <w:rPr>
          <w:rStyle w:val="Strong"/>
          <w:i/>
          <w:color w:val="000000"/>
          <w:sz w:val="28"/>
          <w:szCs w:val="28"/>
        </w:rPr>
        <w:t xml:space="preserve">Năm là, </w:t>
      </w:r>
      <w:r w:rsidRPr="00E85E23">
        <w:rPr>
          <w:color w:val="000000"/>
          <w:sz w:val="28"/>
          <w:szCs w:val="28"/>
        </w:rPr>
        <w:t>Tiếp tục đổi mới nội dung, hình thức, từng bước nâng cao chất lượng, hiệu quả công tác tuyên truyền, giáo dục. Gắn công tác tuyên truyền các ngày kỷ niệm lớn, các sự kiện chính trị trọng đại của tỉnh, của đất nước với việc đẩy mạnh giáo dục truyền thống, khơi dậy và phát huy nhiệt tình cách mạng, khắc phục tư tưởng chạy theo lợi ích trước mắt, lợi ích kinh tế đơn thuần, xem nhẹ các giá trị đạo đức truyền thống.</w:t>
      </w:r>
    </w:p>
    <w:p w:rsidR="00E85E23" w:rsidRPr="00E85E23" w:rsidRDefault="00E85E23" w:rsidP="00E85E23">
      <w:pPr>
        <w:pStyle w:val="NormalWeb"/>
        <w:spacing w:before="0" w:beforeAutospacing="0" w:after="0" w:afterAutospacing="0"/>
        <w:ind w:firstLine="567"/>
        <w:jc w:val="both"/>
        <w:rPr>
          <w:color w:val="000000"/>
          <w:sz w:val="28"/>
          <w:szCs w:val="28"/>
        </w:rPr>
      </w:pPr>
      <w:r w:rsidRPr="00E85E23">
        <w:rPr>
          <w:rStyle w:val="Strong"/>
          <w:i/>
          <w:color w:val="000000"/>
          <w:sz w:val="28"/>
          <w:szCs w:val="28"/>
        </w:rPr>
        <w:t>Sáu là</w:t>
      </w:r>
      <w:r w:rsidRPr="00E85E23">
        <w:rPr>
          <w:rStyle w:val="Strong"/>
          <w:b w:val="0"/>
          <w:i/>
          <w:color w:val="000000"/>
          <w:sz w:val="28"/>
          <w:szCs w:val="28"/>
        </w:rPr>
        <w:t xml:space="preserve">, </w:t>
      </w:r>
      <w:r w:rsidRPr="00E85E23">
        <w:rPr>
          <w:rStyle w:val="Strong"/>
          <w:b w:val="0"/>
          <w:color w:val="000000"/>
          <w:sz w:val="28"/>
          <w:szCs w:val="28"/>
        </w:rPr>
        <w:t>C</w:t>
      </w:r>
      <w:r w:rsidRPr="00E85E23">
        <w:rPr>
          <w:color w:val="000000"/>
          <w:sz w:val="28"/>
          <w:szCs w:val="28"/>
        </w:rPr>
        <w:t xml:space="preserve">ủng cố đội ngũ cộng tác viên dư luận xã hội nhằm thu thập thông tin về tình hình tư tưởng và dư luận xã hội; phối hợp với lãnh đạo cơ quan, đơn vị, doanh nghiệp giải quyết có hiệu quả những tình huống phát sinh, không để xảy ra đình công, lãn công, ngừng việc tập thể, làm mất trật tự an toàn xã hội, ngăn chặn kịp thời không để các thế lực thù địch lợi dụng tạo cớ can thiệp. </w:t>
      </w:r>
    </w:p>
    <w:p w:rsidR="00E85E23" w:rsidRPr="00E85E23" w:rsidRDefault="00E85E23" w:rsidP="00E85E23">
      <w:pPr>
        <w:pStyle w:val="NormalWeb"/>
        <w:spacing w:before="0" w:beforeAutospacing="0" w:after="0" w:afterAutospacing="0"/>
        <w:ind w:firstLine="567"/>
        <w:jc w:val="both"/>
        <w:rPr>
          <w:color w:val="000000"/>
          <w:sz w:val="28"/>
          <w:szCs w:val="28"/>
        </w:rPr>
      </w:pPr>
      <w:r w:rsidRPr="00E85E23">
        <w:rPr>
          <w:rStyle w:val="Strong"/>
          <w:i/>
          <w:color w:val="000000"/>
          <w:sz w:val="28"/>
          <w:szCs w:val="28"/>
        </w:rPr>
        <w:t xml:space="preserve">Bảy là, </w:t>
      </w:r>
      <w:r w:rsidRPr="00E85E23">
        <w:rPr>
          <w:rStyle w:val="Strong"/>
          <w:b w:val="0"/>
          <w:color w:val="000000"/>
          <w:sz w:val="28"/>
          <w:szCs w:val="28"/>
        </w:rPr>
        <w:t>Quan tâm đồi mới, nâng cao chất lượng chương trình, nội dung, phương pháp giảng dạy, học tập các lớp bồi dưỡng lý</w:t>
      </w:r>
      <w:r w:rsidRPr="00E85E23">
        <w:rPr>
          <w:rStyle w:val="apple-converted-space"/>
          <w:rFonts w:eastAsia="Andale Sans UI"/>
          <w:b/>
          <w:bCs/>
          <w:color w:val="000000"/>
          <w:sz w:val="28"/>
          <w:szCs w:val="28"/>
        </w:rPr>
        <w:t> </w:t>
      </w:r>
      <w:r w:rsidRPr="00E85E23">
        <w:rPr>
          <w:rStyle w:val="Strong"/>
          <w:b w:val="0"/>
          <w:color w:val="000000"/>
          <w:sz w:val="28"/>
          <w:szCs w:val="28"/>
        </w:rPr>
        <w:t>luận chính trị.</w:t>
      </w:r>
      <w:r w:rsidRPr="00E85E23">
        <w:rPr>
          <w:rStyle w:val="Strong"/>
          <w:color w:val="000000"/>
          <w:sz w:val="28"/>
          <w:szCs w:val="28"/>
        </w:rPr>
        <w:t xml:space="preserve"> T</w:t>
      </w:r>
      <w:r w:rsidRPr="00E85E23">
        <w:rPr>
          <w:sz w:val="28"/>
          <w:szCs w:val="28"/>
        </w:rPr>
        <w:t xml:space="preserve">hực hiện đổi mới phương pháp giảng dạy theo hướng gắn lý luận với thực tiễn, lấy học viên làm trung tâm; tăng cường ứng dụng công nghệ thông tin trong giảng dạy; đổi mới cách kiểm tra, đánh giá chất lượng.  </w:t>
      </w:r>
    </w:p>
    <w:p w:rsidR="00E85E23" w:rsidRPr="00E85E23" w:rsidRDefault="00E85E23" w:rsidP="00E85E23">
      <w:pPr>
        <w:pStyle w:val="NormalWeb"/>
        <w:spacing w:before="0" w:beforeAutospacing="0" w:after="0" w:afterAutospacing="0"/>
        <w:ind w:firstLine="567"/>
        <w:jc w:val="both"/>
        <w:rPr>
          <w:color w:val="000000"/>
          <w:sz w:val="28"/>
          <w:szCs w:val="28"/>
        </w:rPr>
      </w:pPr>
      <w:r w:rsidRPr="00E85E23">
        <w:rPr>
          <w:rStyle w:val="Strong"/>
          <w:i/>
          <w:color w:val="000000"/>
          <w:sz w:val="28"/>
          <w:szCs w:val="28"/>
        </w:rPr>
        <w:t>Tám là, X</w:t>
      </w:r>
      <w:r w:rsidRPr="00E85E23">
        <w:rPr>
          <w:sz w:val="28"/>
          <w:szCs w:val="28"/>
        </w:rPr>
        <w:t>ây dựng kế hoạch, tiến hành kiểm tra, giám sát cấp ủy cơ sở, tổ chức đảng và các đoàn thể kết quả triển khai, quán triệt và tổ chức thực hiện các chỉ thị, nghị quyết của Đảng, nhất là Nghị quyết Trung ương 4 khóa XI, XII gắn với Chỉ thị số 05-CT/TW của Bộ Chính trị và quy định về trách nhiệm nêu gương của cán bộ, đảng viên</w:t>
      </w:r>
      <w:r w:rsidRPr="00E85E23">
        <w:rPr>
          <w:color w:val="000000"/>
          <w:sz w:val="28"/>
          <w:szCs w:val="28"/>
        </w:rPr>
        <w:t>.</w:t>
      </w:r>
    </w:p>
    <w:p w:rsidR="00E85E23" w:rsidRPr="00E85E23" w:rsidRDefault="00E85E23" w:rsidP="00E85E23">
      <w:pPr>
        <w:pStyle w:val="NormalWeb"/>
        <w:spacing w:before="0" w:beforeAutospacing="0" w:after="0" w:afterAutospacing="0"/>
        <w:ind w:firstLine="567"/>
        <w:jc w:val="both"/>
        <w:rPr>
          <w:sz w:val="28"/>
          <w:szCs w:val="28"/>
        </w:rPr>
      </w:pPr>
      <w:r w:rsidRPr="00E85E23">
        <w:rPr>
          <w:rStyle w:val="Strong"/>
          <w:i/>
          <w:color w:val="000000"/>
          <w:sz w:val="28"/>
          <w:szCs w:val="28"/>
        </w:rPr>
        <w:t xml:space="preserve">Chín là, </w:t>
      </w:r>
      <w:r w:rsidRPr="00E85E23">
        <w:rPr>
          <w:rStyle w:val="Strong"/>
          <w:b w:val="0"/>
          <w:color w:val="000000"/>
          <w:sz w:val="28"/>
          <w:szCs w:val="28"/>
        </w:rPr>
        <w:t>Quan tâm củng cố</w:t>
      </w:r>
      <w:r w:rsidRPr="00E85E23">
        <w:rPr>
          <w:color w:val="000000"/>
          <w:sz w:val="28"/>
          <w:szCs w:val="28"/>
        </w:rPr>
        <w:t xml:space="preserve"> kiện toàn Ban Tuyên giáo Đảng ủy Khối và cấp ủy viên phụ trách công tác tuyên giáo ở cơ sở; chú trọng những đồng chí có trình độ về nghiệp vụ sư phạm, có năng khiếu thuyết trình và kinh nghiệm trong công tác xây dựng Đảng. Thường xuyên tổ chức các lớp tập huấn, bồi dưỡng chuyên môn nghiệp vụ về công tác tuyên giáo.</w:t>
      </w:r>
    </w:p>
    <w:p w:rsidR="00E85E23" w:rsidRDefault="00E85E23" w:rsidP="00E85E23">
      <w:pPr>
        <w:ind w:firstLine="567"/>
        <w:jc w:val="both"/>
        <w:rPr>
          <w:color w:val="000000"/>
        </w:rPr>
      </w:pPr>
      <w:r w:rsidRPr="00E85E23">
        <w:rPr>
          <w:color w:val="000000"/>
        </w:rPr>
        <w:t xml:space="preserve">Với sự nỗ lực của các cấp ủy, các tổ chức đảng và đội ngũ cán bộ, đảng viên, hy vọng trong thời gian tới, công tác xây dựng Đảng về chính trị, tư tưởng và đạo đức sẽ có những chuyển biến tích cực và hiệu quả tốt hơn trong toàn Đảng bộ Khối Cơ quan – Doanh nghiệp tỉnh, từng tổ chức cơ sở đảng và mỗi cơ quan, đơn vị, doanh nghiệp. </w:t>
      </w:r>
    </w:p>
    <w:p w:rsidR="00E85E23" w:rsidRPr="00E85E23" w:rsidRDefault="00E85E23" w:rsidP="00E85E23">
      <w:pPr>
        <w:ind w:firstLine="567"/>
        <w:jc w:val="right"/>
        <w:rPr>
          <w:b/>
          <w:color w:val="000000"/>
        </w:rPr>
      </w:pPr>
      <w:r>
        <w:rPr>
          <w:b/>
          <w:color w:val="000000"/>
        </w:rPr>
        <w:t>Ban Tuyên giáo Đảng ủy Khối</w:t>
      </w:r>
      <w:bookmarkStart w:id="0" w:name="_GoBack"/>
      <w:bookmarkEnd w:id="0"/>
    </w:p>
    <w:p w:rsidR="00E85E23" w:rsidRPr="00E85E23" w:rsidRDefault="00E85E23" w:rsidP="00146A01">
      <w:pPr>
        <w:tabs>
          <w:tab w:val="left" w:pos="6060"/>
        </w:tabs>
        <w:spacing w:before="120" w:line="276" w:lineRule="auto"/>
        <w:ind w:firstLine="567"/>
        <w:jc w:val="right"/>
        <w:rPr>
          <w:lang w:val="en-US"/>
        </w:rPr>
      </w:pPr>
    </w:p>
    <w:p w:rsidR="00146A01" w:rsidRPr="00C4062F" w:rsidRDefault="00146A01" w:rsidP="00146A01">
      <w:pPr>
        <w:tabs>
          <w:tab w:val="left" w:pos="5410"/>
        </w:tabs>
        <w:ind w:firstLine="567"/>
        <w:jc w:val="both"/>
        <w:rPr>
          <w:b/>
          <w:lang w:val="nb-NO"/>
        </w:rPr>
      </w:pPr>
    </w:p>
    <w:p w:rsidR="00146A01" w:rsidRPr="00C4062F" w:rsidRDefault="00146A01" w:rsidP="00146A01">
      <w:pPr>
        <w:spacing w:before="120" w:line="276" w:lineRule="auto"/>
        <w:ind w:firstLine="567"/>
        <w:jc w:val="both"/>
        <w:rPr>
          <w:b/>
          <w:lang w:val="nb-NO"/>
        </w:rPr>
      </w:pPr>
    </w:p>
    <w:p w:rsidR="00CF2427" w:rsidRPr="00146A01" w:rsidRDefault="00CF2427" w:rsidP="001F69EA">
      <w:pPr>
        <w:pStyle w:val="Normal14pt"/>
        <w:spacing w:before="0" w:beforeAutospacing="0" w:after="0"/>
        <w:ind w:firstLine="560"/>
        <w:rPr>
          <w:b/>
          <w:spacing w:val="-10"/>
          <w:lang w:val="nl-NL"/>
        </w:rPr>
      </w:pPr>
      <w:r w:rsidRPr="00146A01">
        <w:rPr>
          <w:spacing w:val="-10"/>
        </w:rPr>
        <w:tab/>
      </w:r>
      <w:r w:rsidRPr="00146A01">
        <w:rPr>
          <w:spacing w:val="-10"/>
        </w:rPr>
        <w:tab/>
      </w:r>
      <w:r w:rsidRPr="00146A01">
        <w:rPr>
          <w:spacing w:val="-10"/>
        </w:rPr>
        <w:tab/>
      </w:r>
      <w:r w:rsidRPr="00146A01">
        <w:rPr>
          <w:spacing w:val="-10"/>
        </w:rPr>
        <w:tab/>
      </w:r>
      <w:r w:rsidRPr="00146A01">
        <w:rPr>
          <w:spacing w:val="-10"/>
        </w:rPr>
        <w:tab/>
      </w:r>
      <w:r w:rsidRPr="00146A01">
        <w:rPr>
          <w:spacing w:val="-10"/>
        </w:rPr>
        <w:tab/>
      </w:r>
      <w:r w:rsidRPr="00146A01">
        <w:rPr>
          <w:spacing w:val="-10"/>
        </w:rPr>
        <w:tab/>
      </w:r>
    </w:p>
    <w:sectPr w:rsidR="00CF2427" w:rsidRPr="00146A01" w:rsidSect="00146A01">
      <w:headerReference w:type="even" r:id="rId9"/>
      <w:headerReference w:type="default" r:id="rId10"/>
      <w:footerReference w:type="even" r:id="rId11"/>
      <w:footerReference w:type="default" r:id="rId12"/>
      <w:headerReference w:type="first" r:id="rId13"/>
      <w:footerReference w:type="first" r:id="rId14"/>
      <w:pgSz w:w="12242" w:h="15842" w:code="1"/>
      <w:pgMar w:top="340" w:right="851" w:bottom="397"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BA" w:rsidRDefault="000C76BA">
      <w:r>
        <w:separator/>
      </w:r>
    </w:p>
  </w:endnote>
  <w:endnote w:type="continuationSeparator" w:id="0">
    <w:p w:rsidR="000C76BA" w:rsidRDefault="000C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BA" w:rsidRDefault="000C76BA">
      <w:r>
        <w:separator/>
      </w:r>
    </w:p>
  </w:footnote>
  <w:footnote w:type="continuationSeparator" w:id="0">
    <w:p w:rsidR="000C76BA" w:rsidRDefault="000C7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E85E23">
          <w:rPr>
            <w:noProof/>
          </w:rPr>
          <w:t>11</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2">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7"/>
  </w:num>
  <w:num w:numId="4">
    <w:abstractNumId w:val="5"/>
  </w:num>
  <w:num w:numId="5">
    <w:abstractNumId w:val="6"/>
  </w:num>
  <w:num w:numId="6">
    <w:abstractNumId w:val="11"/>
  </w:num>
  <w:num w:numId="7">
    <w:abstractNumId w:val="12"/>
  </w:num>
  <w:num w:numId="8">
    <w:abstractNumId w:val="4"/>
  </w:num>
  <w:num w:numId="9">
    <w:abstractNumId w:val="13"/>
  </w:num>
  <w:num w:numId="10">
    <w:abstractNumId w:val="10"/>
  </w:num>
  <w:num w:numId="11">
    <w:abstractNumId w:val="8"/>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33A64"/>
    <w:rsid w:val="00043DA1"/>
    <w:rsid w:val="00062439"/>
    <w:rsid w:val="00064E5B"/>
    <w:rsid w:val="00072A40"/>
    <w:rsid w:val="000772D8"/>
    <w:rsid w:val="00087375"/>
    <w:rsid w:val="00097A6B"/>
    <w:rsid w:val="000A00D2"/>
    <w:rsid w:val="000A52ED"/>
    <w:rsid w:val="000A7AC3"/>
    <w:rsid w:val="000B0457"/>
    <w:rsid w:val="000B0700"/>
    <w:rsid w:val="000B6986"/>
    <w:rsid w:val="000C76BA"/>
    <w:rsid w:val="000D67AC"/>
    <w:rsid w:val="000F6146"/>
    <w:rsid w:val="001074B6"/>
    <w:rsid w:val="00137526"/>
    <w:rsid w:val="001415B2"/>
    <w:rsid w:val="00142DAE"/>
    <w:rsid w:val="00144E68"/>
    <w:rsid w:val="00146A01"/>
    <w:rsid w:val="00150018"/>
    <w:rsid w:val="001536F5"/>
    <w:rsid w:val="0016377B"/>
    <w:rsid w:val="00172B02"/>
    <w:rsid w:val="001A68A2"/>
    <w:rsid w:val="001E101D"/>
    <w:rsid w:val="001E1203"/>
    <w:rsid w:val="001E20CE"/>
    <w:rsid w:val="001E405D"/>
    <w:rsid w:val="001F69EA"/>
    <w:rsid w:val="0020549F"/>
    <w:rsid w:val="002113F5"/>
    <w:rsid w:val="002139D7"/>
    <w:rsid w:val="00216305"/>
    <w:rsid w:val="00240928"/>
    <w:rsid w:val="00264370"/>
    <w:rsid w:val="002C0D18"/>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7718F"/>
    <w:rsid w:val="00394FB1"/>
    <w:rsid w:val="00396F9F"/>
    <w:rsid w:val="003A21F8"/>
    <w:rsid w:val="003A310E"/>
    <w:rsid w:val="003A5487"/>
    <w:rsid w:val="003A6F97"/>
    <w:rsid w:val="003B3B30"/>
    <w:rsid w:val="003D2CB5"/>
    <w:rsid w:val="003D425D"/>
    <w:rsid w:val="003D5625"/>
    <w:rsid w:val="003E2D58"/>
    <w:rsid w:val="004037F5"/>
    <w:rsid w:val="00407891"/>
    <w:rsid w:val="00411793"/>
    <w:rsid w:val="00416109"/>
    <w:rsid w:val="00423A78"/>
    <w:rsid w:val="00461799"/>
    <w:rsid w:val="004876EE"/>
    <w:rsid w:val="004929FC"/>
    <w:rsid w:val="004C2972"/>
    <w:rsid w:val="004E7EAC"/>
    <w:rsid w:val="004F46AA"/>
    <w:rsid w:val="00506645"/>
    <w:rsid w:val="0052556E"/>
    <w:rsid w:val="00551068"/>
    <w:rsid w:val="005977E9"/>
    <w:rsid w:val="005C6285"/>
    <w:rsid w:val="005C738A"/>
    <w:rsid w:val="005D457B"/>
    <w:rsid w:val="005D683E"/>
    <w:rsid w:val="005E2325"/>
    <w:rsid w:val="005E26BB"/>
    <w:rsid w:val="00603FD4"/>
    <w:rsid w:val="00611F17"/>
    <w:rsid w:val="00613994"/>
    <w:rsid w:val="006229C5"/>
    <w:rsid w:val="00645A78"/>
    <w:rsid w:val="00646A01"/>
    <w:rsid w:val="00654E05"/>
    <w:rsid w:val="00665D27"/>
    <w:rsid w:val="00670AD5"/>
    <w:rsid w:val="00671AC2"/>
    <w:rsid w:val="00672459"/>
    <w:rsid w:val="0067773C"/>
    <w:rsid w:val="00680D8B"/>
    <w:rsid w:val="0068379D"/>
    <w:rsid w:val="006A5AA6"/>
    <w:rsid w:val="006C1C7E"/>
    <w:rsid w:val="006C4A67"/>
    <w:rsid w:val="006D2643"/>
    <w:rsid w:val="006D6550"/>
    <w:rsid w:val="00721E1D"/>
    <w:rsid w:val="007275C8"/>
    <w:rsid w:val="00735603"/>
    <w:rsid w:val="00743DE1"/>
    <w:rsid w:val="00745C51"/>
    <w:rsid w:val="00752CF9"/>
    <w:rsid w:val="00765C90"/>
    <w:rsid w:val="007711D0"/>
    <w:rsid w:val="007779F6"/>
    <w:rsid w:val="007C3C70"/>
    <w:rsid w:val="007F48C6"/>
    <w:rsid w:val="00806A67"/>
    <w:rsid w:val="00820781"/>
    <w:rsid w:val="0084188E"/>
    <w:rsid w:val="008631ED"/>
    <w:rsid w:val="00870868"/>
    <w:rsid w:val="008720F2"/>
    <w:rsid w:val="00883912"/>
    <w:rsid w:val="00887D08"/>
    <w:rsid w:val="008C0957"/>
    <w:rsid w:val="008E178F"/>
    <w:rsid w:val="00900D9C"/>
    <w:rsid w:val="009023F4"/>
    <w:rsid w:val="00917704"/>
    <w:rsid w:val="009274ED"/>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B0C91"/>
    <w:rsid w:val="00AC7E7A"/>
    <w:rsid w:val="00B04530"/>
    <w:rsid w:val="00B13D4F"/>
    <w:rsid w:val="00B368C0"/>
    <w:rsid w:val="00B5454B"/>
    <w:rsid w:val="00B62A66"/>
    <w:rsid w:val="00B7689C"/>
    <w:rsid w:val="00B849CE"/>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C4A31"/>
    <w:rsid w:val="00CC4CC0"/>
    <w:rsid w:val="00CF2427"/>
    <w:rsid w:val="00CF5A6E"/>
    <w:rsid w:val="00D06A0C"/>
    <w:rsid w:val="00D16CF3"/>
    <w:rsid w:val="00D27A56"/>
    <w:rsid w:val="00D368E8"/>
    <w:rsid w:val="00D37197"/>
    <w:rsid w:val="00D516DC"/>
    <w:rsid w:val="00D518D6"/>
    <w:rsid w:val="00D572A0"/>
    <w:rsid w:val="00D6349E"/>
    <w:rsid w:val="00D77B75"/>
    <w:rsid w:val="00DA717D"/>
    <w:rsid w:val="00DE27FF"/>
    <w:rsid w:val="00DE70E5"/>
    <w:rsid w:val="00DF4C75"/>
    <w:rsid w:val="00E02478"/>
    <w:rsid w:val="00E02F31"/>
    <w:rsid w:val="00E120BE"/>
    <w:rsid w:val="00E27664"/>
    <w:rsid w:val="00E40FCB"/>
    <w:rsid w:val="00E5381B"/>
    <w:rsid w:val="00E56C36"/>
    <w:rsid w:val="00E56DEA"/>
    <w:rsid w:val="00E579EE"/>
    <w:rsid w:val="00E71BD2"/>
    <w:rsid w:val="00E752DB"/>
    <w:rsid w:val="00E7609A"/>
    <w:rsid w:val="00E85E23"/>
    <w:rsid w:val="00E866AB"/>
    <w:rsid w:val="00E92585"/>
    <w:rsid w:val="00E96959"/>
    <w:rsid w:val="00EB2E49"/>
    <w:rsid w:val="00EB4B2C"/>
    <w:rsid w:val="00EB5550"/>
    <w:rsid w:val="00EF1165"/>
    <w:rsid w:val="00EF2657"/>
    <w:rsid w:val="00EF3566"/>
    <w:rsid w:val="00EF5536"/>
    <w:rsid w:val="00F059D7"/>
    <w:rsid w:val="00F07535"/>
    <w:rsid w:val="00F14368"/>
    <w:rsid w:val="00F3219D"/>
    <w:rsid w:val="00F35D98"/>
    <w:rsid w:val="00F42F04"/>
    <w:rsid w:val="00F51250"/>
    <w:rsid w:val="00F62190"/>
    <w:rsid w:val="00F6625E"/>
    <w:rsid w:val="00F75133"/>
    <w:rsid w:val="00F77145"/>
    <w:rsid w:val="00F9193E"/>
    <w:rsid w:val="00FA5422"/>
    <w:rsid w:val="00FB36AE"/>
    <w:rsid w:val="00FC6300"/>
    <w:rsid w:val="00FE5C74"/>
    <w:rsid w:val="00FF2513"/>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EFEB-7F42-4B46-84D1-B342705B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6991</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46753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2</cp:revision>
  <cp:lastPrinted>2019-03-11T03:43:00Z</cp:lastPrinted>
  <dcterms:created xsi:type="dcterms:W3CDTF">2020-04-29T09:25:00Z</dcterms:created>
  <dcterms:modified xsi:type="dcterms:W3CDTF">2020-04-29T09:25:00Z</dcterms:modified>
</cp:coreProperties>
</file>