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065" w:type="dxa"/>
        <w:tblLook w:val="00A0" w:firstRow="1" w:lastRow="0" w:firstColumn="1" w:lastColumn="0" w:noHBand="0" w:noVBand="0"/>
      </w:tblPr>
      <w:tblGrid>
        <w:gridCol w:w="4821"/>
        <w:gridCol w:w="5244"/>
      </w:tblGrid>
      <w:tr w:rsidR="001B709F" w:rsidRPr="0099583E">
        <w:trPr>
          <w:trHeight w:val="998"/>
        </w:trPr>
        <w:tc>
          <w:tcPr>
            <w:tcW w:w="4821" w:type="dxa"/>
          </w:tcPr>
          <w:p w:rsidR="001B709F" w:rsidRPr="006276EE" w:rsidRDefault="001B709F" w:rsidP="00EF2657">
            <w:pPr>
              <w:pStyle w:val="NoSpacing"/>
              <w:jc w:val="center"/>
              <w:rPr>
                <w:sz w:val="24"/>
                <w:szCs w:val="24"/>
                <w:lang w:val="en-US" w:eastAsia="vi-VN"/>
              </w:rPr>
            </w:pPr>
            <w:r w:rsidRPr="006276EE">
              <w:rPr>
                <w:sz w:val="24"/>
                <w:szCs w:val="24"/>
                <w:lang w:val="en-US" w:eastAsia="vi-VN"/>
              </w:rPr>
              <w:t xml:space="preserve">ĐẢNG ỦY KHỐI </w:t>
            </w:r>
          </w:p>
          <w:p w:rsidR="001B709F" w:rsidRPr="006276EE" w:rsidRDefault="001B709F" w:rsidP="00EF2657">
            <w:pPr>
              <w:pStyle w:val="NoSpacing"/>
              <w:jc w:val="center"/>
              <w:rPr>
                <w:sz w:val="24"/>
                <w:szCs w:val="24"/>
                <w:lang w:val="en-US" w:eastAsia="vi-VN"/>
              </w:rPr>
            </w:pPr>
            <w:r w:rsidRPr="006276EE">
              <w:rPr>
                <w:sz w:val="24"/>
                <w:szCs w:val="24"/>
                <w:lang w:val="en-US" w:eastAsia="vi-VN"/>
              </w:rPr>
              <w:t>CƠ QUAN - DOANH NGHIỆP TỈNH</w:t>
            </w:r>
          </w:p>
          <w:p w:rsidR="001B709F" w:rsidRPr="006276EE" w:rsidRDefault="001B709F" w:rsidP="00EF2657">
            <w:pPr>
              <w:pStyle w:val="NoSpacing"/>
              <w:jc w:val="center"/>
              <w:rPr>
                <w:b/>
                <w:bCs/>
                <w:sz w:val="24"/>
                <w:szCs w:val="24"/>
                <w:lang w:val="en-US" w:eastAsia="vi-VN"/>
              </w:rPr>
            </w:pPr>
            <w:r w:rsidRPr="006276EE">
              <w:rPr>
                <w:b/>
                <w:bCs/>
                <w:sz w:val="24"/>
                <w:szCs w:val="24"/>
                <w:lang w:val="en-US" w:eastAsia="vi-VN"/>
              </w:rPr>
              <w:t>BAN TUYÊN GIÁO</w:t>
            </w:r>
          </w:p>
          <w:p w:rsidR="001B709F" w:rsidRPr="006276EE" w:rsidRDefault="001B709F" w:rsidP="00C73E2E">
            <w:pPr>
              <w:pStyle w:val="NoSpacing"/>
              <w:jc w:val="center"/>
              <w:rPr>
                <w:b/>
                <w:bCs/>
                <w:spacing w:val="-10"/>
                <w:sz w:val="24"/>
                <w:szCs w:val="24"/>
                <w:lang w:val="vi-VN" w:eastAsia="vi-VN"/>
              </w:rPr>
            </w:pPr>
            <w:r w:rsidRPr="006276EE">
              <w:rPr>
                <w:b/>
                <w:bCs/>
                <w:sz w:val="24"/>
                <w:szCs w:val="24"/>
                <w:lang w:val="en-US" w:eastAsia="vi-VN"/>
              </w:rPr>
              <w:t>*</w:t>
            </w:r>
          </w:p>
        </w:tc>
        <w:tc>
          <w:tcPr>
            <w:tcW w:w="5244" w:type="dxa"/>
          </w:tcPr>
          <w:p w:rsidR="001B709F" w:rsidRPr="0099583E" w:rsidRDefault="001B709F" w:rsidP="00990AA8">
            <w:pPr>
              <w:pStyle w:val="NoSpacing"/>
              <w:jc w:val="center"/>
              <w:rPr>
                <w:sz w:val="24"/>
                <w:szCs w:val="24"/>
                <w:lang w:val="vi-VN" w:eastAsia="vi-VN"/>
              </w:rPr>
            </w:pPr>
            <w:r w:rsidRPr="0099583E">
              <w:rPr>
                <w:b/>
                <w:bCs/>
                <w:sz w:val="24"/>
                <w:szCs w:val="24"/>
                <w:lang w:val="vi-VN"/>
              </w:rPr>
              <w:t xml:space="preserve">THÔNG TIN SINH HOẠT NỘI BỘ </w:t>
            </w:r>
            <w:r w:rsidRPr="0099583E">
              <w:rPr>
                <w:b/>
                <w:bCs/>
                <w:sz w:val="24"/>
                <w:szCs w:val="24"/>
                <w:lang w:val="vi-VN"/>
              </w:rPr>
              <w:br/>
              <w:t xml:space="preserve">(Phục vụ sinh hoạt chi bộ tháng </w:t>
            </w:r>
            <w:r w:rsidR="00990AA8">
              <w:rPr>
                <w:b/>
                <w:bCs/>
                <w:sz w:val="24"/>
                <w:szCs w:val="24"/>
                <w:lang w:val="en-US"/>
              </w:rPr>
              <w:t>7</w:t>
            </w:r>
            <w:r w:rsidRPr="0099583E">
              <w:rPr>
                <w:b/>
                <w:bCs/>
                <w:sz w:val="24"/>
                <w:szCs w:val="24"/>
                <w:lang w:val="vi-VN"/>
              </w:rPr>
              <w:t>/</w:t>
            </w:r>
            <w:r w:rsidRPr="0099583E">
              <w:rPr>
                <w:b/>
                <w:bCs/>
                <w:sz w:val="24"/>
                <w:szCs w:val="24"/>
                <w:lang w:val="vi-VN" w:eastAsia="vi-VN"/>
              </w:rPr>
              <w:t>2022)</w:t>
            </w:r>
          </w:p>
        </w:tc>
      </w:tr>
    </w:tbl>
    <w:p w:rsidR="007B3AC9" w:rsidRPr="007B3AC9" w:rsidRDefault="00C311A2"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s-BO"/>
        </w:rPr>
      </w:pPr>
      <w:r w:rsidRPr="007B3AC9">
        <w:rPr>
          <w:b/>
          <w:bCs/>
          <w:color w:val="FF0000"/>
          <w:spacing w:val="-10"/>
          <w:position w:val="-2"/>
          <w:sz w:val="24"/>
          <w:szCs w:val="24"/>
          <w:lang w:val="vi-VN"/>
        </w:rPr>
        <w:t>I. QUÁN TRIỆT VÀ THỰC HIỆN CHUYÊN ĐỀ NĂM 2022</w:t>
      </w:r>
      <w:r w:rsidRPr="007B3AC9">
        <w:rPr>
          <w:b/>
          <w:bCs/>
          <w:color w:val="FF0000"/>
          <w:spacing w:val="-10"/>
          <w:position w:val="-2"/>
          <w:sz w:val="24"/>
          <w:szCs w:val="24"/>
          <w:lang w:val="en-US"/>
        </w:rPr>
        <w:t xml:space="preserve">: </w:t>
      </w:r>
      <w:r w:rsidR="007B3AC9" w:rsidRPr="007B3AC9">
        <w:rPr>
          <w:b/>
          <w:color w:val="000099"/>
          <w:sz w:val="24"/>
          <w:szCs w:val="24"/>
          <w:lang w:val="es-BO"/>
        </w:rPr>
        <w:t>CÁN BỘ, ĐẢNG VIÊN HỌC TẬP VÀ LÀM THEO TƯ TƯỞNG, ĐẠO ĐỨC, PHONG CÁCH HỒ CHÍ MINH VỀ PHÁT HUY TRÁCH NHIỆM NÊU GƯƠNG, KHƠI DẬY Ý CHÍ TỰ LỰC, TỰ CƯỜNG, KHÁT VỌNG VƯƠN LÊN, PHẤN ĐẤU THỰC HIỆN THẮNG LỢI NGHỊ QUYẾT TỈNH ỦY NĂM 2022, TẠO ĐỘNG LỰC THÚC ĐẨY PHÁT TRIỂN NHANH, BỀN VỮNG</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vi-VN"/>
        </w:rPr>
      </w:pPr>
      <w:r w:rsidRPr="007B3AC9">
        <w:rPr>
          <w:sz w:val="24"/>
          <w:szCs w:val="24"/>
          <w:lang w:val="vi-VN"/>
        </w:rPr>
        <w:t>Để thực hiện tốt Kết luận số 01-KL/TW của Bộ Chính trị khóa XIII và chuyên đề năm 202</w:t>
      </w:r>
      <w:r w:rsidRPr="007B3AC9">
        <w:rPr>
          <w:sz w:val="24"/>
          <w:szCs w:val="24"/>
          <w:lang w:val="es-BO"/>
        </w:rPr>
        <w:t>2</w:t>
      </w:r>
      <w:r w:rsidRPr="007B3AC9">
        <w:rPr>
          <w:sz w:val="24"/>
          <w:szCs w:val="24"/>
          <w:lang w:val="vi-VN"/>
        </w:rPr>
        <w:t xml:space="preserve"> về đưa việc học tập và làm theo tư tưởng, đạo đức, phong cách Hồ Chí Minh trở thành lối sống, nếp nghĩ, cách làm của từng cán bộ, đảng viên, trong thời gian tới </w:t>
      </w:r>
      <w:r w:rsidRPr="007B3AC9">
        <w:rPr>
          <w:sz w:val="24"/>
          <w:szCs w:val="24"/>
          <w:lang w:val="es-BO"/>
        </w:rPr>
        <w:t>từng</w:t>
      </w:r>
      <w:r w:rsidRPr="007B3AC9">
        <w:rPr>
          <w:sz w:val="24"/>
          <w:szCs w:val="24"/>
          <w:lang w:val="vi-VN"/>
        </w:rPr>
        <w:t xml:space="preserve"> cấp ủy, cán bộ, đảng viên cần tập trung:</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sz w:val="24"/>
          <w:szCs w:val="24"/>
          <w:shd w:val="clear" w:color="auto" w:fill="FFFFFF"/>
          <w:lang w:val="vi-VN"/>
        </w:rPr>
      </w:pPr>
      <w:r w:rsidRPr="007B3AC9">
        <w:rPr>
          <w:b/>
          <w:bCs/>
          <w:sz w:val="24"/>
          <w:szCs w:val="24"/>
          <w:shd w:val="clear" w:color="auto" w:fill="FFFFFF"/>
          <w:lang w:val="vi-VN"/>
        </w:rPr>
        <w:t>1. Đối với cán bộ, đảng viên</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lang w:val="vi-VN"/>
        </w:rPr>
      </w:pPr>
      <w:r w:rsidRPr="007B3AC9">
        <w:rPr>
          <w:bCs/>
          <w:i/>
          <w:sz w:val="24"/>
          <w:szCs w:val="24"/>
          <w:shd w:val="clear" w:color="auto" w:fill="FFFFFF"/>
          <w:lang w:val="vi-VN"/>
        </w:rPr>
        <w:t>Thứ nhất,</w:t>
      </w:r>
      <w:r w:rsidRPr="007B3AC9">
        <w:rPr>
          <w:b/>
          <w:bCs/>
          <w:sz w:val="24"/>
          <w:szCs w:val="24"/>
          <w:shd w:val="clear" w:color="auto" w:fill="FFFFFF"/>
          <w:lang w:val="vi-VN"/>
        </w:rPr>
        <w:t xml:space="preserve"> </w:t>
      </w:r>
      <w:r w:rsidRPr="007B3AC9">
        <w:rPr>
          <w:bCs/>
          <w:sz w:val="24"/>
          <w:szCs w:val="24"/>
          <w:shd w:val="clear" w:color="auto" w:fill="FFFFFF"/>
          <w:lang w:val="vi-VN"/>
        </w:rPr>
        <w:t>mỗi cán bộ, đảng viên</w:t>
      </w:r>
      <w:r w:rsidRPr="007B3AC9">
        <w:rPr>
          <w:rStyle w:val="Emphasis"/>
          <w:sz w:val="24"/>
          <w:szCs w:val="24"/>
          <w:bdr w:val="none" w:sz="0" w:space="0" w:color="auto" w:frame="1"/>
          <w:lang w:val="vi-VN"/>
        </w:rPr>
        <w:t>, nhất là người đứng đầu</w:t>
      </w:r>
      <w:r w:rsidRPr="007B3AC9">
        <w:rPr>
          <w:bCs/>
          <w:sz w:val="24"/>
          <w:szCs w:val="24"/>
          <w:shd w:val="clear" w:color="auto" w:fill="FFFFFF"/>
          <w:lang w:val="vi-VN"/>
        </w:rPr>
        <w:t xml:space="preserve"> phải phát huy tốt vai trò, trách nhiệm </w:t>
      </w:r>
      <w:r w:rsidRPr="007B3AC9">
        <w:rPr>
          <w:rStyle w:val="Emphasis"/>
          <w:sz w:val="24"/>
          <w:szCs w:val="24"/>
          <w:bdr w:val="none" w:sz="0" w:space="0" w:color="auto" w:frame="1"/>
          <w:lang w:val="vi-VN"/>
        </w:rPr>
        <w:t xml:space="preserve">nêu gương trong học tập và làm theo tư tưởng, đạo đức, phong cách Hồ Chí Minh về ý chí, tự lực, tự cường dân tộc, khát vọng phát triển đất nước phồn vinh. </w:t>
      </w:r>
      <w:r w:rsidRPr="007B3AC9">
        <w:rPr>
          <w:bCs/>
          <w:sz w:val="24"/>
          <w:szCs w:val="24"/>
          <w:shd w:val="clear" w:color="auto" w:fill="FFFFFF"/>
          <w:lang w:val="vi-VN"/>
        </w:rPr>
        <w:t>Thực hiện nghiêm các quy định của Đảng về trách nhiệm nêu gương và thành thực nêu gương từ trong suy nghĩ đến hành động, đảm bảo toàn diện đối với bản thân mình, đối với người và đối với công việc. Cán bộ, đảng viên ở từng vị trí công tác phải nắm chắc chủ trương, Nghị quyết, hiểu rõ nhiệm vụ của mình để nêu gương, năng động, sáng tạo trong tổ chức thực hiện; làm việc với tinh thần thi đua “Đồng khởi mới”; đồng thời, phải tổ chức tuyên truyền, vận động Nhân dân “Đồng thuận - Sáng tạo” trong tổ chức thực hiện.</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vi-VN"/>
        </w:rPr>
      </w:pPr>
      <w:r w:rsidRPr="007B3AC9">
        <w:rPr>
          <w:bCs/>
          <w:i/>
          <w:sz w:val="24"/>
          <w:szCs w:val="24"/>
          <w:shd w:val="clear" w:color="auto" w:fill="FFFFFF"/>
          <w:lang w:val="vi-VN"/>
        </w:rPr>
        <w:t>Thứ hai,</w:t>
      </w:r>
      <w:r w:rsidRPr="007B3AC9">
        <w:rPr>
          <w:bCs/>
          <w:sz w:val="24"/>
          <w:szCs w:val="24"/>
          <w:shd w:val="clear" w:color="auto" w:fill="FFFFFF"/>
          <w:lang w:val="vi-VN"/>
        </w:rPr>
        <w:t xml:space="preserve"> nâng cao kiến thức, kỹ năng đáp ứng yêu cầu của nhiệm vụ đòi hỏi ngày càng cao để hoàn thành tốt chức trách, nhiệm vụ được giao.</w:t>
      </w:r>
      <w:r w:rsidRPr="007B3AC9">
        <w:rPr>
          <w:sz w:val="24"/>
          <w:szCs w:val="24"/>
          <w:lang w:val="vi-VN"/>
        </w:rPr>
        <w:t xml:space="preserve"> Không ngừng học tập, tu dưỡng, rèn luyện, trau dồi đạo đức cách mạng, tự giác nêu gương cần, kiệm, liêm, chính, lao động sáng tạo, dám nghĩ, dám làm, dám chịu trách nhiệm. Mỗi cán bộ, đảng viên tự giác nêu gương sáng, mỗi cán bộ, đảng viên trong toàn Đảng bộ, nhất là cán bộ lãnh đạo, quản lý các cấp phải là những tấm gương sáng, thì Đảng bộ sẽ thực sự trong sạch, vững mạnh, gắn bó máu thịt với nhân dân; sẽ khơi dậy khát vọng vươn lên của Nhân dân cùng đồng lòng góp công, góp sức vào công cuộc xây dựng phát triển Bến Tre giàu mạnh sánh vai với các tỉnh trong khu vực và cả nước.</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567"/>
        </w:tabs>
        <w:jc w:val="both"/>
        <w:outlineLvl w:val="2"/>
        <w:rPr>
          <w:b/>
          <w:bCs/>
          <w:sz w:val="24"/>
          <w:szCs w:val="24"/>
          <w:shd w:val="clear" w:color="auto" w:fill="FFFFFF"/>
          <w:lang w:val="vi-VN"/>
        </w:rPr>
      </w:pPr>
      <w:r w:rsidRPr="007B3AC9">
        <w:rPr>
          <w:b/>
          <w:bCs/>
          <w:sz w:val="24"/>
          <w:szCs w:val="24"/>
          <w:shd w:val="clear" w:color="auto" w:fill="FFFFFF"/>
          <w:lang w:val="vi-VN"/>
        </w:rPr>
        <w:tab/>
        <w:t>2. Đối với cấp ủy, tổ chức đảng, chính quyền, đoàn thể</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lang w:val="vi-VN"/>
        </w:rPr>
      </w:pPr>
      <w:r w:rsidRPr="007B3AC9">
        <w:rPr>
          <w:b/>
          <w:bCs/>
          <w:i/>
          <w:sz w:val="24"/>
          <w:szCs w:val="24"/>
          <w:shd w:val="clear" w:color="auto" w:fill="FFFFFF"/>
          <w:lang w:val="vi-VN"/>
        </w:rPr>
        <w:t>2.1.</w:t>
      </w:r>
      <w:r w:rsidRPr="007B3AC9">
        <w:rPr>
          <w:bCs/>
          <w:sz w:val="24"/>
          <w:szCs w:val="24"/>
          <w:shd w:val="clear" w:color="auto" w:fill="FFFFFF"/>
          <w:lang w:val="vi-VN"/>
        </w:rPr>
        <w:t xml:space="preserve"> Căn cứ vào nội dung chuyên đề, các cấp ủy, tổ chức Đảng xây dựng kế hoạch tổ chức quán triệt sâu rộng trong cán bộ, đảng viên; tuyên truyền sâu rộng trong Nhân dân, nhằm phát huy trách nhiệm nêu gương, ý chí tự cường và khát vọng vươn lên trong xây dựng và phát triển tỉnh nói chung, từng địa phương, cơ quan đơn vị nói riêng.</w:t>
      </w:r>
    </w:p>
    <w:p w:rsidR="007B3AC9" w:rsidRP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lang w:val="vi-VN"/>
        </w:rPr>
      </w:pPr>
      <w:r w:rsidRPr="007B3AC9">
        <w:rPr>
          <w:b/>
          <w:bCs/>
          <w:i/>
          <w:sz w:val="24"/>
          <w:szCs w:val="24"/>
          <w:shd w:val="clear" w:color="auto" w:fill="FFFFFF"/>
          <w:lang w:val="vi-VN"/>
        </w:rPr>
        <w:t xml:space="preserve">2.2. </w:t>
      </w:r>
      <w:r w:rsidRPr="007B3AC9">
        <w:rPr>
          <w:bCs/>
          <w:sz w:val="24"/>
          <w:szCs w:val="24"/>
          <w:shd w:val="clear" w:color="auto" w:fill="FFFFFF"/>
          <w:lang w:val="vi-VN"/>
        </w:rPr>
        <w:t>Cán bộ, đảng viên đăng ký, học tập làm theo bằng những việc làm cụ thể trong việc nêu gương, nêu cao ý chí, quyết tâm thực hiện tốt chức trách, nhiệm vụ được giao.</w:t>
      </w:r>
    </w:p>
    <w:p w:rsid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shd w:val="clear" w:color="auto" w:fill="FFFFFF"/>
          <w:lang w:val="en-US"/>
        </w:rPr>
      </w:pPr>
      <w:r w:rsidRPr="007B3AC9">
        <w:rPr>
          <w:b/>
          <w:bCs/>
          <w:i/>
          <w:sz w:val="24"/>
          <w:szCs w:val="24"/>
          <w:shd w:val="clear" w:color="auto" w:fill="FFFFFF"/>
          <w:lang w:val="vi-VN"/>
        </w:rPr>
        <w:t>2.3.</w:t>
      </w:r>
      <w:r w:rsidRPr="007B3AC9">
        <w:rPr>
          <w:bCs/>
          <w:i/>
          <w:sz w:val="24"/>
          <w:szCs w:val="24"/>
          <w:shd w:val="clear" w:color="auto" w:fill="FFFFFF"/>
          <w:lang w:val="vi-VN"/>
        </w:rPr>
        <w:t xml:space="preserve"> </w:t>
      </w:r>
      <w:r w:rsidRPr="007B3AC9">
        <w:rPr>
          <w:bCs/>
          <w:sz w:val="24"/>
          <w:szCs w:val="24"/>
          <w:shd w:val="clear" w:color="auto" w:fill="FFFFFF"/>
          <w:lang w:val="vi-VN"/>
        </w:rPr>
        <w:t>Các cấp ủy, tổ chức Đảng xây dựng kế hoạch kiểm tra, giám sát chuyên đề; cuối năm có tổng kết, đánh giá kết quả thực hiện chuyên đề gắn với kết quả thực hiện nhiệm vụ chính trị của từng cơ quan, đơn vị, địa phương.</w:t>
      </w:r>
      <w:r w:rsidRPr="007B3AC9">
        <w:rPr>
          <w:bCs/>
          <w:sz w:val="24"/>
          <w:szCs w:val="24"/>
          <w:shd w:val="clear" w:color="auto" w:fill="FFFFFF"/>
          <w:lang w:val="en-US"/>
        </w:rPr>
        <w:t xml:space="preserve"> </w:t>
      </w:r>
    </w:p>
    <w:p w:rsidR="007B3AC9" w:rsidRDefault="00C311A2"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FF0000"/>
          <w:spacing w:val="-10"/>
          <w:position w:val="-2"/>
          <w:sz w:val="24"/>
          <w:szCs w:val="24"/>
          <w:lang w:val="en-US"/>
        </w:rPr>
      </w:pPr>
      <w:r>
        <w:rPr>
          <w:b/>
          <w:bCs/>
          <w:color w:val="FF0000"/>
          <w:spacing w:val="-10"/>
          <w:position w:val="-2"/>
          <w:sz w:val="24"/>
          <w:szCs w:val="24"/>
          <w:lang w:val="en-US"/>
        </w:rPr>
        <w:t>II</w:t>
      </w:r>
      <w:r w:rsidR="001B709F" w:rsidRPr="00795306">
        <w:rPr>
          <w:b/>
          <w:bCs/>
          <w:color w:val="FF0000"/>
          <w:spacing w:val="-10"/>
          <w:position w:val="-2"/>
          <w:sz w:val="24"/>
          <w:szCs w:val="24"/>
          <w:lang w:val="en-US"/>
        </w:rPr>
        <w:t>. THÔNG TIN ĐỊNH HƯỚNG</w:t>
      </w:r>
      <w:r w:rsidR="007B3AC9">
        <w:rPr>
          <w:b/>
          <w:bCs/>
          <w:color w:val="FF0000"/>
          <w:spacing w:val="-10"/>
          <w:position w:val="-2"/>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kern w:val="36"/>
          <w:sz w:val="24"/>
          <w:szCs w:val="24"/>
        </w:rPr>
      </w:pPr>
      <w:r w:rsidRPr="00E931F3">
        <w:rPr>
          <w:b/>
          <w:bCs/>
          <w:color w:val="000099"/>
          <w:kern w:val="36"/>
          <w:sz w:val="24"/>
          <w:szCs w:val="24"/>
        </w:rPr>
        <w:t xml:space="preserve">1. PHÁT BIỂU CỦA CHỦ TỊCH NƯỚC NGUYỄN XUÂN PHÚC TẠI LỄ KỶ NIỆM 200 NĂM NGÀY SINH DANH NHÂN NGUYỄN ĐÌNH CHIỂU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iCs/>
          <w:sz w:val="24"/>
          <w:szCs w:val="24"/>
        </w:rPr>
      </w:pPr>
      <w:r w:rsidRPr="00DF1C24">
        <w:rPr>
          <w:i/>
          <w:iCs/>
          <w:sz w:val="24"/>
          <w:szCs w:val="24"/>
        </w:rPr>
        <w:t>Kính thưa các đồng chí lãnh đạo Đảng, Nhà nước, nguyên lãnh đạo Đảng, Nhà nước, MTTQ Việt Nam.</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iCs/>
          <w:sz w:val="24"/>
          <w:szCs w:val="24"/>
        </w:rPr>
      </w:pPr>
      <w:r w:rsidRPr="00DF1C24">
        <w:rPr>
          <w:i/>
          <w:iCs/>
          <w:sz w:val="24"/>
          <w:szCs w:val="24"/>
        </w:rPr>
        <w:t>Thưa các đồng chí lãnh đạo tỉnh Bến Tre qua các thời kỳ; thưa các vị khách quốc tế, các vị đại biểu khách quý, cùng toàn thể đồng bào, đồng chí.</w:t>
      </w:r>
      <w:r w:rsidR="007B3AC9">
        <w:rPr>
          <w:i/>
          <w:iCs/>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Hôm nay, chúng ta có mặt tại đây với tất cả tấm lòng tôn kính và ngưỡng mộ, long trọng tổ chức kỷ niệm 200 năm Ngày sinh của Nguyễn Đình Chiểu, nhà văn hóa, nhà thơ lớn của dân tộc Việt Nam, người thầy giáo, thầy thuốc mẫu mực được UNESCO vinh danh.</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Tôi xin thay mặt lãnh đạo Đảng, Nhà nước nhiệt liệt chào mừng quý vị đại biểu, các vị khách quý, cùng toàn thể đồng bào, đồng chí đã về dự sự kiện có ý nghĩa đặc biệt quan trọng này.</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iCs/>
          <w:sz w:val="24"/>
          <w:szCs w:val="24"/>
        </w:rPr>
      </w:pPr>
      <w:r w:rsidRPr="00DF1C24">
        <w:rPr>
          <w:i/>
          <w:iCs/>
          <w:sz w:val="24"/>
          <w:szCs w:val="24"/>
        </w:rPr>
        <w:t>Kính thưa các vị đại biểu, thưa đồng bào, đồng chí!</w:t>
      </w:r>
      <w:r w:rsidR="007B3AC9">
        <w:rPr>
          <w:i/>
          <w:iCs/>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lastRenderedPageBreak/>
        <w:t>Nguyễn Đình Chiểu, sinh ra và lớn lên trong điều kiện đất nước đầy biến động, vì hoàn cảnh gia đình và điều kiện ly tán thời chiến tranh, ông đã lỡ nhiều kỳ thi nên không theo đường quan lộ, rồi không may lâm bệnh mù lòa, nhưng không vì thế mà buông xuôi. Trái lại, ông đã vượt qua sự trắc trở của số phận, trở thành một thầy thuốc có y thuật cao, một thầy giáo tâm huyết, một nhà thơ đi đầu trong phong trào chống thực dân có ảnh hưởng không chỉ ở Việt Nam mà cả khu vực và trên thế giới. Nguyễn Đình Chiểu là một tấm gương về tinh thần học tập suốt đời, ngay cả khi rơi vào hoàn cảnh nguy nan vẫn là hiện thân của nhân cách sống trong sáng, bình dị, cao đẹp nhưng đầy khí chất của dân tộc Việt Nam nói chung, người dân Nam Bộ nói riêng. Trong thời kỳ đất nước bị họa ngoại xâm, nỗi nhà tai biến, nỗi mình bi thương, bao nghiệt ngã của cuộc đời giáng lên một con người nhỏ bé, hiền hòa, chất phác. Nhưng cũng nhờ đó tôi rèn cho ông bản lĩnh và thái độ sống không buông xuôi trước số phận. “Quốc gia hưng vong, thất phu hữu trách”, “Sự đời thà khuất đôi tròng thịt/ Lòng đạo xin tròn một tấm gương”.</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Cố Thủ tướng Phạm Văn Đồng từ năm 1963 nhận định Nguyễn Đình Chiểu là một chí sĩ yêu nước, là nhà thơ lớn của nước ta, là ngôi sao sáng trên bầu trời văn nghệ của dân tộc. Trước tác của Nguyễn Đình Chiểu đã cho thấy những đóng góp lớn lao của ông đối với văn học nước nhà. GS. Trần Ngọc Vương, một chuyên gia nghiên cứu về Nguyễn Đình Chiểu đã đánh giá ông trở thành người mở đầu cho trào lưu văn học chống ngoại xâm giành độc lập dân tộc, nhân danh toàn bộ dân tộc chứ không nhân danh một bộ phận thiểu số nào. Đây chính là đóng góp quan trọng nhất của Nguyễn Đình Chiểu vào lịch sử văn học dân tộc. Sự mở đầu của văn học chống thực dân, chống chủ nghĩa đế quốc theo cách đó không chỉ có ý nghĩa văn học sử ở Việt Nam mà còn mang ý nghĩa quốc tế đậm nét. Những tác phẩm Lục Vân Tiên, Ngư tiều y thuật vấn đáp, Văn tế nghĩa sĩ trận vong lục tỉnh và đặc biệt với Văn tế nghĩa sĩ Cần Giuộc là những cứ liệu sống động cho nhận định nói trên. Tác phẩm của ông có tính thời đại, thể hiện sâu sắc và rõ nét lối sống trọng đạo lý và công bằng xã hội, căm ghét áp bức, bất công cho nên có tầm ảnh hưởng sâu sắc qua nhiều thế hệ, tư tưởng của ông về đạo báo dân, trung quân ái quốc, tư tưởng này vẫn là giá trị dù vật đổi sao dời, dù hình thái kinh tế - xã hội khác nhau. Trong sự nghiệp dạy học, thầy Đồ Chiểu đã dành trọn đời chăm lo dạy dỗ, truyền thụ cho thế hệ tương lai những điều căn cốt của văn hóa Việt Nam, về đạo lý truyền thống của dân tộc và nhân cách của một nho sĩ, là nhà giáo có nhiều đóng góp để nuôi dưỡng và phát huy hào khí Đồng Nai, nét đẹp văn hóa của người Nam Bộ. Nhân cách của nhà giáo Nguyễn Đình Chiểu có ảnh hưởng rất lớn đối với vùng đất Nam Bộ nói chung và mảnh đất Gia Định, Bến Tre nói riêng. Sau khi được thầy thuốc có dòng dõi ngự y đất Quảng Nam cứu chữa thoát khỏi cái chết, nhưng lâm vào cảnh mù lòa, Nguyễn Đình Chiểu học nghề chẩn bệnh, bốc thuốc của người đã cứu mình để chữa bệnh, cứu sống nhân dân. Tư tưởng nhân đạo, bác ái của thầy thuốc Nguyễn Đình Chiểu thể hiện rất rõ qua mấy câu thơ: “Thấy người đau giống mình đau/ Phương nào cứu đặng mau mau trị lành. Đứa ăn mày, cũng trời sinh/ Bệnh còn cứu đặng, thuốc đành cho không”.</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Nguyễn Đình Chiểu là một lương y thông hiểu sâu sắc y lý phương Đông và y lý Việt Nam, kể cả về y thuật và y đức. Y đức quan điểm của cụ chính là đạo cứu người, nằm trong nghĩa vụ cứu dân, cứu nước. “Ngư tiều y thuật vấn đáp” là tác phẩm lớn vào giai đoạn cuối đời của Nguyễn Đình Chiểu dạy bảo làm người và đạo làm thầy thuốc cứu người. GS. Lê Trí Viễn đã từng nhận định, y thuật ấy là kết tinh nghề thuốc trong hàng trăm bộ sách mấy mươi thế kỷ yêu nước ấy có chiều sâu và nhân một đời người và chiều sâu lịch sử dân tộc hàng mấy ngàn năm nhưng cả hai để gút lại thành một thang thuốc hồi sinh, một đạo lý sống của người yêu nước bình thường trong tình hình quê hương rơi vào tay giặc.</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Nguyễn Đình Chiểu làm thơ để biểu lộ lòng yêu nước, mỗi bài thơ là vũ khí chống giặc. Ông làm thầy đồ để nuôi dưỡng hào khí Đồng Nai, giữ gìn, phát huy bản sắc Việt Nam giữa thời loạn ly, ông làm thuốc vì đạo nhân sinh, dù mù lòa nhưng ông đã sống trọn một đời con người với nhân cách trọn vẹn, một đời sống có văn hóa, biết tự hào dân tộc, biết liêm sỉ và tự trọng của một người trí thức chân chính, biết trân trọng phẩm giá của con người với đồng bào và giữ đúng tiết tháo của một kẻ sĩ. Cuộc đời và sự nghiệp của Nguyễn Đình Chiểu toát lên ông một nhân cách văn hóa tiêu biểu của Việt Nam. Điều chúng ta lĩnh hội, thấm sâu nhất của cuộc đời và tác phẩm của Nguyễn Đình Chiểu là tinh thần yêu nước, thương dân, tinh thần chiến đấu không khoan nhượng vì đạo lý, tinh thần vượt khó sáng tạo nghệ thuật và học tập suốt đời. Nguyễn Đình Chiểu và di sản của ông không chỉ được người Việt Nam mãi mãi tôn vinh, tự hào mà còn được bạn bè quốc tế biết đến và ngưỡng mộ.</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
          <w:iCs/>
          <w:sz w:val="24"/>
          <w:szCs w:val="24"/>
        </w:rPr>
      </w:pPr>
      <w:r w:rsidRPr="00DF1C24">
        <w:rPr>
          <w:i/>
          <w:iCs/>
          <w:sz w:val="24"/>
          <w:szCs w:val="24"/>
        </w:rPr>
        <w:t>Thưa các vị đại biểu khách quý, thưa đồng bào, đồng chí!</w:t>
      </w:r>
      <w:r w:rsidR="007B3AC9">
        <w:rPr>
          <w:i/>
          <w:iCs/>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lastRenderedPageBreak/>
        <w:t>“Uống nước nhớ nguồn”, tôn sư trọng đạo, tôn kính hiền nhân luôn là truyền thống quý báu của dân tộc chúng ta. Với Danh nhân Nguyễn Đình Chiểu, chúng ta thực hiện nhiều công việc đầy ý nghĩa như xây dựng xếp hạng Mộ và Khu lưu niệm Nguyễn Đình Chiểu là di tích quốc gia đặc biệt, xây dựng hồ sơ quốc gia trình UNESCO vinh danh cùng kỷ niệm 200 năm ngày sinh của ông, tổ chức Hội thảo Khoa học quốc tế “Danh nhân Nguyễn Đình Chiểu trong thời đại ngày nay”…</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Nguyễn Đình Chiểu sinh ra ở Gia Định nay là TP. Hồ Chí Minh, quê gốc tỉnh Thừa Thiên, nay là tỉnh Thừa Thiên - Huế, nhưng Bến Tre mới là mảnh đất gắn bó với ông gần suốt cuộc đời. Những năm qua, Đảng bộ, nhân dân tỉnh Bến Tre đã thực hiện nhiều công việc có ý nghĩa sâu sắc nhằm bảo vệ, phát huy giá trị di sản mà Nguyễn Đình Chiểu để lại cho thế hệ hiện tại và mai sau. Hôm nay về lại quê hương Bến Tre - Đồ Chiểu, quê hương Đồng Khởi anh hùng, quê hương cách mạng truyền thống văn hóa, chúng ta vui mừng nhận thấy sự đổi thay, phát triển vượt bậc về kinh tế - xã hội, nhất là thời gian gần đây, Đảng bộ có nhiều nỗ lực vượt qua khó khăn, huy động nhiều nguồn lực cho đầu tư phát triển, nhiều công trình, dự án đang được đầu tư xây dựng công trình cầu Rạch Miễu 2, các công trình điện gió…; nhiều phong trào “Đồng khởi mới” về kinh tế đang bừng nở trên quê hương, góp phần vào những thành tựu chung của cả nước. Kết quả đó là sự minh chứng cho bản lĩnh, trí tuệ, khát vọng vươn lên của Đảng bộ, quân và dân tỉnh nhà, mở ra một thời kỳ phát triển mới đầy triển vọng xây dựng quê hương Bến Tre - Đồ Chiểu trở thành tỉnh khá trong khu vực vào năm 2025 và của cả nước vào năm 2030.</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Chúng ta hôm nay cùng nhau kỷ niệm 200 năm Ngày sinh Danh nhân Nguyễn Đình Chiểu để tỏ lòng tự hào, tôn vinh những cống hiến to lớn của cụ đối với văn hóa Việt Nam và văn hóa nhân loại, nhưng cũng là để tìm ra di sản của cụ, những kinh nghiệm và bài học quý báu cho sự phát triển của địa phương và đất nước trong tương lai. Tôi xin đề nghị các bộ, ban, ngành Trung ương, Đảng bộ và nhân dân tỉnh Bến Tre, các nhà nghiên cứu, các nhà khoa học tiếp tục nghiên cứu làm sáng tỏ hơn tầm cao tư tưởng, giá trị nghệ thuật của các trước tác của Nguyễn Đình Chiểu, nghiên cứu sâu hơn nữa vai trò thầy giáo và thầy thuốc của Nguyễn Đình Chiểu, tiếp tục giới thiệu, quảng bá các tác phẩm của Nguyễn Đình Chiểu đến rộng rãi công chúng trong và ngoài nước. Phát huy giá trị văn hóa Nguyễn Đình Chiểu trong giai đoạn mới, chú trọng ứng dụng thành tựu của công nghệ thông tin vào nghiên cứu giảng dạy, quảng bá các tác phẩm của Nguyễn Đình Chiểu, nghiên cứu, sáng tác văn nghệ, văn hóa nghệ thuật của Nguyễn Đình Chiểu. Thực hiện số hóa di sản liên quan đến con người và sự nghiệp của Nguyễn Đình Chiểu, trên tinh thần là chúng ta cùng nhau kỷ niệm 200 năm Ngày sinh Danh nhân Nguyễn Đình Chiểu để bày tỏ lòng tự hào và tôn vinh những cống hiến to lớn của cụ đối với văn hóa Việt Nam, văn hóa nhân loại nhưng cũng là để tìm trong di sản của cụ những kinh nghiệm và bài học quý báu cho sự phát triển của địa phương và đất nước trong tương lai “soi kim thấy cổ, học cổ hành kim”. Đó là cách tiếp nối và phát huy truyền thống văn hóa lịch sử dân tộc học hỏi từ những di sản văn hóa của các bậc tiền nhân và cũng là thực hiện theo tinh thần Nghị quyết Đại hội lần thứ XIII của Đảng và Hội nghị Văn hóa toàn quốc do đồng chí Tổng Bí thư chủ trì vào tháng 11-2021...</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t>Tôi xin thay mặt lãnh đạo Đảng, Nhà nước Việt Nam trân trọng ghi nhận và cảm ơn UNESCO đã thông qua Nghị quyết và cùng tổ chức tôn vinh Danh nhân Nguyễn Đình Chiểu. Đây là niềm tự hào vinh dự của cả dân tộc Việt Nam. Việc UNESCO tôn vinh những giá trị và ý nghĩa nhân văn cao đẹp, trường tồn của tư tưởng nhân cách Nguyễn Đình Chiểu cũng chính là tôn vinh nét đẹp trong tâm hồn, trí tuệ nhân văn bác ái của người Việt Nam. Điều này thêm một lần nữa khẳng định những giá trị tốt đẹp trong cốt cách con người Việt Nam, văn hóa Việt Nam đang hòa chung dòng chảy văn hóa của nhân loại.</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lang w:val="en-US"/>
        </w:rPr>
      </w:pPr>
      <w:r w:rsidRPr="00E931F3">
        <w:rPr>
          <w:b/>
          <w:color w:val="000099"/>
          <w:sz w:val="24"/>
          <w:szCs w:val="24"/>
        </w:rPr>
        <w:t xml:space="preserve">2. </w:t>
      </w:r>
      <w:r w:rsidRPr="00E931F3">
        <w:rPr>
          <w:b/>
          <w:color w:val="000099"/>
          <w:sz w:val="24"/>
          <w:szCs w:val="24"/>
          <w:lang w:val="vi-VN"/>
        </w:rPr>
        <w:t xml:space="preserve">HỌC TẬP GƯƠNG SÁNG, PHÁT HUY GIÁ TRỊ, NHÂN CÁCH DANH NHÂN NGUYỄN ĐÌNH CHIỂU, XÂY DỰNG BẾN TRE </w:t>
      </w:r>
      <w:r w:rsidRPr="00E931F3">
        <w:rPr>
          <w:b/>
          <w:color w:val="000099"/>
          <w:sz w:val="24"/>
          <w:szCs w:val="24"/>
        </w:rPr>
        <w:t xml:space="preserve">PHÁT TRIỂN </w:t>
      </w:r>
      <w:r w:rsidRPr="00E931F3">
        <w:rPr>
          <w:b/>
          <w:color w:val="000099"/>
          <w:sz w:val="24"/>
          <w:szCs w:val="24"/>
          <w:lang w:val="vi-VN"/>
        </w:rPr>
        <w:t>VỮNG MẠNH</w:t>
      </w:r>
      <w:r w:rsidR="007B3AC9">
        <w:rPr>
          <w:b/>
          <w:color w:val="000099"/>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lang w:val="en-US"/>
        </w:rPr>
      </w:pPr>
      <w:r w:rsidRPr="00DF1C24">
        <w:rPr>
          <w:b/>
          <w:sz w:val="24"/>
          <w:szCs w:val="24"/>
          <w:lang w:val="vi-VN"/>
        </w:rPr>
        <w:t>Lê Đức Thọ - UVBCHTW Đảng, Bí thư Tỉnh uỷ</w:t>
      </w:r>
      <w:r w:rsidR="007B3AC9">
        <w:rPr>
          <w:b/>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sz w:val="24"/>
          <w:szCs w:val="24"/>
          <w:shd w:val="clear" w:color="auto" w:fill="FFFFFF"/>
          <w:lang w:val="en-US"/>
        </w:rPr>
      </w:pPr>
      <w:r w:rsidRPr="00DF1C24">
        <w:rPr>
          <w:b/>
          <w:i/>
          <w:iCs/>
          <w:sz w:val="24"/>
          <w:szCs w:val="24"/>
          <w:shd w:val="clear" w:color="auto" w:fill="FFFFFF"/>
        </w:rPr>
        <w:t>“</w:t>
      </w:r>
      <w:r w:rsidRPr="00DF1C24">
        <w:rPr>
          <w:b/>
          <w:i/>
          <w:iCs/>
          <w:sz w:val="24"/>
          <w:szCs w:val="24"/>
          <w:shd w:val="clear" w:color="auto" w:fill="FFFFFF"/>
          <w:lang w:val="vi-VN"/>
        </w:rPr>
        <w:t xml:space="preserve">Nguyễn Đình Chiểu </w:t>
      </w:r>
      <w:r w:rsidRPr="00DF1C24">
        <w:rPr>
          <w:b/>
          <w:i/>
          <w:iCs/>
          <w:sz w:val="24"/>
          <w:szCs w:val="24"/>
          <w:shd w:val="clear" w:color="auto" w:fill="FFFFFF"/>
        </w:rPr>
        <w:t xml:space="preserve">- nhà văn hóa, </w:t>
      </w:r>
      <w:r w:rsidRPr="00DF1C24">
        <w:rPr>
          <w:b/>
          <w:i/>
          <w:iCs/>
          <w:sz w:val="24"/>
          <w:szCs w:val="24"/>
          <w:shd w:val="clear" w:color="auto" w:fill="FFFFFF"/>
          <w:lang w:val="vi-VN"/>
        </w:rPr>
        <w:t>nhà thơ lớncủa dân tộc Việt Nam, tấm gương vượt qua nghịch cảnh và theo đuổi lý tưởng học tập suốt đời</w:t>
      </w:r>
      <w:r w:rsidRPr="00DF1C24">
        <w:rPr>
          <w:b/>
          <w:i/>
          <w:iCs/>
          <w:sz w:val="24"/>
          <w:szCs w:val="24"/>
          <w:shd w:val="clear" w:color="auto" w:fill="FFFFFF"/>
        </w:rPr>
        <w:t>”</w:t>
      </w:r>
      <w:r w:rsidRPr="00DF1C24">
        <w:rPr>
          <w:b/>
          <w:bCs/>
          <w:i/>
          <w:sz w:val="24"/>
          <w:szCs w:val="24"/>
          <w:shd w:val="clear" w:color="auto" w:fill="FFFFFF"/>
          <w:lang w:val="vi-VN"/>
        </w:rPr>
        <w:t xml:space="preserve">. Đó là đánh giá khi thông qua hồ sơ khoa học danh nhân Nguyễn Đình Chiểu của Việt Nam trong danh sách các danh nhân văn hóa và sự kiện lịch sử có tầm vóc quốc tế niên khóa 2022 - 2023, tại </w:t>
      </w:r>
      <w:r w:rsidRPr="00DF1C24">
        <w:rPr>
          <w:b/>
          <w:i/>
          <w:sz w:val="24"/>
          <w:szCs w:val="24"/>
          <w:shd w:val="clear" w:color="auto" w:fill="FFFFFF"/>
          <w:lang w:val="vi-VN"/>
        </w:rPr>
        <w:t>k</w:t>
      </w:r>
      <w:r w:rsidRPr="00DF1C24">
        <w:rPr>
          <w:b/>
          <w:bCs/>
          <w:i/>
          <w:sz w:val="24"/>
          <w:szCs w:val="24"/>
          <w:shd w:val="clear" w:color="auto" w:fill="FFFFFF"/>
          <w:lang w:val="vi-VN"/>
        </w:rPr>
        <w:t>ỳ họp lần thứ 41 của Đại hội đồng Tổ chức Giáo dục, Khoa học và Văn hóa Liên hợp quốc (UNESCO), diễn ra từ ngày 9</w:t>
      </w:r>
      <w:r w:rsidRPr="00DF1C24">
        <w:rPr>
          <w:b/>
          <w:bCs/>
          <w:i/>
          <w:sz w:val="24"/>
          <w:szCs w:val="24"/>
          <w:shd w:val="clear" w:color="auto" w:fill="FFFFFF"/>
        </w:rPr>
        <w:t xml:space="preserve"> đến</w:t>
      </w:r>
      <w:r w:rsidRPr="00DF1C24">
        <w:rPr>
          <w:b/>
          <w:bCs/>
          <w:i/>
          <w:sz w:val="24"/>
          <w:szCs w:val="24"/>
          <w:shd w:val="clear" w:color="auto" w:fill="FFFFFF"/>
          <w:lang w:val="vi-VN"/>
        </w:rPr>
        <w:t xml:space="preserve"> 24-11-2021 tại Paris, Pháp.</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sz w:val="24"/>
          <w:szCs w:val="24"/>
          <w:shd w:val="clear" w:color="auto" w:fill="FFFFFF"/>
          <w:lang w:val="en-US"/>
        </w:rPr>
      </w:pPr>
      <w:r w:rsidRPr="00DF1C24">
        <w:rPr>
          <w:b/>
          <w:bCs/>
          <w:i/>
          <w:sz w:val="24"/>
          <w:szCs w:val="24"/>
          <w:shd w:val="clear" w:color="auto" w:fill="FFFFFF"/>
        </w:rPr>
        <w:t xml:space="preserve">Phát huy giá trị văn hóa </w:t>
      </w:r>
      <w:r w:rsidRPr="00DF1C24">
        <w:rPr>
          <w:b/>
          <w:bCs/>
          <w:i/>
          <w:sz w:val="24"/>
          <w:szCs w:val="24"/>
          <w:shd w:val="clear" w:color="auto" w:fill="FFFFFF"/>
          <w:lang w:val="vi-VN"/>
        </w:rPr>
        <w:t>Nguyễn Đình Chiểu</w:t>
      </w:r>
      <w:r w:rsidR="007B3AC9">
        <w:rPr>
          <w:b/>
          <w:bCs/>
          <w:i/>
          <w:sz w:val="24"/>
          <w:szCs w:val="24"/>
          <w:shd w:val="clear" w:color="auto" w:fill="FFFFFF"/>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sz w:val="24"/>
          <w:szCs w:val="24"/>
          <w:shd w:val="clear" w:color="auto" w:fill="FFFFFF"/>
          <w:lang w:val="vi-VN"/>
        </w:rPr>
        <w:t xml:space="preserve">Sự kiện Nguyễn Đình Chiểu được UNESCO vinh danh là “Danh nhân” và </w:t>
      </w:r>
      <w:r w:rsidRPr="00DF1C24">
        <w:rPr>
          <w:sz w:val="24"/>
          <w:szCs w:val="24"/>
          <w:shd w:val="clear" w:color="auto" w:fill="FFFFFF"/>
        </w:rPr>
        <w:t>được</w:t>
      </w:r>
      <w:r w:rsidRPr="00DF1C24">
        <w:rPr>
          <w:bCs/>
          <w:sz w:val="24"/>
          <w:szCs w:val="24"/>
          <w:shd w:val="clear" w:color="auto" w:fill="FFFFFF"/>
          <w:lang w:val="vi-VN"/>
        </w:rPr>
        <w:t xml:space="preserve"> UNESCO</w:t>
      </w:r>
      <w:r w:rsidRPr="00DF1C24">
        <w:rPr>
          <w:sz w:val="24"/>
          <w:szCs w:val="24"/>
          <w:shd w:val="clear" w:color="auto" w:fill="FFFFFF"/>
          <w:lang w:val="vi-VN"/>
        </w:rPr>
        <w:t>cùng tổ chức kỷ niệm 200 năm ngày sinh của ông (1-7-1822 – 1-7-2022) là vinh dự lớn,</w:t>
      </w:r>
      <w:r w:rsidRPr="00DF1C24">
        <w:rPr>
          <w:sz w:val="24"/>
          <w:szCs w:val="24"/>
          <w:shd w:val="clear" w:color="auto" w:fill="FFFFFF"/>
        </w:rPr>
        <w:t xml:space="preserve"> là</w:t>
      </w:r>
      <w:r w:rsidRPr="00DF1C24">
        <w:rPr>
          <w:sz w:val="24"/>
          <w:szCs w:val="24"/>
          <w:shd w:val="clear" w:color="auto" w:fill="FFFFFF"/>
          <w:lang w:val="vi-VN"/>
        </w:rPr>
        <w:t xml:space="preserve"> niềm tự hào cho</w:t>
      </w:r>
      <w:r w:rsidRPr="00DF1C24">
        <w:rPr>
          <w:sz w:val="24"/>
          <w:szCs w:val="24"/>
          <w:shd w:val="clear" w:color="auto" w:fill="FFFFFF"/>
        </w:rPr>
        <w:t xml:space="preserve"> cả</w:t>
      </w:r>
      <w:r w:rsidRPr="00DF1C24">
        <w:rPr>
          <w:sz w:val="24"/>
          <w:szCs w:val="24"/>
          <w:shd w:val="clear" w:color="auto" w:fill="FFFFFF"/>
          <w:lang w:val="vi-VN"/>
        </w:rPr>
        <w:t xml:space="preserve"> dân tộc Việt Nam nói chung, Đảng bộ và nhân dân Bến Tre nói riêng. Cuộc đời, sự nghiệp, những cống hiến của Danh </w:t>
      </w:r>
      <w:r w:rsidRPr="00DF1C24">
        <w:rPr>
          <w:sz w:val="24"/>
          <w:szCs w:val="24"/>
          <w:shd w:val="clear" w:color="auto" w:fill="FFFFFF"/>
          <w:lang w:val="vi-VN"/>
        </w:rPr>
        <w:lastRenderedPageBreak/>
        <w:t>nhân Nguyễn Đình Chiểu đã</w:t>
      </w:r>
      <w:r w:rsidRPr="00DF1C24">
        <w:rPr>
          <w:sz w:val="24"/>
          <w:szCs w:val="24"/>
          <w:shd w:val="clear" w:color="auto" w:fill="FFFFFF"/>
        </w:rPr>
        <w:t xml:space="preserve"> vươn ra khỏi phạm vi quốc gia,</w:t>
      </w:r>
      <w:r w:rsidRPr="00DF1C24">
        <w:rPr>
          <w:sz w:val="24"/>
          <w:szCs w:val="24"/>
          <w:shd w:val="clear" w:color="auto" w:fill="FFFFFF"/>
          <w:lang w:val="vi-VN"/>
        </w:rPr>
        <w:t xml:space="preserve"> vươn tầm thế giới, là tấm gương sáng cho hậu thế học tập, noi theo. </w:t>
      </w:r>
      <w:r w:rsidR="007B3AC9">
        <w:rPr>
          <w:sz w:val="24"/>
          <w:szCs w:val="24"/>
          <w:shd w:val="clear" w:color="auto" w:fill="FFFFFF"/>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shd w:val="clear" w:color="auto" w:fill="FFFFFF"/>
          <w:lang w:val="vi-VN"/>
        </w:rPr>
        <w:t xml:space="preserve">Nguyễn Đình Chiểu - một </w:t>
      </w:r>
      <w:r w:rsidRPr="00DF1C24">
        <w:rPr>
          <w:sz w:val="24"/>
          <w:szCs w:val="24"/>
          <w:shd w:val="clear" w:color="auto" w:fill="FFFFFF"/>
        </w:rPr>
        <w:t xml:space="preserve">tấm gương về </w:t>
      </w:r>
      <w:r w:rsidRPr="00DF1C24">
        <w:rPr>
          <w:sz w:val="24"/>
          <w:szCs w:val="24"/>
          <w:shd w:val="clear" w:color="auto" w:fill="FFFFFF"/>
          <w:lang w:val="vi-VN"/>
        </w:rPr>
        <w:t>nghị lực phi thường, vượt qua mọi</w:t>
      </w:r>
      <w:r w:rsidRPr="00DF1C24">
        <w:rPr>
          <w:sz w:val="24"/>
          <w:szCs w:val="24"/>
          <w:shd w:val="clear" w:color="auto" w:fill="FFFFFF"/>
        </w:rPr>
        <w:t xml:space="preserve"> khó khăn,</w:t>
      </w:r>
      <w:r w:rsidRPr="00DF1C24">
        <w:rPr>
          <w:sz w:val="24"/>
          <w:szCs w:val="24"/>
          <w:shd w:val="clear" w:color="auto" w:fill="FFFFFF"/>
          <w:lang w:val="vi-VN"/>
        </w:rPr>
        <w:t xml:space="preserve"> nghịch cảnh, luôn đứng về lẽ phải, bảo vệ chính nghĩa. Ông là một hiện tượng hiếm </w:t>
      </w:r>
      <w:r w:rsidRPr="00DF1C24">
        <w:rPr>
          <w:sz w:val="24"/>
          <w:szCs w:val="24"/>
          <w:shd w:val="clear" w:color="auto" w:fill="FFFFFF"/>
        </w:rPr>
        <w:t xml:space="preserve">có </w:t>
      </w:r>
      <w:r w:rsidRPr="00DF1C24">
        <w:rPr>
          <w:sz w:val="24"/>
          <w:szCs w:val="24"/>
          <w:shd w:val="clear" w:color="auto" w:fill="FFFFFF"/>
          <w:lang w:val="vi-VN"/>
        </w:rPr>
        <w:t xml:space="preserve">khi thành công trên cả ba </w:t>
      </w:r>
      <w:r w:rsidRPr="00DF1C24">
        <w:rPr>
          <w:sz w:val="24"/>
          <w:szCs w:val="24"/>
          <w:shd w:val="clear" w:color="auto" w:fill="FFFFFF"/>
        </w:rPr>
        <w:t>vai trò</w:t>
      </w:r>
      <w:r w:rsidRPr="00DF1C24">
        <w:rPr>
          <w:sz w:val="24"/>
          <w:szCs w:val="24"/>
          <w:shd w:val="clear" w:color="auto" w:fill="FFFFFF"/>
          <w:lang w:val="vi-VN"/>
        </w:rPr>
        <w:t xml:space="preserve">: </w:t>
      </w:r>
      <w:r w:rsidRPr="00DF1C24">
        <w:rPr>
          <w:sz w:val="24"/>
          <w:szCs w:val="24"/>
          <w:shd w:val="clear" w:color="auto" w:fill="FFFFFF"/>
        </w:rPr>
        <w:t>Nhà thơ, nhà giáo, người thầy thuốc. T</w:t>
      </w:r>
      <w:r w:rsidRPr="00DF1C24">
        <w:rPr>
          <w:sz w:val="24"/>
          <w:szCs w:val="24"/>
          <w:shd w:val="clear" w:color="auto" w:fill="FFFFFF"/>
          <w:lang w:val="vi-VN"/>
        </w:rPr>
        <w:t>rong sự nghiệp thơ văn -</w:t>
      </w:r>
      <w:r w:rsidRPr="00DF1C24">
        <w:rPr>
          <w:sz w:val="24"/>
          <w:szCs w:val="24"/>
          <w:shd w:val="clear" w:color="auto" w:fill="FFFFFF"/>
        </w:rPr>
        <w:t xml:space="preserve"> Ông</w:t>
      </w:r>
      <w:r w:rsidRPr="00DF1C24">
        <w:rPr>
          <w:sz w:val="24"/>
          <w:szCs w:val="24"/>
          <w:shd w:val="clear" w:color="auto" w:fill="FFFFFF"/>
          <w:lang w:val="vi-VN"/>
        </w:rPr>
        <w:t xml:space="preserve"> đã để lại cho nền văn học Việt Nam nhiều tác phẩm </w:t>
      </w:r>
      <w:r w:rsidRPr="00DF1C24">
        <w:rPr>
          <w:sz w:val="24"/>
          <w:szCs w:val="24"/>
          <w:shd w:val="clear" w:color="auto" w:fill="FFFFFF"/>
        </w:rPr>
        <w:t xml:space="preserve">có </w:t>
      </w:r>
      <w:r w:rsidRPr="00DF1C24">
        <w:rPr>
          <w:sz w:val="24"/>
          <w:szCs w:val="24"/>
          <w:shd w:val="clear" w:color="auto" w:fill="FFFFFF"/>
          <w:lang w:val="vi-VN"/>
        </w:rPr>
        <w:t xml:space="preserve">giá trị </w:t>
      </w:r>
      <w:r w:rsidRPr="00DF1C24">
        <w:rPr>
          <w:sz w:val="24"/>
          <w:szCs w:val="24"/>
          <w:shd w:val="clear" w:color="auto" w:fill="FFFFFF"/>
        </w:rPr>
        <w:t xml:space="preserve">tư tưởng và nghệ thuật cao, </w:t>
      </w:r>
      <w:r w:rsidRPr="00DF1C24">
        <w:rPr>
          <w:sz w:val="24"/>
          <w:szCs w:val="24"/>
          <w:shd w:val="clear" w:color="auto" w:fill="FFFFFF"/>
          <w:lang w:val="vi-VN"/>
        </w:rPr>
        <w:t>luôn hướng đến Chân - Thiện - Mỹ, tiêu biểu là tác phẩm “Lục Vân Tiên”. Là một nhà giáo mù, sống thanh bần, không màng danh lợi, suốt đời tâm huyết trao truyền</w:t>
      </w:r>
      <w:r w:rsidRPr="00DF1C24">
        <w:rPr>
          <w:sz w:val="24"/>
          <w:szCs w:val="24"/>
          <w:shd w:val="clear" w:color="auto" w:fill="FFFFFF"/>
        </w:rPr>
        <w:t xml:space="preserve"> những giá trị văn hóa cốt lõi của dân tộc:Nhân– Lễ - Nghĩa - Trí - Tín</w:t>
      </w:r>
      <w:r w:rsidRPr="00DF1C24">
        <w:rPr>
          <w:sz w:val="24"/>
          <w:szCs w:val="24"/>
          <w:shd w:val="clear" w:color="auto" w:fill="FFFFFF"/>
          <w:lang w:val="vi-VN"/>
        </w:rPr>
        <w:t>cho bao thế hệ môn sinh bằng nhân cách của một kẻ sỹ.</w:t>
      </w:r>
      <w:r w:rsidRPr="00DF1C24">
        <w:rPr>
          <w:sz w:val="24"/>
          <w:szCs w:val="24"/>
          <w:shd w:val="clear" w:color="auto" w:fill="FFFFFF"/>
        </w:rPr>
        <w:t xml:space="preserve"> Làm</w:t>
      </w:r>
      <w:r w:rsidRPr="00DF1C24">
        <w:rPr>
          <w:sz w:val="24"/>
          <w:szCs w:val="24"/>
          <w:shd w:val="clear" w:color="auto" w:fill="FFFFFF"/>
          <w:lang w:val="vi-VN"/>
        </w:rPr>
        <w:t>ột lương y chân chính, người thầy thuốc mẫu mực</w:t>
      </w:r>
      <w:r w:rsidRPr="00DF1C24">
        <w:rPr>
          <w:sz w:val="24"/>
          <w:szCs w:val="24"/>
          <w:shd w:val="clear" w:color="auto" w:fill="FFFFFF"/>
        </w:rPr>
        <w:t>, tinh</w:t>
      </w:r>
      <w:r w:rsidRPr="00DF1C24">
        <w:rPr>
          <w:sz w:val="24"/>
          <w:szCs w:val="24"/>
          <w:lang w:val="vi-VN"/>
        </w:rPr>
        <w:t>thông sâu sắc y lý phương Đông và y lý Việt Nam cả về y thuật và y đức</w:t>
      </w:r>
      <w:r w:rsidRPr="00DF1C24">
        <w:rPr>
          <w:sz w:val="24"/>
          <w:szCs w:val="24"/>
        </w:rPr>
        <w:t>,</w:t>
      </w:r>
      <w:r w:rsidRPr="00DF1C24">
        <w:rPr>
          <w:sz w:val="24"/>
          <w:szCs w:val="24"/>
          <w:lang w:val="vi-VN"/>
        </w:rPr>
        <w:t xml:space="preserve"> mà y đức của Nguyễn Đình Chiểu chính là đạo cứu người lồng trong nghĩa vụ cứu dân, cứu nước</w:t>
      </w:r>
      <w:r w:rsidRPr="00DF1C24">
        <w:rPr>
          <w:sz w:val="24"/>
          <w:szCs w:val="24"/>
        </w:rPr>
        <w:t>.</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sz w:val="24"/>
          <w:szCs w:val="24"/>
        </w:rPr>
        <w:t xml:space="preserve">Thơ văn của ông, </w:t>
      </w:r>
      <w:r w:rsidRPr="00DF1C24">
        <w:rPr>
          <w:sz w:val="24"/>
          <w:szCs w:val="24"/>
          <w:lang w:val="vi-VN"/>
        </w:rPr>
        <w:t>những giá trị về đạo đức,</w:t>
      </w:r>
      <w:r w:rsidRPr="00DF1C24">
        <w:rPr>
          <w:sz w:val="24"/>
          <w:szCs w:val="24"/>
        </w:rPr>
        <w:t xml:space="preserve"> nhân cách sống của ông là</w:t>
      </w:r>
      <w:r w:rsidRPr="00DF1C24">
        <w:rPr>
          <w:sz w:val="24"/>
          <w:szCs w:val="24"/>
          <w:lang w:val="vi-VN"/>
        </w:rPr>
        <w:t xml:space="preserve"> một tấm gương ngời</w:t>
      </w:r>
      <w:r w:rsidRPr="00DF1C24">
        <w:rPr>
          <w:sz w:val="24"/>
          <w:szCs w:val="24"/>
        </w:rPr>
        <w:t xml:space="preserve"> sáng</w:t>
      </w:r>
      <w:r w:rsidRPr="00DF1C24">
        <w:rPr>
          <w:sz w:val="24"/>
          <w:szCs w:val="24"/>
          <w:lang w:val="vi-VN"/>
        </w:rPr>
        <w:t>, tiêu biểu cho nhân cách Việt Nam, văn hoá Việt Nam.</w:t>
      </w:r>
      <w:r w:rsidRPr="00DF1C24">
        <w:rPr>
          <w:sz w:val="24"/>
          <w:szCs w:val="24"/>
          <w:shd w:val="clear" w:color="auto" w:fill="FFFFFF"/>
          <w:lang w:val="vi-VN"/>
        </w:rPr>
        <w:t>Tấm gương và những giá trị cao đẹp về nhân cách văn hoá của Danh nhân Nguyễn Đình Chiểu đã ảnh hưởng</w:t>
      </w:r>
      <w:r w:rsidRPr="00DF1C24">
        <w:rPr>
          <w:sz w:val="24"/>
          <w:szCs w:val="24"/>
          <w:shd w:val="clear" w:color="auto" w:fill="FFFFFF"/>
        </w:rPr>
        <w:t xml:space="preserve"> sâu sắc</w:t>
      </w:r>
      <w:r w:rsidRPr="00DF1C24">
        <w:rPr>
          <w:sz w:val="24"/>
          <w:szCs w:val="24"/>
          <w:shd w:val="clear" w:color="auto" w:fill="FFFFFF"/>
          <w:lang w:val="vi-VN"/>
        </w:rPr>
        <w:t xml:space="preserve"> đến tình cảm</w:t>
      </w:r>
      <w:r w:rsidRPr="00DF1C24">
        <w:rPr>
          <w:sz w:val="24"/>
          <w:szCs w:val="24"/>
          <w:shd w:val="clear" w:color="auto" w:fill="FFFFFF"/>
        </w:rPr>
        <w:t>,</w:t>
      </w:r>
      <w:r w:rsidRPr="00DF1C24">
        <w:rPr>
          <w:sz w:val="24"/>
          <w:szCs w:val="24"/>
          <w:shd w:val="clear" w:color="auto" w:fill="FFFFFF"/>
          <w:lang w:val="vi-VN"/>
        </w:rPr>
        <w:t xml:space="preserve"> cốt cách con người Bến Trevà hành động của bao thế hệ người Bến Tre trong sự nghiệp đấu tranh giải phóng dân tộc, cũng như trong xây dựng quê hương, góp phần hình thành nên </w:t>
      </w:r>
      <w:r w:rsidRPr="00DF1C24">
        <w:rPr>
          <w:sz w:val="24"/>
          <w:szCs w:val="24"/>
          <w:shd w:val="clear" w:color="auto" w:fill="FFFFFF"/>
        </w:rPr>
        <w:t xml:space="preserve">những giá trị </w:t>
      </w:r>
      <w:r w:rsidRPr="00DF1C24">
        <w:rPr>
          <w:sz w:val="24"/>
          <w:szCs w:val="24"/>
          <w:shd w:val="clear" w:color="auto" w:fill="FFFFFF"/>
          <w:lang w:val="vi-VN"/>
        </w:rPr>
        <w:t xml:space="preserve">văn hoá </w:t>
      </w:r>
      <w:r w:rsidRPr="00DF1C24">
        <w:rPr>
          <w:sz w:val="24"/>
          <w:szCs w:val="24"/>
          <w:shd w:val="clear" w:color="auto" w:fill="FFFFFF"/>
        </w:rPr>
        <w:t xml:space="preserve">tiêu biểu trong quá trình hình thành và phát triển tỉnh </w:t>
      </w:r>
      <w:r w:rsidRPr="00DF1C24">
        <w:rPr>
          <w:sz w:val="24"/>
          <w:szCs w:val="24"/>
          <w:shd w:val="clear" w:color="auto" w:fill="FFFFFF"/>
          <w:lang w:val="vi-VN"/>
        </w:rPr>
        <w:t>Bến Tre trong</w:t>
      </w:r>
      <w:r w:rsidRPr="00DF1C24">
        <w:rPr>
          <w:sz w:val="24"/>
          <w:szCs w:val="24"/>
          <w:shd w:val="clear" w:color="auto" w:fill="FFFFFF"/>
        </w:rPr>
        <w:t xml:space="preserve"> suốt</w:t>
      </w:r>
      <w:r w:rsidRPr="00DF1C24">
        <w:rPr>
          <w:sz w:val="24"/>
          <w:szCs w:val="24"/>
          <w:shd w:val="clear" w:color="auto" w:fill="FFFFFF"/>
          <w:lang w:val="vi-VN"/>
        </w:rPr>
        <w:t xml:space="preserve"> thời gian qua. Đảng bộ</w:t>
      </w:r>
      <w:r w:rsidRPr="00DF1C24">
        <w:rPr>
          <w:sz w:val="24"/>
          <w:szCs w:val="24"/>
          <w:shd w:val="clear" w:color="auto" w:fill="FFFFFF"/>
        </w:rPr>
        <w:t>, chính quyền</w:t>
      </w:r>
      <w:r w:rsidRPr="00DF1C24">
        <w:rPr>
          <w:sz w:val="24"/>
          <w:szCs w:val="24"/>
          <w:shd w:val="clear" w:color="auto" w:fill="FFFFFF"/>
          <w:lang w:val="vi-VN"/>
        </w:rPr>
        <w:t xml:space="preserve"> và nhân dân</w:t>
      </w:r>
      <w:r w:rsidRPr="00DF1C24">
        <w:rPr>
          <w:sz w:val="24"/>
          <w:szCs w:val="24"/>
          <w:shd w:val="clear" w:color="auto" w:fill="FFFFFF"/>
        </w:rPr>
        <w:t xml:space="preserve"> tỉnh</w:t>
      </w:r>
      <w:r w:rsidRPr="00DF1C24">
        <w:rPr>
          <w:sz w:val="24"/>
          <w:szCs w:val="24"/>
          <w:shd w:val="clear" w:color="auto" w:fill="FFFFFF"/>
          <w:lang w:val="vi-VN"/>
        </w:rPr>
        <w:t xml:space="preserve"> Bến Tre không chỉ tự hào về Danh nhân Nguyễn Đình Chiểu mà còn có trách nhiệm trong việc giữ gìn, phát huy những giá trị văn hoá </w:t>
      </w:r>
      <w:r w:rsidRPr="00DF1C24">
        <w:rPr>
          <w:sz w:val="24"/>
          <w:szCs w:val="24"/>
          <w:shd w:val="clear" w:color="auto" w:fill="FFFFFF"/>
        </w:rPr>
        <w:t>mà</w:t>
      </w:r>
      <w:r w:rsidRPr="00DF1C24">
        <w:rPr>
          <w:sz w:val="24"/>
          <w:szCs w:val="24"/>
          <w:shd w:val="clear" w:color="auto" w:fill="FFFFFF"/>
          <w:lang w:val="vi-VN"/>
        </w:rPr>
        <w:t xml:space="preserve"> Nguyễn Đình Chiểu để lại trong sự nghiệp xây dựng, phát triển tỉnh </w:t>
      </w:r>
      <w:r w:rsidRPr="00DF1C24">
        <w:rPr>
          <w:sz w:val="24"/>
          <w:szCs w:val="24"/>
          <w:shd w:val="clear" w:color="auto" w:fill="FFFFFF"/>
        </w:rPr>
        <w:t xml:space="preserve">nhà </w:t>
      </w:r>
      <w:r w:rsidRPr="00DF1C24">
        <w:rPr>
          <w:sz w:val="24"/>
          <w:szCs w:val="24"/>
          <w:shd w:val="clear" w:color="auto" w:fill="FFFFFF"/>
          <w:lang w:val="vi-VN"/>
        </w:rPr>
        <w:t xml:space="preserve">trong giai đoạn mới </w:t>
      </w:r>
      <w:r w:rsidRPr="00DF1C24">
        <w:rPr>
          <w:sz w:val="24"/>
          <w:szCs w:val="24"/>
          <w:shd w:val="clear" w:color="auto" w:fill="FFFFFF"/>
        </w:rPr>
        <w:t>ngày</w:t>
      </w:r>
      <w:r w:rsidRPr="00DF1C24">
        <w:rPr>
          <w:sz w:val="24"/>
          <w:szCs w:val="24"/>
          <w:shd w:val="clear" w:color="auto" w:fill="FFFFFF"/>
          <w:lang w:val="vi-VN"/>
        </w:rPr>
        <w:t xml:space="preserve"> nay.</w:t>
      </w:r>
      <w:r w:rsidR="007B3AC9">
        <w:rPr>
          <w:sz w:val="24"/>
          <w:szCs w:val="24"/>
          <w:shd w:val="clear" w:color="auto" w:fill="FFFFFF"/>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sz w:val="24"/>
          <w:szCs w:val="24"/>
          <w:shd w:val="clear" w:color="auto" w:fill="FFFFFF"/>
          <w:lang w:val="vi-VN"/>
        </w:rPr>
        <w:t xml:space="preserve">Với truyền thống văn hoá và cách mạng của quê hương Đồng khởi anh hùng, Bến Tre đã góp phần cùng cả nước đánh thắng thực dân, đế quốc, giành độc lập thống nhất, tiến lên xây dựng chủ nghĩa xã hội. </w:t>
      </w:r>
      <w:r w:rsidRPr="00DF1C24">
        <w:rPr>
          <w:sz w:val="24"/>
          <w:szCs w:val="24"/>
          <w:shd w:val="clear" w:color="auto" w:fill="FFFFFF"/>
        </w:rPr>
        <w:t xml:space="preserve">Phát huy </w:t>
      </w:r>
      <w:r w:rsidRPr="00DF1C24">
        <w:rPr>
          <w:sz w:val="24"/>
          <w:szCs w:val="24"/>
          <w:shd w:val="clear" w:color="auto" w:fill="FFFFFF"/>
          <w:lang w:val="vi-VN"/>
        </w:rPr>
        <w:t>truyền thống yêu nước, tự lực, tự cường, đoàn kết, Đảng bộ và nhân dân Bến Tre đã nỗ lực vượt qua mọi khó khăn, thách thức, huy động mọi nguồn lực đầu tư cho sự phát triển của tỉnh, nhất là trong những nhiệm kỳ gần đây tốc độ phát triển ngày càng nhanh</w:t>
      </w:r>
      <w:r w:rsidRPr="00DF1C24">
        <w:rPr>
          <w:sz w:val="24"/>
          <w:szCs w:val="24"/>
          <w:shd w:val="clear" w:color="auto" w:fill="FFFFFF"/>
        </w:rPr>
        <w:t xml:space="preserve"> và khá toàn diện trên tất cả các lĩnh vực</w:t>
      </w:r>
      <w:r w:rsidRPr="00DF1C24">
        <w:rPr>
          <w:sz w:val="24"/>
          <w:szCs w:val="24"/>
          <w:shd w:val="clear" w:color="auto" w:fill="FFFFFF"/>
          <w:lang w:val="vi-VN"/>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shd w:val="clear" w:color="auto" w:fill="FFFFFF"/>
        </w:rPr>
        <w:t xml:space="preserve">Bến Tre </w:t>
      </w:r>
      <w:r w:rsidRPr="00DF1C24">
        <w:rPr>
          <w:sz w:val="24"/>
          <w:szCs w:val="24"/>
          <w:shd w:val="clear" w:color="auto" w:fill="FFFFFF"/>
          <w:lang w:val="vi-VN"/>
        </w:rPr>
        <w:t>có nhiều tiềm năng, thế mạnh</w:t>
      </w:r>
      <w:r w:rsidRPr="00DF1C24">
        <w:rPr>
          <w:sz w:val="24"/>
          <w:szCs w:val="24"/>
          <w:shd w:val="clear" w:color="auto" w:fill="FFFFFF"/>
        </w:rPr>
        <w:t xml:space="preserve"> cần chủ động</w:t>
      </w:r>
      <w:r w:rsidRPr="00DF1C24">
        <w:rPr>
          <w:sz w:val="24"/>
          <w:szCs w:val="24"/>
          <w:shd w:val="clear" w:color="auto" w:fill="FFFFFF"/>
          <w:lang w:val="vi-VN"/>
        </w:rPr>
        <w:t xml:space="preserve"> khai thác </w:t>
      </w:r>
      <w:r w:rsidRPr="00DF1C24">
        <w:rPr>
          <w:sz w:val="24"/>
          <w:szCs w:val="24"/>
          <w:shd w:val="clear" w:color="auto" w:fill="FFFFFF"/>
        </w:rPr>
        <w:t>tối đa,</w:t>
      </w:r>
      <w:r w:rsidRPr="00DF1C24">
        <w:rPr>
          <w:sz w:val="24"/>
          <w:szCs w:val="24"/>
          <w:shd w:val="clear" w:color="auto" w:fill="FFFFFF"/>
          <w:lang w:val="vi-VN"/>
        </w:rPr>
        <w:t>hiệu quả</w:t>
      </w:r>
      <w:r w:rsidRPr="00DF1C24">
        <w:rPr>
          <w:sz w:val="24"/>
          <w:szCs w:val="24"/>
          <w:shd w:val="clear" w:color="auto" w:fill="FFFFFF"/>
        </w:rPr>
        <w:t>. Tuy nhiên, chúng ta cũng phải đối mặt với khó khăn,</w:t>
      </w:r>
      <w:r w:rsidRPr="00DF1C24">
        <w:rPr>
          <w:sz w:val="24"/>
          <w:szCs w:val="24"/>
          <w:shd w:val="clear" w:color="auto" w:fill="FFFFFF"/>
          <w:lang w:val="vi-VN"/>
        </w:rPr>
        <w:t xml:space="preserve"> nguồn lực còn hạn chế cả về vốn và nhân lực chất lượng cao,</w:t>
      </w:r>
      <w:r w:rsidRPr="00DF1C24">
        <w:rPr>
          <w:sz w:val="24"/>
          <w:szCs w:val="24"/>
          <w:shd w:val="clear" w:color="auto" w:fill="FFFFFF"/>
        </w:rPr>
        <w:t xml:space="preserve"> hạ tầng kinh tế - xã hội dù được đầu tư nhưng vẫn chưa hoàn thiện</w:t>
      </w:r>
      <w:r w:rsidRPr="00DF1C24">
        <w:rPr>
          <w:sz w:val="24"/>
          <w:szCs w:val="24"/>
          <w:shd w:val="clear" w:color="auto" w:fill="FFFFFF"/>
          <w:lang w:val="vi-VN"/>
        </w:rPr>
        <w:t xml:space="preserve">… </w:t>
      </w:r>
      <w:r w:rsidRPr="00DF1C24">
        <w:rPr>
          <w:sz w:val="24"/>
          <w:szCs w:val="24"/>
          <w:shd w:val="clear" w:color="auto" w:fill="FFFFFF"/>
        </w:rPr>
        <w:t xml:space="preserve">đó </w:t>
      </w:r>
      <w:r w:rsidRPr="00DF1C24">
        <w:rPr>
          <w:sz w:val="24"/>
          <w:szCs w:val="24"/>
          <w:shd w:val="clear" w:color="auto" w:fill="FFFFFF"/>
          <w:lang w:val="vi-VN"/>
        </w:rPr>
        <w:t xml:space="preserve">là những khó khăn nội tại cần được khắc phục. Với khát vọng vươn lên làm giàu, sánh vai với các tỉnh trong khu vực và cả nước, </w:t>
      </w:r>
      <w:r w:rsidRPr="00DF1C24">
        <w:rPr>
          <w:sz w:val="24"/>
          <w:szCs w:val="24"/>
          <w:shd w:val="clear" w:color="auto" w:fill="FFFFFF"/>
        </w:rPr>
        <w:t xml:space="preserve">Đại hội đại biểu đảng bộ tỉnh lần thứ </w:t>
      </w:r>
      <w:r w:rsidRPr="00DF1C24">
        <w:rPr>
          <w:sz w:val="24"/>
          <w:szCs w:val="24"/>
          <w:shd w:val="clear" w:color="auto" w:fill="FFFFFF"/>
          <w:lang w:val="vi-VN"/>
        </w:rPr>
        <w:t>X</w:t>
      </w:r>
      <w:r w:rsidRPr="00DF1C24">
        <w:rPr>
          <w:sz w:val="24"/>
          <w:szCs w:val="24"/>
          <w:shd w:val="clear" w:color="auto" w:fill="FFFFFF"/>
        </w:rPr>
        <w:t>I</w:t>
      </w:r>
      <w:r w:rsidRPr="00DF1C24">
        <w:rPr>
          <w:sz w:val="24"/>
          <w:szCs w:val="24"/>
          <w:shd w:val="clear" w:color="auto" w:fill="FFFFFF"/>
          <w:lang w:val="vi-VN"/>
        </w:rPr>
        <w:t xml:space="preserve"> đã </w:t>
      </w:r>
      <w:r w:rsidRPr="00DF1C24">
        <w:rPr>
          <w:sz w:val="24"/>
          <w:szCs w:val="24"/>
          <w:shd w:val="clear" w:color="auto" w:fill="FFFFFF"/>
        </w:rPr>
        <w:t>đề ra mục tiêu</w:t>
      </w:r>
      <w:r w:rsidRPr="00DF1C24">
        <w:rPr>
          <w:sz w:val="24"/>
          <w:szCs w:val="24"/>
          <w:shd w:val="clear" w:color="auto" w:fill="FFFFFF"/>
          <w:lang w:val="vi-VN"/>
        </w:rPr>
        <w:t xml:space="preserve"> đ</w:t>
      </w:r>
      <w:r w:rsidRPr="00DF1C24">
        <w:rPr>
          <w:sz w:val="24"/>
          <w:szCs w:val="24"/>
          <w:lang w:val="vi-VN"/>
        </w:rPr>
        <w:t xml:space="preserve">ến năm </w:t>
      </w:r>
      <w:r w:rsidRPr="00DF1C24">
        <w:rPr>
          <w:sz w:val="24"/>
          <w:szCs w:val="24"/>
        </w:rPr>
        <w:t xml:space="preserve">2025 </w:t>
      </w:r>
      <w:r w:rsidRPr="00DF1C24">
        <w:rPr>
          <w:sz w:val="24"/>
          <w:szCs w:val="24"/>
          <w:lang w:val="vi-VN"/>
        </w:rPr>
        <w:t>Bến Tre</w:t>
      </w:r>
      <w:r w:rsidRPr="00DF1C24">
        <w:rPr>
          <w:sz w:val="24"/>
          <w:szCs w:val="24"/>
        </w:rPr>
        <w:t xml:space="preserve"> thuộc nhóm khá </w:t>
      </w:r>
      <w:r w:rsidRPr="00DF1C24">
        <w:rPr>
          <w:sz w:val="24"/>
          <w:szCs w:val="24"/>
          <w:lang w:val="vi-VN"/>
        </w:rPr>
        <w:t>của khu vực đồng bằng sông Cửu Long,</w:t>
      </w:r>
      <w:r w:rsidRPr="00DF1C24">
        <w:rPr>
          <w:sz w:val="24"/>
          <w:szCs w:val="24"/>
        </w:rPr>
        <w:t xml:space="preserve"> và đến năm 2030 thuộc</w:t>
      </w:r>
      <w:r w:rsidRPr="00DF1C24">
        <w:rPr>
          <w:sz w:val="24"/>
          <w:szCs w:val="24"/>
          <w:lang w:val="vi-VN"/>
        </w:rPr>
        <w:t xml:space="preserve"> nhóm </w:t>
      </w:r>
      <w:r w:rsidRPr="00DF1C24">
        <w:rPr>
          <w:sz w:val="24"/>
          <w:szCs w:val="24"/>
        </w:rPr>
        <w:t>khá</w:t>
      </w:r>
      <w:r w:rsidRPr="00DF1C24">
        <w:rPr>
          <w:sz w:val="24"/>
          <w:szCs w:val="24"/>
          <w:lang w:val="vi-VN"/>
        </w:rPr>
        <w:t xml:space="preserve"> của cả nước</w:t>
      </w:r>
      <w:r w:rsidRPr="00DF1C24">
        <w:rPr>
          <w:sz w:val="24"/>
          <w:szCs w:val="24"/>
        </w:rPr>
        <w:t>;</w:t>
      </w:r>
      <w:r w:rsidRPr="00DF1C24">
        <w:rPr>
          <w:sz w:val="24"/>
          <w:szCs w:val="24"/>
          <w:lang w:val="vi-VN"/>
        </w:rPr>
        <w:t> </w:t>
      </w:r>
      <w:r w:rsidRPr="00DF1C24">
        <w:rPr>
          <w:sz w:val="24"/>
          <w:szCs w:val="24"/>
        </w:rPr>
        <w:t>đ</w:t>
      </w:r>
      <w:r w:rsidRPr="00DF1C24">
        <w:rPr>
          <w:sz w:val="24"/>
          <w:szCs w:val="24"/>
          <w:lang w:val="vi-VN"/>
        </w:rPr>
        <w:t xml:space="preserve">ến năm 2045: Bến Tre có nền kinh tế tăng trưởng nhanh, bền vững, đảm bảo an sinh xã hội và môi trường sống lý tưởng cho người dân, trở thành tỉnh phát triển thịnh vượng của khu vực đồng bằng sông Cửu Long và cả nước, với các tiêu chí: Đáng sống, có thu nhập cao, môi trường sống xanh - sạch - đẹp, thân thiện, hiện đại.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Để thực hiện đạt mục tiêu trên, Đảng bộ</w:t>
      </w:r>
      <w:r w:rsidRPr="00DF1C24">
        <w:rPr>
          <w:sz w:val="24"/>
          <w:szCs w:val="24"/>
        </w:rPr>
        <w:t xml:space="preserve"> tỉnh</w:t>
      </w:r>
      <w:r w:rsidRPr="00DF1C24">
        <w:rPr>
          <w:sz w:val="24"/>
          <w:szCs w:val="24"/>
          <w:lang w:val="vi-VN"/>
        </w:rPr>
        <w:t xml:space="preserve"> xác định phát huy truyền thống văn hoá, ý chí tự lực tự cường, tinh thần Đồng khởi, khát vọng vươn lên của người Bến Tre là</w:t>
      </w:r>
      <w:r w:rsidRPr="00DF1C24">
        <w:rPr>
          <w:sz w:val="24"/>
          <w:szCs w:val="24"/>
        </w:rPr>
        <w:t xml:space="preserve"> động lực để phát triển và là</w:t>
      </w:r>
      <w:r w:rsidRPr="00DF1C24">
        <w:rPr>
          <w:sz w:val="24"/>
          <w:szCs w:val="24"/>
          <w:lang w:val="vi-VN"/>
        </w:rPr>
        <w:t xml:space="preserve"> động lực có tính nền tảng. Trong động lực văn hoá tinh thầnthì việc khẳng định, phát huy di sản văn hoá Nguyễn Đình Chiểu là một nội dung quan trọng nhằm tiếp tục khơi dậy tinh thần yêu nước, yêu quê hương, ý chí tự lực, vượt qua mọi khó khăn thách thức đưa tỉnh phát triển nhanh và bền vững trong thời gian tới.</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rPr>
      </w:pPr>
      <w:r w:rsidRPr="00DF1C24">
        <w:rPr>
          <w:b/>
          <w:i/>
          <w:sz w:val="24"/>
          <w:szCs w:val="24"/>
        </w:rPr>
        <w:t>Xây dựng và phát triển quê hương</w:t>
      </w:r>
      <w:r w:rsidR="007B3AC9">
        <w:rPr>
          <w:b/>
          <w:i/>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rPr>
        <w:t>Nhằm phát huy giá trị văn hóa Nguyễn Đình Chiểu, trong xây dựng quê hương</w:t>
      </w:r>
      <w:r w:rsidRPr="00DF1C24">
        <w:rPr>
          <w:sz w:val="24"/>
          <w:szCs w:val="24"/>
          <w:lang w:val="vi-VN"/>
        </w:rPr>
        <w:t>, trước hết trong đợt kỷ niệm 200 năm ngày sinh Danh nhân Nguyễn Đình Chiểu, các cấp, các ngành cần tổ chức tuyên truyền sâu rộng về thân thế, cuộc đời và sự nghiệp, làm thấm sâu và lan toả những giá trị văn hoá, nhân cách, tấm gương Danh nhân Nguyễn Đình Chiểu trong</w:t>
      </w:r>
      <w:r w:rsidRPr="00DF1C24">
        <w:rPr>
          <w:sz w:val="24"/>
          <w:szCs w:val="24"/>
        </w:rPr>
        <w:t xml:space="preserve"> mọi</w:t>
      </w:r>
      <w:r w:rsidRPr="00DF1C24">
        <w:rPr>
          <w:sz w:val="24"/>
          <w:szCs w:val="24"/>
          <w:lang w:val="vi-VN"/>
        </w:rPr>
        <w:t xml:space="preserve"> tầng lớp </w:t>
      </w:r>
      <w:r w:rsidRPr="00DF1C24">
        <w:rPr>
          <w:sz w:val="24"/>
          <w:szCs w:val="24"/>
        </w:rPr>
        <w:t>n</w:t>
      </w:r>
      <w:r w:rsidRPr="00DF1C24">
        <w:rPr>
          <w:sz w:val="24"/>
          <w:szCs w:val="24"/>
          <w:lang w:val="vi-VN"/>
        </w:rPr>
        <w:t>hân dân. Phát động phong trào học tập tấm gương sáng ngời của Danh nhân Nguyễn Đình Chiểu, phát huy giá trị văn hoá dân tộc trong xây dựng con người Bến Tre phát triển toàn diện, luôn thể hiện tinh thần cách mạng tiến công, ý chí, khát vọng vươn lên; nâng cao tính chủ động</w:t>
      </w:r>
      <w:r w:rsidRPr="00DF1C24">
        <w:rPr>
          <w:sz w:val="24"/>
          <w:szCs w:val="24"/>
        </w:rPr>
        <w:t>,</w:t>
      </w:r>
      <w:r w:rsidRPr="00DF1C24">
        <w:rPr>
          <w:sz w:val="24"/>
          <w:szCs w:val="24"/>
          <w:lang w:val="vi-VN"/>
        </w:rPr>
        <w:t xml:space="preserve"> sáng tạo, đoàn kết, tạo động lực nền tảng để phát triển.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Tập trung </w:t>
      </w:r>
      <w:r w:rsidRPr="00DF1C24">
        <w:rPr>
          <w:sz w:val="24"/>
          <w:szCs w:val="24"/>
        </w:rPr>
        <w:t xml:space="preserve">đầu tư </w:t>
      </w:r>
      <w:r w:rsidRPr="00DF1C24">
        <w:rPr>
          <w:sz w:val="24"/>
          <w:szCs w:val="24"/>
          <w:lang w:val="vi-VN"/>
        </w:rPr>
        <w:t xml:space="preserve">hoàn thành việc trùng tu, xây dựng </w:t>
      </w:r>
      <w:r w:rsidRPr="00DF1C24">
        <w:rPr>
          <w:sz w:val="24"/>
          <w:szCs w:val="24"/>
        </w:rPr>
        <w:t>K</w:t>
      </w:r>
      <w:r w:rsidRPr="00DF1C24">
        <w:rPr>
          <w:sz w:val="24"/>
          <w:szCs w:val="24"/>
          <w:lang w:val="vi-VN"/>
        </w:rPr>
        <w:t xml:space="preserve">hu di tích </w:t>
      </w:r>
      <w:r w:rsidRPr="00DF1C24">
        <w:rPr>
          <w:sz w:val="24"/>
          <w:szCs w:val="24"/>
        </w:rPr>
        <w:t xml:space="preserve">quốc gia đặc biệt Mộ và Khu lưu niệm Nguyễn Đình Chiểu </w:t>
      </w:r>
      <w:r w:rsidRPr="00DF1C24">
        <w:rPr>
          <w:sz w:val="24"/>
          <w:szCs w:val="24"/>
          <w:lang w:val="vi-VN"/>
        </w:rPr>
        <w:t xml:space="preserve">xứng tầm Danh nhân </w:t>
      </w:r>
      <w:r w:rsidRPr="00DF1C24">
        <w:rPr>
          <w:sz w:val="24"/>
          <w:szCs w:val="24"/>
        </w:rPr>
        <w:t xml:space="preserve">văn hóa được </w:t>
      </w:r>
      <w:r w:rsidRPr="00DF1C24">
        <w:rPr>
          <w:sz w:val="24"/>
          <w:szCs w:val="24"/>
          <w:lang w:val="vi-VN"/>
        </w:rPr>
        <w:t>thế giới</w:t>
      </w:r>
      <w:r w:rsidRPr="00DF1C24">
        <w:rPr>
          <w:sz w:val="24"/>
          <w:szCs w:val="24"/>
        </w:rPr>
        <w:t xml:space="preserve"> tôn vinh; tổ chức các hoạt động học thuật như: Hội thảo, tọa đàm, bình thơ; mở các cuộc thi tìm hiểu về thân thế, cuộc đời, sự nghiệp, về thơ, văn Nguyễn Đình Chiểu; các hoạt động sáng tác về Nguyễn Đình Chiểu. Qua đó,</w:t>
      </w:r>
      <w:r w:rsidRPr="00DF1C24">
        <w:rPr>
          <w:sz w:val="24"/>
          <w:szCs w:val="24"/>
          <w:lang w:val="vi-VN"/>
        </w:rPr>
        <w:t xml:space="preserve"> truyền thông, quảng bá về cuộc đời, sự nghiệp Danh nhân Nguyễn Đình Chiểu, giới thiệu rộng rãi đến bạn bè quốc tế về </w:t>
      </w:r>
      <w:r w:rsidRPr="00DF1C24">
        <w:rPr>
          <w:sz w:val="24"/>
          <w:szCs w:val="24"/>
        </w:rPr>
        <w:t>Đ</w:t>
      </w:r>
      <w:r w:rsidRPr="00DF1C24">
        <w:rPr>
          <w:sz w:val="24"/>
          <w:szCs w:val="24"/>
          <w:lang w:val="vi-VN"/>
        </w:rPr>
        <w:t xml:space="preserve">ất và </w:t>
      </w:r>
      <w:r w:rsidRPr="00DF1C24">
        <w:rPr>
          <w:sz w:val="24"/>
          <w:szCs w:val="24"/>
        </w:rPr>
        <w:t>N</w:t>
      </w:r>
      <w:r w:rsidRPr="00DF1C24">
        <w:rPr>
          <w:sz w:val="24"/>
          <w:szCs w:val="24"/>
          <w:lang w:val="vi-VN"/>
        </w:rPr>
        <w:t xml:space="preserve">gười Bến Tre, góp phần mở rộng hoạt động du lịch, thu hút đầu tư </w:t>
      </w:r>
      <w:r w:rsidRPr="00DF1C24">
        <w:rPr>
          <w:sz w:val="24"/>
          <w:szCs w:val="24"/>
        </w:rPr>
        <w:t>phát triển tỉnh</w:t>
      </w:r>
      <w:r w:rsidRPr="00DF1C24">
        <w:rPr>
          <w:sz w:val="24"/>
          <w:szCs w:val="24"/>
          <w:lang w:val="vi-VN"/>
        </w:rPr>
        <w:t>.</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rPr>
        <w:lastRenderedPageBreak/>
        <w:t xml:space="preserve">Ngoài những giá trị văn hóa, nhân cách sống, Nguyễn Đình Chiểu còn là tấm gương sáng của người thầy giáo, thầy thuốc vượt nghịch cảnh để giúp đời, cứu người mà không màng danh lợi,… mà chúng ta cần tiếp tục phát huy trong giai đoạn hiện nay. Theo đó, ngành giáo dục cần phải thường xuyên tuyên truyền, học tập Nhà giáo Nguyễn Đình Chiểu trong toàn ngành để </w:t>
      </w:r>
      <w:r w:rsidRPr="00DF1C24">
        <w:rPr>
          <w:sz w:val="24"/>
          <w:szCs w:val="24"/>
          <w:lang w:val="vi-VN"/>
        </w:rPr>
        <w:t>mỗi thầy cô giáo phải là một tấm gương trong sáng, mẫu mực, thể hiện trách nhiệm cao cả trong sự nghiệp trồng người; đem hết tâm huyết, nhiệt tình để dạy dỗ thế</w:t>
      </w:r>
      <w:r w:rsidRPr="00DF1C24">
        <w:rPr>
          <w:sz w:val="24"/>
          <w:szCs w:val="24"/>
        </w:rPr>
        <w:t xml:space="preserve"> hệ</w:t>
      </w:r>
      <w:r w:rsidRPr="00DF1C24">
        <w:rPr>
          <w:sz w:val="24"/>
          <w:szCs w:val="24"/>
          <w:lang w:val="vi-VN"/>
        </w:rPr>
        <w:t xml:space="preserve"> trẻ hôm nay hướng đến mục tiêu “dạy chữ</w:t>
      </w:r>
      <w:r w:rsidRPr="00DF1C24">
        <w:rPr>
          <w:sz w:val="24"/>
          <w:szCs w:val="24"/>
        </w:rPr>
        <w:t>, dạy nghề</w:t>
      </w:r>
      <w:r w:rsidRPr="00DF1C24">
        <w:rPr>
          <w:sz w:val="24"/>
          <w:szCs w:val="24"/>
          <w:lang w:val="vi-VN"/>
        </w:rPr>
        <w:t xml:space="preserve"> và dạy làm người”</w:t>
      </w:r>
      <w:r w:rsidRPr="00DF1C24">
        <w:rPr>
          <w:sz w:val="24"/>
          <w:szCs w:val="24"/>
        </w:rPr>
        <w:t xml:space="preserve">; góp phần đào tạo nguồn nhân lực đáp ứng yêu cầu phát triển tỉnh; </w:t>
      </w:r>
      <w:r w:rsidRPr="00DF1C24">
        <w:rPr>
          <w:sz w:val="24"/>
          <w:szCs w:val="24"/>
          <w:lang w:val="vi-VN"/>
        </w:rPr>
        <w:t>quan tâm xây dựng tốt mối quan hệ giữa gia đình - nhà trường - xã hội, đây là ba môi trường quan trọng quyết định sự hình thành nhân cách, văn hoá, con người, nhất là giới tr</w:t>
      </w:r>
      <w:r w:rsidRPr="00DF1C24">
        <w:rPr>
          <w:sz w:val="24"/>
          <w:szCs w:val="24"/>
        </w:rPr>
        <w:t>ẻ.</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rPr>
        <w:t>Đối với</w:t>
      </w:r>
      <w:r w:rsidRPr="00DF1C24">
        <w:rPr>
          <w:sz w:val="24"/>
          <w:szCs w:val="24"/>
          <w:lang w:val="vi-VN"/>
        </w:rPr>
        <w:t xml:space="preserve"> đội ngũ y, bác sỹ</w:t>
      </w:r>
      <w:r w:rsidRPr="00DF1C24">
        <w:rPr>
          <w:sz w:val="24"/>
          <w:szCs w:val="24"/>
        </w:rPr>
        <w:t>, cần</w:t>
      </w:r>
      <w:r w:rsidRPr="00DF1C24">
        <w:rPr>
          <w:sz w:val="24"/>
          <w:szCs w:val="24"/>
          <w:lang w:val="vi-VN"/>
        </w:rPr>
        <w:t xml:space="preserve"> noi gương thầy thuốc Nguyễn Đình Chiểu</w:t>
      </w:r>
      <w:r w:rsidRPr="00DF1C24">
        <w:rPr>
          <w:sz w:val="24"/>
          <w:szCs w:val="24"/>
        </w:rPr>
        <w:t>, phải</w:t>
      </w:r>
      <w:r w:rsidRPr="00DF1C24">
        <w:rPr>
          <w:sz w:val="24"/>
          <w:szCs w:val="24"/>
          <w:lang w:val="vi-VN"/>
        </w:rPr>
        <w:t xml:space="preserve"> không ngừng học tập, rèn luyện</w:t>
      </w:r>
      <w:r w:rsidRPr="00DF1C24">
        <w:rPr>
          <w:sz w:val="24"/>
          <w:szCs w:val="24"/>
        </w:rPr>
        <w:t xml:space="preserve"> trau dồi kiến thức, kỹ năng, y đức,…</w:t>
      </w:r>
      <w:r w:rsidRPr="00DF1C24">
        <w:rPr>
          <w:sz w:val="24"/>
          <w:szCs w:val="24"/>
          <w:lang w:val="vi-VN"/>
        </w:rPr>
        <w:t xml:space="preserve"> để trở thành người thầy thuốc chân chính</w:t>
      </w:r>
      <w:r w:rsidRPr="00DF1C24">
        <w:rPr>
          <w:sz w:val="24"/>
          <w:szCs w:val="24"/>
        </w:rPr>
        <w:t>,</w:t>
      </w:r>
      <w:r w:rsidRPr="00DF1C24">
        <w:rPr>
          <w:sz w:val="24"/>
          <w:szCs w:val="24"/>
          <w:lang w:val="vi-VN"/>
        </w:rPr>
        <w:t xml:space="preserve"> “lương y như từ mẫu”; tận tâm cứu chữa người bệnh trong mọi hoàn cảnh, vững vàng trước những cám dỗ về vật chất, </w:t>
      </w:r>
      <w:r w:rsidRPr="00DF1C24">
        <w:rPr>
          <w:sz w:val="24"/>
          <w:szCs w:val="24"/>
        </w:rPr>
        <w:t>coi trọng, bảo vệ</w:t>
      </w:r>
      <w:r w:rsidRPr="00DF1C24">
        <w:rPr>
          <w:sz w:val="24"/>
          <w:szCs w:val="24"/>
          <w:lang w:val="vi-VN"/>
        </w:rPr>
        <w:t xml:space="preserve"> sức khỏe và tính mạng của </w:t>
      </w:r>
      <w:r w:rsidRPr="00DF1C24">
        <w:rPr>
          <w:sz w:val="24"/>
          <w:szCs w:val="24"/>
        </w:rPr>
        <w:t>n</w:t>
      </w:r>
      <w:r w:rsidRPr="00DF1C24">
        <w:rPr>
          <w:sz w:val="24"/>
          <w:szCs w:val="24"/>
          <w:lang w:val="vi-VN"/>
        </w:rPr>
        <w:t>hân</w:t>
      </w:r>
      <w:r w:rsidRPr="00DF1C24">
        <w:rPr>
          <w:sz w:val="24"/>
          <w:szCs w:val="24"/>
        </w:rPr>
        <w:t xml:space="preserve"> dân</w:t>
      </w:r>
      <w:r w:rsidRPr="00DF1C24">
        <w:rPr>
          <w:sz w:val="24"/>
          <w:szCs w:val="24"/>
          <w:lang w:val="vi-VN"/>
        </w:rPr>
        <w:t>, tránh vô cảm thờ ơ trước những hoàn cảnh khó khăn cần sự giúp đỡ.</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Mỗi cán bộ, đảng viên và từng người dân phát huy</w:t>
      </w:r>
      <w:r w:rsidRPr="00DF1C24">
        <w:rPr>
          <w:sz w:val="24"/>
          <w:szCs w:val="24"/>
        </w:rPr>
        <w:t xml:space="preserve"> truyền thống văn hóa, cách mạng của quê hương; học tập, phát huy giá trị văn hóa, nhân cách </w:t>
      </w:r>
      <w:r w:rsidRPr="00DF1C24">
        <w:rPr>
          <w:sz w:val="24"/>
          <w:szCs w:val="24"/>
          <w:lang w:val="vi-VN"/>
        </w:rPr>
        <w:t>Nguyễn Đình Chiểu,</w:t>
      </w:r>
      <w:r w:rsidRPr="00DF1C24">
        <w:rPr>
          <w:sz w:val="24"/>
          <w:szCs w:val="24"/>
        </w:rPr>
        <w:t xml:space="preserve"> tích cực học tập, học tập suốt đời; tập trung x</w:t>
      </w:r>
      <w:r w:rsidRPr="00DF1C24">
        <w:rPr>
          <w:sz w:val="24"/>
          <w:szCs w:val="24"/>
          <w:lang w:val="vi-VN"/>
        </w:rPr>
        <w:t>ây dựng văn hoá</w:t>
      </w:r>
      <w:r w:rsidRPr="00DF1C24">
        <w:rPr>
          <w:sz w:val="24"/>
          <w:szCs w:val="24"/>
        </w:rPr>
        <w:t xml:space="preserve">, </w:t>
      </w:r>
      <w:r w:rsidRPr="00DF1C24">
        <w:rPr>
          <w:sz w:val="24"/>
          <w:szCs w:val="24"/>
          <w:lang w:val="vi-VN"/>
        </w:rPr>
        <w:t>con người Bến Tre phát triển toàn diện</w:t>
      </w:r>
      <w:r w:rsidRPr="00DF1C24">
        <w:rPr>
          <w:sz w:val="24"/>
          <w:szCs w:val="24"/>
        </w:rPr>
        <w:t xml:space="preserve">, đáp ứng yêu cầu phát triển nhanh và bền vững trong giai đoạn mới, </w:t>
      </w:r>
      <w:r w:rsidRPr="00DF1C24">
        <w:rPr>
          <w:sz w:val="24"/>
          <w:szCs w:val="24"/>
          <w:lang w:val="vi-VN"/>
        </w:rPr>
        <w:t>góp phần hiện thực hoá khát vọng Bến Tre trong tương lai</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lang w:val="en-US"/>
        </w:rPr>
      </w:pPr>
      <w:r w:rsidRPr="00E931F3">
        <w:rPr>
          <w:b/>
          <w:color w:val="000099"/>
          <w:sz w:val="24"/>
          <w:szCs w:val="24"/>
        </w:rPr>
        <w:t xml:space="preserve">3. BÀI PHÁT BIỂU CỦA ĐỒNG CHÍ TRẦN NGỌC TAM, PHÓ BÍ THƯ TỈNH ỦY, CHỦ TỊCH UBND TỈNH TẠI LỄ KỶ NIỆM 200 NĂM NGÀY </w:t>
      </w:r>
      <w:r w:rsidR="007B3AC9">
        <w:rPr>
          <w:b/>
          <w:color w:val="000099"/>
          <w:sz w:val="24"/>
          <w:szCs w:val="24"/>
        </w:rPr>
        <w:t>SINH DANH NHÂN NGUYỄN ĐÌNH CHIỂU</w:t>
      </w:r>
      <w:r w:rsidRPr="00E931F3">
        <w:rPr>
          <w:b/>
          <w:color w:val="000099"/>
          <w:sz w:val="24"/>
          <w:szCs w:val="24"/>
          <w:lang w:val="vi-VN"/>
        </w:rPr>
        <w:t xml:space="preserve">; </w:t>
      </w:r>
      <w:r w:rsidRPr="00E931F3">
        <w:rPr>
          <w:b/>
          <w:color w:val="000099"/>
          <w:sz w:val="24"/>
          <w:szCs w:val="24"/>
        </w:rPr>
        <w:t xml:space="preserve">30 NĂM NGÀY TRUYỀN THỐNG VĂN HÓA TỈNH </w:t>
      </w:r>
      <w:r w:rsidRPr="00E931F3">
        <w:rPr>
          <w:b/>
          <w:color w:val="000099"/>
          <w:sz w:val="24"/>
          <w:szCs w:val="24"/>
          <w:lang w:val="vi-VN"/>
        </w:rPr>
        <w:t>(01/7/1992 - 01/7/2022)</w:t>
      </w:r>
      <w:r w:rsidR="007B3AC9">
        <w:rPr>
          <w:b/>
          <w:color w:val="000099"/>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Hôm nay, trong không khí tự hào, phấn khởi và trang trọng, tỉnh Bến Tre long trọng tổ chức kỷ niệm 200 năm Ngày sinh Danh nhân Nguyễn Đình Chiểu, 30 năm ngày truyền thống văn hoá tỉnh Bến Tre. Trước hết, thay mặt Tỉnh ủy, Hội đồng nhân dân, Ủy ban nhân dân, Ủy ban Mặt trận Tổ quốc Việt Nam tỉnh Bến Tre, tôi nhiệt liệt chào mừng đồng chí Nguyễn Xuân Phúc, Ủy viên Bộ Chính trị, Chủ tịch nước Cộng hòa Xã hội </w:t>
      </w:r>
      <w:r w:rsidRPr="00DF1C24">
        <w:rPr>
          <w:sz w:val="24"/>
          <w:szCs w:val="24"/>
        </w:rPr>
        <w:t>C</w:t>
      </w:r>
      <w:r w:rsidRPr="00DF1C24">
        <w:rPr>
          <w:sz w:val="24"/>
          <w:szCs w:val="24"/>
          <w:lang w:val="vi-VN"/>
        </w:rPr>
        <w:t>hủ nghĩa Việt Nam, các đồng chí lãnh đạo, nguyên lãnh đạo Đảng, Nhà nước, các bộ, ngành Trung ương, lãnh đạo các tỉnh bạn, đại diện UNESCO, đại diện cơ quan ngoại giao, các vị khách quốc tế, các đồng chí lão thành cách mạng, cán bộ hưu trí, quý Bà  Mẹ Việt Nam anh hùng, các nhà khoa học quốc tế</w:t>
      </w:r>
      <w:r w:rsidRPr="00DF1C24">
        <w:rPr>
          <w:sz w:val="24"/>
          <w:szCs w:val="24"/>
        </w:rPr>
        <w:t xml:space="preserve">, </w:t>
      </w:r>
      <w:r w:rsidRPr="00DF1C24">
        <w:rPr>
          <w:sz w:val="24"/>
          <w:szCs w:val="24"/>
          <w:lang w:val="vi-VN"/>
        </w:rPr>
        <w:t>trong nước</w:t>
      </w:r>
      <w:r w:rsidRPr="00DF1C24">
        <w:rPr>
          <w:sz w:val="24"/>
          <w:szCs w:val="24"/>
        </w:rPr>
        <w:t xml:space="preserve"> và tất cả quý đại biểu</w:t>
      </w:r>
      <w:r w:rsidRPr="00DF1C24">
        <w:rPr>
          <w:sz w:val="24"/>
          <w:szCs w:val="24"/>
          <w:lang w:val="vi-VN"/>
        </w:rPr>
        <w:t xml:space="preserve"> đến dự buổi lễ kỷ niệm đặc biệt này.</w:t>
      </w:r>
      <w:r w:rsidR="007B3AC9">
        <w:rPr>
          <w:sz w:val="24"/>
          <w:szCs w:val="24"/>
          <w:lang w:val="en-US"/>
        </w:rPr>
        <w:t xml:space="preserve"> </w:t>
      </w:r>
    </w:p>
    <w:p w:rsidR="007B3AC9" w:rsidRDefault="007B3AC9"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lang w:val="en-US"/>
        </w:rPr>
      </w:pPr>
      <w:r>
        <w:rPr>
          <w:sz w:val="24"/>
          <w:szCs w:val="24"/>
          <w:lang w:val="en-US"/>
        </w:rPr>
        <w:t>.</w:t>
      </w:r>
      <w:r w:rsidR="00990AA8" w:rsidRPr="00DF1C24">
        <w:rPr>
          <w:b/>
          <w:i/>
          <w:sz w:val="24"/>
          <w:szCs w:val="24"/>
          <w:lang w:val="vi-VN"/>
        </w:rPr>
        <w:t>Kính thưa quý đại biểu, đồng bào, đồng chí!</w:t>
      </w:r>
      <w:r>
        <w:rPr>
          <w:b/>
          <w:i/>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Nguyễn Đình Chiểu sinh ngày 01/7/1822 tại làng Tân Thới, tỉnh Gia Định (nay là phường Cầu Kho, Quận 1, Thành phố Hồ Chí Minh). Thời thơ ấu, được sống trong sự nuôi dạy chu đáo  nhưng đường đời của ông cũng sớm gặp gian truân. Năm 25 tuổi, sau một thời gian nỗ lực, ra công đèn sách Nguyễn Đình Chiểu trở ra kinh đô Huế ứng thí, nhưng chưa đến khoa thi thì hay tin mẹ lâm bệnh nặng </w:t>
      </w:r>
      <w:r w:rsidRPr="00DF1C24">
        <w:rPr>
          <w:sz w:val="24"/>
          <w:szCs w:val="24"/>
        </w:rPr>
        <w:t xml:space="preserve">và </w:t>
      </w:r>
      <w:r w:rsidRPr="00DF1C24">
        <w:rPr>
          <w:sz w:val="24"/>
          <w:szCs w:val="24"/>
          <w:lang w:val="vi-VN"/>
        </w:rPr>
        <w:t xml:space="preserve">đã mất. Vì quá đau buồn, thương khóc mẹ, trên đường về chịu tang mẹ lại nhiễm phong sương và bị chứng đau mắt, dù được chữa trị, nhưng đôi mắt ông mãi mãi không nhìn thấy nữa. Không còn nhìn thấy ánh sáng, nhưng tâm hồn luôn tỏa sáng, giữ tròn chữ trung, chữ hiếu, mà hai câu thơ: “Thà đui mà giữ đạo nhà/Còn hơn có mắt ông cha không thờ” đã nói lên tất cả. Ông mất vào ngày 03/7/1888, được an táng tại xã An Đức, huyện Ba Tri, tỉnh Bến Tre.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Cả cuộc đời 66 năm, Nguyễn Đình Chiểu sống bằng nghề dạy học, nghề thầy thuốc và sáng tác văn chương. Sự nghiệp văn chương của Cụ, trừ một bài thơ viết bằng chữ Hán, còn lại  đều viết bằng chữ Nôm, với các truyện thơ nổi tiếng như: </w:t>
      </w:r>
      <w:r w:rsidRPr="00DF1C24">
        <w:rPr>
          <w:i/>
          <w:iCs/>
          <w:sz w:val="24"/>
          <w:szCs w:val="24"/>
          <w:lang w:val="vi-VN"/>
        </w:rPr>
        <w:t>Lục Vân Tiên, Dương Từ - Hà Mậu, Ngư Tiều y thuật vấn đáp</w:t>
      </w:r>
      <w:r w:rsidRPr="00DF1C24">
        <w:rPr>
          <w:sz w:val="24"/>
          <w:szCs w:val="24"/>
          <w:lang w:val="vi-VN"/>
        </w:rPr>
        <w:t xml:space="preserve">, các bài văn tế, thơ điếu, thơ luật Đường. Nói đến sự nghiệp văn chương của Nguyễn Đình Chiểu thì phải nói đến truyện thơ Lục Vân Tiên, là một tác phẩm đầu tay chứa đựng triết lý, trọng đạo nghĩa, tiết tháo làm người, thể hiện quan điểm ca ngợi, bảo vệ cái tốt, cái hay, cái đẹp và phê phán, “ghét cay, ghét đắng” cái xấu, cái ác.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Đặc biệt trong sự nghiệp văn chương của Nguyễn Đình Chiểu là các bài văn tế, nhất là bài </w:t>
      </w:r>
      <w:r w:rsidRPr="00DF1C24">
        <w:rPr>
          <w:i/>
          <w:iCs/>
          <w:sz w:val="24"/>
          <w:szCs w:val="24"/>
          <w:lang w:val="vi-VN"/>
        </w:rPr>
        <w:t>Văn tế Nghĩa sĩ Cần Giuộc</w:t>
      </w:r>
      <w:r w:rsidRPr="00DF1C24">
        <w:rPr>
          <w:sz w:val="24"/>
          <w:szCs w:val="24"/>
          <w:lang w:val="vi-VN"/>
        </w:rPr>
        <w:t>. Nguyễn Đình Chiểu là người đầu tiên dùng văn chương tạc vào lịch sử chân dung những người nông dân - nghĩa binh, những tướng lĩnh đánh giặc.</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Làm thầy thuốc, làm thầy giáo là lựa chọn của Nguyễn Đình Chiểu. Lựa chọn ấy đặt ra bao thách thức cho một người bình thường, càng gay gắt cho một thầy thuốc, một thầy giáo mù lòa, dang dở công danh.  Trọn đời, thầy Đồ Chiểu chăm lo dạy dỗ môn sinh, truyền thụ cho thế hệ tương lai những điều cốt lõi của văn hóa Việt Nam, về đạo lý truyền thống của dân tộc và nhân cách của một kẻ sỹ.</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lang w:val="vi-VN"/>
        </w:rPr>
        <w:lastRenderedPageBreak/>
        <w:t xml:space="preserve">Trọn đời, thầy thuốc Nguyễn Đình Chiểu tận hiến cứu người, giúp đời bằng nghề thuốc của mình. Tác phẩm </w:t>
      </w:r>
      <w:r w:rsidRPr="00DF1C24">
        <w:rPr>
          <w:i/>
          <w:iCs/>
          <w:sz w:val="24"/>
          <w:szCs w:val="24"/>
          <w:lang w:val="vi-VN"/>
        </w:rPr>
        <w:t>Ngư Tiều y thuật vấn đáp</w:t>
      </w:r>
      <w:r w:rsidRPr="00DF1C24">
        <w:rPr>
          <w:sz w:val="24"/>
          <w:szCs w:val="24"/>
          <w:lang w:val="vi-VN"/>
        </w:rPr>
        <w:t xml:space="preserve"> là một tập hợp phong phú nhiều bài thuốc mà ông đã dày công </w:t>
      </w:r>
      <w:r w:rsidRPr="00DF1C24">
        <w:rPr>
          <w:sz w:val="24"/>
          <w:szCs w:val="24"/>
        </w:rPr>
        <w:t>tổng hợp</w:t>
      </w:r>
      <w:r w:rsidRPr="00DF1C24">
        <w:rPr>
          <w:sz w:val="24"/>
          <w:szCs w:val="24"/>
          <w:lang w:val="vi-VN"/>
        </w:rPr>
        <w:t>, học hỏi và nghiên cứu, để lại giá trị cho muôn đời sau</w:t>
      </w:r>
      <w:r w:rsidRPr="00DF1C24">
        <w:rPr>
          <w:sz w:val="24"/>
          <w:szCs w:val="24"/>
        </w:rPr>
        <w:t>, đặc biệt là quan điểm “Y dân” cũng là “Y quốc”.</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lang w:val="en-US"/>
        </w:rPr>
      </w:pPr>
      <w:r w:rsidRPr="00DF1C24">
        <w:rPr>
          <w:b/>
          <w:i/>
          <w:sz w:val="24"/>
          <w:szCs w:val="24"/>
          <w:lang w:val="vi-VN"/>
        </w:rPr>
        <w:t>Thưa quý đại biểu, thưa đồng bào, đồng chí!</w:t>
      </w:r>
      <w:r w:rsidR="007B3AC9">
        <w:rPr>
          <w:b/>
          <w:i/>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bCs/>
          <w:iCs/>
          <w:sz w:val="24"/>
          <w:szCs w:val="24"/>
          <w:lang w:val="vi-VN"/>
        </w:rPr>
        <w:t xml:space="preserve">Danh nhân Nguyễn Đình Chiểu đã gắn bó với </w:t>
      </w:r>
      <w:r w:rsidRPr="00DF1C24">
        <w:rPr>
          <w:sz w:val="24"/>
          <w:szCs w:val="24"/>
          <w:shd w:val="clear" w:color="auto" w:fill="FFFFFF"/>
          <w:lang w:val="vi-VN"/>
        </w:rPr>
        <w:t>tỉnh Bến Tre 26 năm cuối đời. Gần 200 năm qua, người dân Bến Tre luôn xác định Nguyễn Đình Chiểu là biểu tượng của vùng đất ba dãy cù lao. Lịch sử và tâm thức người dân Bến Tre luôn khắc ghi tư tưởng và nhân cách của Nguyễn Đình Chiểu. Tinh thần yêu nước, ý chí vượt khó vươn lên; đoàn kết vượt qua bao gian khổ hy sinh của ông đã truyền cảm hứng cho cuộc Đồng Khởi thần kỳ năm 1960, góp phần hoàn thành sự nghiệp đấu tranh giải phóng dân tộc và giành nhiều thành tựu quan trọng trong sự nghiệp đổi mới,</w:t>
      </w:r>
      <w:r w:rsidRPr="00DF1C24">
        <w:rPr>
          <w:sz w:val="24"/>
          <w:szCs w:val="24"/>
          <w:shd w:val="clear" w:color="auto" w:fill="FFFFFF"/>
        </w:rPr>
        <w:t xml:space="preserve"> công tác xây dựng Đảng, xây dựng hệ thống chính trị được quan tâm,phát triển</w:t>
      </w:r>
      <w:r w:rsidRPr="00DF1C24">
        <w:rPr>
          <w:sz w:val="24"/>
          <w:szCs w:val="24"/>
          <w:shd w:val="clear" w:color="auto" w:fill="FFFFFF"/>
          <w:lang w:val="vi-VN"/>
        </w:rPr>
        <w:t xml:space="preserve"> kinh tế - xã hội của tỉnh</w:t>
      </w:r>
      <w:r w:rsidRPr="00DF1C24">
        <w:rPr>
          <w:sz w:val="24"/>
          <w:szCs w:val="24"/>
          <w:shd w:val="clear" w:color="auto" w:fill="FFFFFF"/>
        </w:rPr>
        <w:t xml:space="preserve"> có những cải thiện tích cực,</w:t>
      </w:r>
      <w:r w:rsidRPr="00DF1C24">
        <w:rPr>
          <w:sz w:val="24"/>
          <w:szCs w:val="24"/>
          <w:shd w:val="clear" w:color="auto" w:fill="FFFFFF"/>
          <w:lang w:val="vi-VN"/>
        </w:rPr>
        <w:t xml:space="preserve"> không ngừng khởi sắc, đời sống của người dân không ngừng </w:t>
      </w:r>
      <w:r w:rsidRPr="00DF1C24">
        <w:rPr>
          <w:sz w:val="24"/>
          <w:szCs w:val="24"/>
          <w:shd w:val="clear" w:color="auto" w:fill="FFFFFF"/>
        </w:rPr>
        <w:t>được</w:t>
      </w:r>
      <w:r w:rsidRPr="00DF1C24">
        <w:rPr>
          <w:sz w:val="24"/>
          <w:szCs w:val="24"/>
          <w:shd w:val="clear" w:color="auto" w:fill="FFFFFF"/>
          <w:lang w:val="vi-VN"/>
        </w:rPr>
        <w:t xml:space="preserve"> nâng lên.</w:t>
      </w:r>
      <w:r w:rsidR="007B3AC9">
        <w:rPr>
          <w:sz w:val="24"/>
          <w:szCs w:val="24"/>
          <w:shd w:val="clear" w:color="auto" w:fill="FFFFFF"/>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sz w:val="24"/>
          <w:szCs w:val="24"/>
          <w:shd w:val="clear" w:color="auto" w:fill="FFFFFF"/>
          <w:lang w:val="vi-VN"/>
        </w:rPr>
        <w:t>Những năm qua, dù còn gặp nhiều khó khăn trong phát triển kinh tế, nhưng Đảng bộ và Nhân dân Bến Tre luôn thực hiện những công việc có ý nghĩa thể hiện lòng biết ơn, tri ân nhà thơ, nhà văn hóa lớn Nguyễn Đình Chiểu từ trùng tu khu mộ, nhà lưu niệm, xây dựng trạm vệ tinh của ngân hàng dữ liệu di sản các dân tộc Việt Nam đến xuất bản tác phẩm của Nguyễn Đình Chiểu, các công trình nghiên cứu, sáng tác về Nguyễn Đình Chiểu, tổ chức hội nghị khoa học quốc gia lần đầu tiên về Nguyễn Đình Chiểu cách nay 40 năm, tổ chức ngày hội truyền thống văn hóa Bến Tre trong tuần lễ đầu tháng 7 (có ngày sinh và ngày mất của Nguyễn Đình Chiểu) từ năm 1992 đến nay.</w:t>
      </w:r>
      <w:r w:rsidR="007B3AC9">
        <w:rPr>
          <w:sz w:val="24"/>
          <w:szCs w:val="24"/>
          <w:shd w:val="clear" w:color="auto" w:fill="FFFFFF"/>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en-US"/>
        </w:rPr>
      </w:pPr>
      <w:r w:rsidRPr="00DF1C24">
        <w:rPr>
          <w:sz w:val="24"/>
          <w:szCs w:val="24"/>
          <w:shd w:val="clear" w:color="auto" w:fill="FFFFFF"/>
          <w:lang w:val="vi-VN"/>
        </w:rPr>
        <w:t xml:space="preserve"> Trong năm 2020, Tỉnh ủy, Ủy ban nhân dân tỉnh với sự hỗ trợ </w:t>
      </w:r>
      <w:r w:rsidRPr="00DF1C24">
        <w:rPr>
          <w:sz w:val="24"/>
          <w:szCs w:val="24"/>
          <w:shd w:val="clear" w:color="auto" w:fill="FFFFFF"/>
        </w:rPr>
        <w:t>nhiệt tình</w:t>
      </w:r>
      <w:r w:rsidRPr="00DF1C24">
        <w:rPr>
          <w:sz w:val="24"/>
          <w:szCs w:val="24"/>
          <w:shd w:val="clear" w:color="auto" w:fill="FFFFFF"/>
          <w:lang w:val="vi-VN"/>
        </w:rPr>
        <w:t xml:space="preserve"> của một số nhà khoa học, sự ủng hộ và tạo điều kiện của Bộ Ngoại giao, của Ủy ban quốc gia UNESCO Việt Nam, đã xây dựng hồ sơ quốc gia trình UNESCO vinh danh Nguyễn Đình Chiểu, kỷ niệm 200 năm ngày sinh của Nguyễn Đình Chiểu. Sự kiện Nguyễn Đình Chiểu được UNESCO vinh danh Danh nhân và cùng tổ chức kỷ niệm 200 ngày sinh của ông là niềm tự hào cho đất nước Việt Nam nói chung, là vinh dự lớn cho tỉnh Bến Tre nói riêng.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sz w:val="24"/>
          <w:szCs w:val="24"/>
          <w:shd w:val="clear" w:color="auto" w:fill="FFFFFF"/>
          <w:lang w:val="vi-VN"/>
        </w:rPr>
        <w:t xml:space="preserve">Nhân dịp này, cho phép tôi thay mặt Đảng bộ, Chính quyền và Nhân dân tỉnh Bến Tre cảm ơn Tổ chức Giáo dục, Khoa học và Văn hóa của Liên hiệp quốc trong kỳ họp của Đại hội đồng đã thông qua nghị quyết 41C/15 cùng kỷ niệm 200 năm ngày sinh của Nguyễn Đình Chiểu, bày tỏ sự biết ơn với sự quan tâm lãnh đạo, chỉ đạo của Bộ Chính trị, Ban Bí thư, Ban Tuyên giáo Trung ương, Bộ Ngoại giao, Bộ Văn hoá, Thể thao và Du lịch; Ủy ban quốc gia UNESCO Việt Nam; các chuyên gia và nhà khoa học đã hỗ trợ, giúp đỡ, đồng hành cùng tỉnh Bến Tre trong việc hoàn thành hồ sơ trình UNESCO </w:t>
      </w:r>
      <w:r w:rsidRPr="00DF1C24">
        <w:rPr>
          <w:sz w:val="24"/>
          <w:szCs w:val="24"/>
          <w:shd w:val="clear" w:color="auto" w:fill="FFFFFF"/>
        </w:rPr>
        <w:t xml:space="preserve">bảo </w:t>
      </w:r>
      <w:r w:rsidRPr="00DF1C24">
        <w:rPr>
          <w:sz w:val="24"/>
          <w:szCs w:val="24"/>
          <w:shd w:val="clear" w:color="auto" w:fill="FFFFFF"/>
          <w:lang w:val="vi-VN"/>
        </w:rPr>
        <w:t>đảm nội dung, thời gian quy định</w:t>
      </w:r>
      <w:r w:rsidRPr="00DF1C24">
        <w:rPr>
          <w:sz w:val="24"/>
          <w:szCs w:val="24"/>
          <w:shd w:val="clear" w:color="auto" w:fill="FFFFFF"/>
        </w:rPr>
        <w:t>.</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sz w:val="24"/>
          <w:szCs w:val="24"/>
          <w:lang w:val="en-US"/>
        </w:rPr>
      </w:pPr>
      <w:r w:rsidRPr="00DF1C24">
        <w:rPr>
          <w:b/>
          <w:i/>
          <w:sz w:val="24"/>
          <w:szCs w:val="24"/>
          <w:lang w:val="vi-VN"/>
        </w:rPr>
        <w:t>Kính thưa quý đại biểu, đồng bào, đồng chí!</w:t>
      </w:r>
      <w:r w:rsidR="007B3AC9">
        <w:rPr>
          <w:b/>
          <w:i/>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lang w:val="vi-VN"/>
        </w:rPr>
        <w:t>Hôm nay, chúng ta vinh dự khẳng định rằng Nguyễn Đình Chiểu là Danh nhân văn hóa được thế giới ghi nhận. Sức ảnh hưởng, cốt cách, giá trị những tác phẩm của ông đã vươn tầm thế giới, được cả nhân loại tìm hiểu, nghiên cứu. Văn đàn thế giới sẽ ghi thêm tên một Danh nhân của Việt Nam là Nguyễn Đình Chiểu bằng tất cả sự trọng thị</w:t>
      </w:r>
      <w:r w:rsidRPr="00DF1C24">
        <w:rPr>
          <w:sz w:val="24"/>
          <w:szCs w:val="24"/>
        </w:rPr>
        <w:t xml:space="preserve"> và mến mộ.</w:t>
      </w:r>
      <w:r w:rsidR="007B3AC9">
        <w:rPr>
          <w:sz w:val="24"/>
          <w:szCs w:val="24"/>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Nhân dịp này, tôi trân trọng đề nghị cán bộ, đảng viên, thầy giáo, cô giáo, đội ngũ y</w:t>
      </w:r>
      <w:r w:rsidRPr="00DF1C24">
        <w:rPr>
          <w:sz w:val="24"/>
          <w:szCs w:val="24"/>
        </w:rPr>
        <w:t>,</w:t>
      </w:r>
      <w:r w:rsidRPr="00DF1C24">
        <w:rPr>
          <w:sz w:val="24"/>
          <w:szCs w:val="24"/>
          <w:lang w:val="vi-VN"/>
        </w:rPr>
        <w:t xml:space="preserve"> bác sỹ, quần chúng Nhân dân, các em học sinh, sinh viên của quê hương Bến Tre hãy ra sức học tập và noi theo tấm gương của Danh nhân Nguyễn Đình Chiểu, thể hiện sự tri ân sâu sắc và tấm lòng tôn kính với ông bằng những hành động, việc làm cụ thể, mang nhiều ý nghĩa thiết thực.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t xml:space="preserve">Đảng bộ, Chính quyền và Nhân dân Bến Tre nguyện tiếp tục gìn giữ và phát huy những giá trị lịch sử, văn hóa, đạo đức, nhân cách của Danh nhân Nguyễn Đình Chiểu, để tinh thần Đồng Khởi chống giặc ngoại xâm được lan tỏa hiệu quả </w:t>
      </w:r>
      <w:r w:rsidRPr="00DF1C24">
        <w:rPr>
          <w:sz w:val="24"/>
          <w:szCs w:val="24"/>
        </w:rPr>
        <w:t xml:space="preserve">trong </w:t>
      </w:r>
      <w:r w:rsidRPr="00DF1C24">
        <w:rPr>
          <w:sz w:val="24"/>
          <w:szCs w:val="24"/>
          <w:lang w:val="vi-VN"/>
        </w:rPr>
        <w:t xml:space="preserve">phong trào thi đua Đồng Khởi mới trên tất cả các lĩnh vực, </w:t>
      </w:r>
      <w:r w:rsidRPr="00DF1C24">
        <w:rPr>
          <w:sz w:val="24"/>
          <w:szCs w:val="24"/>
        </w:rPr>
        <w:t>thực hiện tốt</w:t>
      </w:r>
      <w:r w:rsidRPr="00DF1C24">
        <w:rPr>
          <w:sz w:val="24"/>
          <w:szCs w:val="24"/>
          <w:lang w:val="vi-VN"/>
        </w:rPr>
        <w:t xml:space="preserve"> mục tiêu “Dân giàu, nước mạnh, dân chủ, công bằng, văn minh”; Phát huy giá trị văn hoá dân tộc trong xây dựng văn hoá, con người Bến Tre; Tạo điều kiện cho văn hóa thấm sâu và trở thành hệ điều tiết cho sự phát triển kinh tế - xã hội, khơi dậy khát vọng phát triển Bến Tre phồn vinh, hạnh phúc, </w:t>
      </w:r>
      <w:r w:rsidRPr="00DF1C24">
        <w:rPr>
          <w:sz w:val="24"/>
          <w:szCs w:val="24"/>
        </w:rPr>
        <w:t xml:space="preserve">góp phần xây dựng đất nước </w:t>
      </w:r>
      <w:r w:rsidRPr="00DF1C24">
        <w:rPr>
          <w:sz w:val="24"/>
          <w:szCs w:val="24"/>
          <w:lang w:val="vi-VN"/>
        </w:rPr>
        <w:t>ngày càng giàu đẹp</w:t>
      </w:r>
      <w:r w:rsidRPr="00DF1C24">
        <w:rPr>
          <w:sz w:val="24"/>
          <w:szCs w:val="24"/>
        </w:rPr>
        <w:t>, văn minh</w:t>
      </w:r>
      <w:r w:rsidRPr="00DF1C24">
        <w:rPr>
          <w:sz w:val="24"/>
          <w:szCs w:val="24"/>
          <w:lang w:val="vi-VN"/>
        </w:rPr>
        <w:t>.</w:t>
      </w:r>
      <w:r w:rsidR="007B3AC9">
        <w:rPr>
          <w:sz w:val="24"/>
          <w:szCs w:val="24"/>
          <w:lang w:val="en-US"/>
        </w:rPr>
        <w:t xml:space="preserve"> </w:t>
      </w:r>
    </w:p>
    <w:p w:rsidR="007B3AC9"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rPr>
        <w:t>Cuối lời, t</w:t>
      </w:r>
      <w:r w:rsidRPr="00DF1C24">
        <w:rPr>
          <w:sz w:val="24"/>
          <w:szCs w:val="24"/>
          <w:lang w:val="vi-VN"/>
        </w:rPr>
        <w:t xml:space="preserve">hay mặt Tỉnh ủy, Hội đồng nhân dân, Ủy ban nhân dân, Ủy ban Mặt trận Tổ quốc Việt Nam tỉnh Bến Tre, tôi xin trân trọng cảm ơn và kính chúc các đồng chí lãnh đạo, nguyên lãnh đạo Đảng, Nhà nước, đại diện Ủy ban </w:t>
      </w:r>
      <w:r w:rsidRPr="00DF1C24">
        <w:rPr>
          <w:sz w:val="24"/>
          <w:szCs w:val="24"/>
          <w:shd w:val="clear" w:color="auto" w:fill="FFFFFF"/>
          <w:lang w:val="vi-VN"/>
        </w:rPr>
        <w:t>UNESCO,</w:t>
      </w:r>
      <w:r w:rsidRPr="00DF1C24">
        <w:rPr>
          <w:sz w:val="24"/>
          <w:szCs w:val="24"/>
          <w:shd w:val="clear" w:color="auto" w:fill="FFFFFF"/>
        </w:rPr>
        <w:t xml:space="preserve"> quý đại biểu khách quý trong và ngoài nước và toàn thể Nhân dân </w:t>
      </w:r>
      <w:r w:rsidRPr="00DF1C24">
        <w:rPr>
          <w:sz w:val="24"/>
          <w:szCs w:val="24"/>
          <w:lang w:val="vi-VN"/>
        </w:rPr>
        <w:t xml:space="preserve">mạnh khỏe, hạnh phúc, </w:t>
      </w:r>
      <w:r w:rsidRPr="00DF1C24">
        <w:rPr>
          <w:sz w:val="24"/>
          <w:szCs w:val="24"/>
        </w:rPr>
        <w:t>thành công</w:t>
      </w:r>
      <w:r w:rsidRPr="00DF1C24">
        <w:rPr>
          <w:sz w:val="24"/>
          <w:szCs w:val="24"/>
          <w:lang w:val="vi-VN"/>
        </w:rPr>
        <w:t>.</w:t>
      </w:r>
      <w:r w:rsidR="007B3AC9">
        <w:rPr>
          <w:sz w:val="24"/>
          <w:szCs w:val="24"/>
          <w:lang w:val="en-US"/>
        </w:rPr>
        <w:t xml:space="preserve"> </w:t>
      </w:r>
    </w:p>
    <w:p w:rsidR="00D103B8" w:rsidRDefault="00990AA8" w:rsidP="007B3AC9">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vi-VN"/>
        </w:rPr>
        <w:lastRenderedPageBreak/>
        <w:t xml:space="preserve">Trân trọng </w:t>
      </w:r>
      <w:r w:rsidRPr="00DF1C24">
        <w:rPr>
          <w:sz w:val="24"/>
          <w:szCs w:val="24"/>
        </w:rPr>
        <w:t>cảm ơn</w:t>
      </w:r>
      <w:r w:rsidRPr="00DF1C24">
        <w:rPr>
          <w:sz w:val="24"/>
          <w:szCs w:val="24"/>
          <w:lang w:val="vi-VN"/>
        </w:rPr>
        <w:t>!</w:t>
      </w:r>
      <w:r w:rsidR="00E931F3">
        <w:rPr>
          <w:sz w:val="24"/>
          <w:szCs w:val="24"/>
          <w:lang w:val="en-US"/>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color w:val="000099"/>
          <w:sz w:val="24"/>
          <w:szCs w:val="24"/>
          <w:lang w:val="nb-NO"/>
        </w:rPr>
      </w:pPr>
      <w:r w:rsidRPr="00E931F3">
        <w:rPr>
          <w:b/>
          <w:color w:val="000099"/>
          <w:sz w:val="24"/>
          <w:szCs w:val="24"/>
          <w:lang w:val="nb-NO"/>
        </w:rPr>
        <w:t>4. KẾT QUẢ THỰC HIỆN NGHỊ QUYẾT TỈNH ỦY 06 THÁNG ĐẦU NĂM 2022</w:t>
      </w:r>
      <w:r w:rsidRPr="00E931F3">
        <w:rPr>
          <w:b/>
          <w:bCs/>
          <w:color w:val="000099"/>
          <w:sz w:val="24"/>
          <w:szCs w:val="24"/>
          <w:lang w:val="nb-NO"/>
        </w:rPr>
        <w:t xml:space="preserve"> CÁC NHIỆM VỤ, GIẢI PHÁP TRỌNG TÂM TRONG 06 THÁNG CUỐI NĂM 2022</w:t>
      </w:r>
      <w:r w:rsidR="00D103B8">
        <w:rPr>
          <w:b/>
          <w:bCs/>
          <w:color w:val="000099"/>
          <w:sz w:val="24"/>
          <w:szCs w:val="24"/>
          <w:lang w:val="nb-NO"/>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bCs/>
          <w:sz w:val="24"/>
          <w:szCs w:val="24"/>
          <w:lang w:val="nb-NO"/>
        </w:rPr>
        <w:t>S</w:t>
      </w:r>
      <w:r w:rsidRPr="00DF1C24">
        <w:rPr>
          <w:sz w:val="24"/>
          <w:szCs w:val="24"/>
          <w:lang w:val="fr-FR"/>
        </w:rPr>
        <w:t xml:space="preserve">áu tháng đầu năm </w:t>
      </w:r>
      <w:r w:rsidRPr="00DF1C24">
        <w:rPr>
          <w:sz w:val="24"/>
          <w:szCs w:val="24"/>
          <w:lang w:val="nb-NO"/>
        </w:rPr>
        <w:t xml:space="preserve">2022, </w:t>
      </w:r>
      <w:r w:rsidRPr="00DF1C24">
        <w:rPr>
          <w:sz w:val="24"/>
          <w:szCs w:val="24"/>
          <w:lang w:val="fr-FR"/>
        </w:rPr>
        <w:t xml:space="preserve">dịch bệnh </w:t>
      </w:r>
      <w:r w:rsidRPr="00DF1C24">
        <w:rPr>
          <w:sz w:val="24"/>
          <w:szCs w:val="24"/>
          <w:lang w:val="nb-NO"/>
        </w:rPr>
        <w:t xml:space="preserve">Covid-19 </w:t>
      </w:r>
      <w:r w:rsidRPr="00DF1C24">
        <w:rPr>
          <w:sz w:val="24"/>
          <w:szCs w:val="24"/>
          <w:lang w:val="fr-FR"/>
        </w:rPr>
        <w:t xml:space="preserve">vẫn tác động rất lớn đến các mặt của đời sống kinh tế - xã hội, nhất là tốc độ tăng trưởng kinh tế của tỉnh. Tuy nhiên </w:t>
      </w:r>
      <w:r w:rsidRPr="00DF1C24">
        <w:rPr>
          <w:sz w:val="24"/>
          <w:szCs w:val="24"/>
          <w:lang w:val="nb-NO"/>
        </w:rPr>
        <w:t>Đảng bộ và Nhân dân trong tỉnh đã tập trung, nỗ lực từng bước vượt qua khó khăn và triển khai thực hiện Nghị quyết Tỉnh ủy năm 2022 đạt một số kết quả cụ thể sau:</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lang w:val="nb-NO"/>
        </w:rPr>
      </w:pPr>
      <w:r w:rsidRPr="00DF1C24">
        <w:rPr>
          <w:b/>
          <w:sz w:val="24"/>
          <w:szCs w:val="24"/>
          <w:lang w:val="nb-NO"/>
        </w:rPr>
        <w:t>I. KẾT QUẢ THỰC HIỆN NGHỊ QUYẾT TỈNH ỦY 06 THÁNG ĐẦU NĂM 2022</w:t>
      </w:r>
      <w:r w:rsidR="00D103B8">
        <w:rPr>
          <w:b/>
          <w:sz w:val="24"/>
          <w:szCs w:val="24"/>
          <w:lang w:val="nb-NO"/>
        </w:rPr>
        <w:t xml:space="preserve"> </w:t>
      </w:r>
    </w:p>
    <w:p w:rsidR="00D103B8" w:rsidRDefault="00D103B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Cs/>
          <w:sz w:val="24"/>
          <w:szCs w:val="24"/>
          <w:lang w:val="nb-NO"/>
        </w:rPr>
      </w:pPr>
      <w:r>
        <w:rPr>
          <w:b/>
          <w:iCs/>
          <w:sz w:val="24"/>
          <w:szCs w:val="24"/>
          <w:lang w:val="nb-NO"/>
        </w:rPr>
        <w:t xml:space="preserve">1. </w:t>
      </w:r>
      <w:r w:rsidR="00990AA8" w:rsidRPr="00DF1C24">
        <w:rPr>
          <w:b/>
          <w:iCs/>
          <w:sz w:val="24"/>
          <w:szCs w:val="24"/>
          <w:lang w:val="nb-NO"/>
        </w:rPr>
        <w:t>Về công tác xây dựng Đảng, xây dựng hệ thống chính trị</w:t>
      </w:r>
      <w:r>
        <w:rPr>
          <w:b/>
          <w:iCs/>
          <w:sz w:val="24"/>
          <w:szCs w:val="24"/>
          <w:lang w:val="nb-NO"/>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en-US"/>
        </w:rPr>
      </w:pPr>
      <w:r w:rsidRPr="00DF1C24">
        <w:rPr>
          <w:sz w:val="24"/>
          <w:szCs w:val="24"/>
          <w:lang w:val="nb-NO"/>
        </w:rPr>
        <w:t xml:space="preserve">Ngay từ đầu năm 2022, các cấp uỷ chỉ đạo quán triệt sâu Nghị quyết số 08-NQ/TU, ngày 06/12/2021 của Tỉnh uỷ về phương hướng, nhiệm vụ năm 2022 với 25 chỉ tiêu, 9 nhóm nhiệm vụ, giải pháp; đặc biệt là quán triệt vận dụng thực hiện chủ đề tư tưởng “Đồng thuận - Sáng tạo - Phát triển”. </w:t>
      </w:r>
      <w:r w:rsidRPr="00DF1C24">
        <w:rPr>
          <w:bCs/>
          <w:sz w:val="24"/>
          <w:szCs w:val="24"/>
          <w:lang w:val="nb-NO"/>
        </w:rPr>
        <w:t xml:space="preserve">Các cấp, các ngành cụ thể hoá, xác định rõ nhiệm vụ cần tập trung và phân công trách nhiệm của tập thể, cá nhân, góp phần thực hiện thắng lợi Nghị quyết Đại hội đại biểu Đảng bộ tỉnh lần thứ XI. </w:t>
      </w:r>
      <w:r w:rsidRPr="00DF1C24">
        <w:rPr>
          <w:sz w:val="24"/>
          <w:szCs w:val="24"/>
          <w:lang w:val="sv-SE"/>
        </w:rPr>
        <w:t xml:space="preserve">Các huyện uỷ, thành uỷ, đảng uỷ trực thuộc Tỉnh uỷ đã </w:t>
      </w:r>
      <w:r w:rsidRPr="00DF1C24">
        <w:rPr>
          <w:sz w:val="24"/>
          <w:szCs w:val="24"/>
          <w:lang w:val="vi-VN"/>
        </w:rPr>
        <w:t xml:space="preserve">phát động sâu, rộng </w:t>
      </w:r>
      <w:r w:rsidRPr="00DF1C24">
        <w:rPr>
          <w:sz w:val="24"/>
          <w:szCs w:val="24"/>
          <w:lang w:val="sv-SE"/>
        </w:rPr>
        <w:t xml:space="preserve">phong trào thi đua </w:t>
      </w:r>
      <w:r w:rsidRPr="00DF1C24">
        <w:rPr>
          <w:iCs/>
          <w:kern w:val="1"/>
          <w:sz w:val="24"/>
          <w:szCs w:val="24"/>
          <w:lang w:val="it-IT"/>
        </w:rPr>
        <w:t>“</w:t>
      </w:r>
      <w:r w:rsidRPr="00DF1C24">
        <w:rPr>
          <w:sz w:val="24"/>
          <w:szCs w:val="24"/>
          <w:lang w:val="sv-SE"/>
        </w:rPr>
        <w:t xml:space="preserve">Đồng Khởi mới” </w:t>
      </w:r>
      <w:r w:rsidRPr="00DF1C24">
        <w:rPr>
          <w:sz w:val="24"/>
          <w:szCs w:val="24"/>
          <w:lang w:val="vi-VN"/>
        </w:rPr>
        <w:t xml:space="preserve">trong cán bộ, đảng viên và Nhân dân </w:t>
      </w:r>
      <w:r w:rsidRPr="00DF1C24">
        <w:rPr>
          <w:sz w:val="24"/>
          <w:szCs w:val="24"/>
        </w:rPr>
        <w:t xml:space="preserve">bằng những việc làm cụ thể, thiết thực,nhằm </w:t>
      </w:r>
      <w:r w:rsidRPr="00DF1C24">
        <w:rPr>
          <w:sz w:val="24"/>
          <w:szCs w:val="24"/>
          <w:lang w:val="vi-VN"/>
        </w:rPr>
        <w:t>khơi dậy mạnh mẽ lòng tự hào, ý chí, khát vọng vươn lên, xây dựng quê hương.</w:t>
      </w:r>
      <w:r w:rsidR="00D103B8">
        <w:rPr>
          <w:sz w:val="24"/>
          <w:szCs w:val="24"/>
          <w:lang w:val="en-US"/>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it-IT"/>
        </w:rPr>
      </w:pPr>
      <w:r w:rsidRPr="00DF1C24">
        <w:rPr>
          <w:sz w:val="24"/>
          <w:szCs w:val="24"/>
          <w:lang w:val="nl-NL"/>
        </w:rPr>
        <w:t xml:space="preserve">Tỉnh ủy đã ban hành Kế hoạch số 129-KH/TU, ngày 08/4/2022 để cụ thể hóa thực hiện Kết luận số 21-KL/TW, ngày 25/10/2021 của Ban Chấp hành Trung ương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trong nội bộ và Kế hoạch số 03-KH/TW, ngày 01/12/2021 của Bộ Chính trị; phân công nhiệm vụ cụ thể cho các ban đảng tỉnh, ban cán sự đảng, đảng đoàn, Ban Thường vụ Tỉnh đoàn, các huyện ủy, thành ủy, đảng ủy trực thuộc Tỉnh ủy và các cơ quan, tổ chức có liên quan trong việc triển khai thực hiện Kế hoạch này. Đồng thời, Ban Thường vụ Tỉnh uỷ ban hành kế hoạch lãnh đạo, chỉ đạo các cấp ủy tổ chức quán triệt sâu trong cán bộ, đảng viên, tuyên truyền rộng rãi trong Nhân dân và cụ thể hóa thực hiện Kết luận số 01-KL/TW của Bộ Chính trị và các hướng dẫn của Trung ương về triển khai chuyên đề toàn khoá; quán triệt sâu rộng </w:t>
      </w:r>
      <w:r w:rsidRPr="00DF1C24">
        <w:rPr>
          <w:sz w:val="24"/>
          <w:szCs w:val="24"/>
          <w:lang w:val="vi-VN"/>
        </w:rPr>
        <w:t xml:space="preserve">nội dung chuyên đề năm 2022 về </w:t>
      </w:r>
      <w:r w:rsidRPr="00DF1C24">
        <w:rPr>
          <w:sz w:val="24"/>
          <w:szCs w:val="24"/>
          <w:lang w:val="it-IT"/>
        </w:rPr>
        <w:t xml:space="preserve">học tập và làm theo tư tưởng, đạo đức, phong cách Hồ Chí Minh về phát huy trách nhiệm nêu gương của cán bộ, đảng viên; khơi dậy ý chí tự lực, tự cường, khát vọng vươn lên, xây dựng Bến Tre phát triển nhanh, bền vững, sánh vai với các tỉnh trong khu vực và cả nước.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pt-BR"/>
        </w:rPr>
      </w:pPr>
      <w:r w:rsidRPr="00DF1C24">
        <w:rPr>
          <w:sz w:val="24"/>
          <w:szCs w:val="24"/>
          <w:lang w:val="nb-NO"/>
        </w:rPr>
        <w:t xml:space="preserve">Tiếp tục thực hiện có hiệu quả chủ trương </w:t>
      </w:r>
      <w:r w:rsidRPr="00DF1C24">
        <w:rPr>
          <w:rFonts w:eastAsia="Arial Unicode MS"/>
          <w:i/>
          <w:sz w:val="24"/>
          <w:szCs w:val="24"/>
          <w:lang w:val="nb-NO"/>
        </w:rPr>
        <w:t>“Tỉnh nắm tới xã; huyện nắm tới ấp, khu phố; xã nắm tới hộ gia đình</w:t>
      </w:r>
      <w:r w:rsidRPr="00DF1C24">
        <w:rPr>
          <w:i/>
          <w:sz w:val="24"/>
          <w:szCs w:val="24"/>
          <w:lang w:val="nb-NO"/>
        </w:rPr>
        <w:t>”</w:t>
      </w:r>
      <w:r w:rsidRPr="00DF1C24">
        <w:rPr>
          <w:sz w:val="24"/>
          <w:szCs w:val="24"/>
          <w:lang w:val="nb-NO"/>
        </w:rPr>
        <w:t xml:space="preserve">; các đồng chí cán bộ cấp tỉnh tiếp tục bám sát địa bàn, theo dõi, hỗ trợ các địa phương. </w:t>
      </w:r>
      <w:r w:rsidRPr="00DF1C24">
        <w:rPr>
          <w:sz w:val="24"/>
          <w:szCs w:val="24"/>
          <w:lang w:val="vi-VN"/>
        </w:rPr>
        <w:t xml:space="preserve">Lãnh đạo, chỉ đạo triển khai, thực hiện nhiệm vụ kiểm tra, giám sát, </w:t>
      </w:r>
      <w:r w:rsidRPr="00DF1C24">
        <w:rPr>
          <w:sz w:val="24"/>
          <w:szCs w:val="24"/>
          <w:lang w:val="nb-NO"/>
        </w:rPr>
        <w:t xml:space="preserve">chủ động triển khai </w:t>
      </w:r>
      <w:r w:rsidRPr="00DF1C24">
        <w:rPr>
          <w:sz w:val="24"/>
          <w:szCs w:val="24"/>
          <w:lang w:val="vi-VN"/>
        </w:rPr>
        <w:t xml:space="preserve">thực hiện đồng bộ chương trình kiểm tra, giám sát năm 2022; tiếp tục đổi mới nội dung, đối tượng, phương pháp kiểm tra, giám sát theo hướng nâng cao chất lượng, hiệu quả. </w:t>
      </w:r>
      <w:r w:rsidRPr="00DF1C24">
        <w:rPr>
          <w:sz w:val="24"/>
          <w:szCs w:val="24"/>
          <w:lang w:val="pt-BR"/>
        </w:rPr>
        <w:t>Các tổ chức đảng thi hành kỷ luật 79</w:t>
      </w:r>
      <w:r w:rsidRPr="00DF1C24">
        <w:rPr>
          <w:sz w:val="24"/>
          <w:szCs w:val="24"/>
          <w:vertAlign w:val="superscript"/>
          <w:lang w:val="pt-BR"/>
        </w:rPr>
        <w:t>(</w:t>
      </w:r>
      <w:r w:rsidRPr="00DF1C24">
        <w:rPr>
          <w:rStyle w:val="FootnoteReference"/>
          <w:sz w:val="24"/>
          <w:szCs w:val="24"/>
        </w:rPr>
        <w:footnoteReference w:id="1"/>
      </w:r>
      <w:r w:rsidRPr="00DF1C24">
        <w:rPr>
          <w:sz w:val="24"/>
          <w:szCs w:val="24"/>
          <w:vertAlign w:val="superscript"/>
          <w:lang w:val="pt-BR"/>
        </w:rPr>
        <w:t>)</w:t>
      </w:r>
      <w:r w:rsidRPr="00DF1C24">
        <w:rPr>
          <w:sz w:val="24"/>
          <w:szCs w:val="24"/>
          <w:lang w:val="pt-BR"/>
        </w:rPr>
        <w:t xml:space="preserve"> đảng viên, </w:t>
      </w:r>
      <w:r w:rsidRPr="00DF1C24">
        <w:rPr>
          <w:sz w:val="24"/>
          <w:szCs w:val="24"/>
          <w:lang w:val="vi-VN"/>
        </w:rPr>
        <w:t xml:space="preserve">tăng 41,1% </w:t>
      </w:r>
      <w:r w:rsidRPr="00DF1C24">
        <w:rPr>
          <w:sz w:val="24"/>
          <w:szCs w:val="24"/>
          <w:lang w:val="pt-BR"/>
        </w:rPr>
        <w:t xml:space="preserve">so cùng kỳ năm 2021 </w:t>
      </w:r>
      <w:r w:rsidRPr="00DF1C24">
        <w:rPr>
          <w:sz w:val="24"/>
          <w:szCs w:val="24"/>
          <w:lang w:val="vi-VN"/>
        </w:rPr>
        <w:t>(79/56)</w:t>
      </w:r>
      <w:r w:rsidRPr="00DF1C24">
        <w:rPr>
          <w:sz w:val="24"/>
          <w:szCs w:val="24"/>
          <w:lang w:val="pt-BR"/>
        </w:rPr>
        <w:t>, bằng các hình thức: Khiển trách 37, cảnh cáo 24</w:t>
      </w:r>
      <w:r w:rsidRPr="00DF1C24">
        <w:rPr>
          <w:sz w:val="24"/>
          <w:szCs w:val="24"/>
          <w:lang w:val="vi-VN"/>
        </w:rPr>
        <w:t xml:space="preserve">, </w:t>
      </w:r>
      <w:r w:rsidRPr="00DF1C24">
        <w:rPr>
          <w:sz w:val="24"/>
          <w:szCs w:val="24"/>
          <w:lang w:val="pt-BR"/>
        </w:rPr>
        <w:t>c</w:t>
      </w:r>
      <w:r w:rsidRPr="00DF1C24">
        <w:rPr>
          <w:sz w:val="24"/>
          <w:szCs w:val="24"/>
          <w:lang w:val="vi-VN"/>
        </w:rPr>
        <w:t>ách chức 06</w:t>
      </w:r>
      <w:r w:rsidRPr="00DF1C24">
        <w:rPr>
          <w:sz w:val="24"/>
          <w:szCs w:val="24"/>
          <w:lang w:val="pt-BR"/>
        </w:rPr>
        <w:t xml:space="preserve"> và khai trừ 12 đảng viên; trong đó có 39</w:t>
      </w:r>
      <w:r w:rsidRPr="00DF1C24">
        <w:rPr>
          <w:sz w:val="24"/>
          <w:szCs w:val="24"/>
          <w:vertAlign w:val="superscript"/>
          <w:lang w:val="pt-BR"/>
        </w:rPr>
        <w:t>(</w:t>
      </w:r>
      <w:r w:rsidRPr="00DF1C24">
        <w:rPr>
          <w:rStyle w:val="FootnoteReference"/>
          <w:sz w:val="24"/>
          <w:szCs w:val="24"/>
        </w:rPr>
        <w:footnoteReference w:id="2"/>
      </w:r>
      <w:r w:rsidRPr="00DF1C24">
        <w:rPr>
          <w:sz w:val="24"/>
          <w:szCs w:val="24"/>
          <w:vertAlign w:val="superscript"/>
          <w:lang w:val="pt-BR"/>
        </w:rPr>
        <w:t>)</w:t>
      </w:r>
      <w:r w:rsidRPr="00DF1C24">
        <w:rPr>
          <w:sz w:val="24"/>
          <w:szCs w:val="24"/>
          <w:lang w:val="pt-BR"/>
        </w:rPr>
        <w:t xml:space="preserve"> cấp ủy viên các cấp, chiếm 49,4%.</w:t>
      </w:r>
      <w:r w:rsidR="00D103B8">
        <w:rPr>
          <w:sz w:val="24"/>
          <w:szCs w:val="24"/>
          <w:lang w:val="pt-BR"/>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Cs/>
          <w:sz w:val="24"/>
          <w:szCs w:val="24"/>
          <w:lang w:val="nb-NO"/>
        </w:rPr>
      </w:pPr>
      <w:r w:rsidRPr="00DF1C24">
        <w:rPr>
          <w:b/>
          <w:sz w:val="24"/>
          <w:szCs w:val="24"/>
          <w:lang w:val="af-ZA"/>
        </w:rPr>
        <w:t xml:space="preserve">2. </w:t>
      </w:r>
      <w:r w:rsidRPr="00DF1C24">
        <w:rPr>
          <w:b/>
          <w:iCs/>
          <w:sz w:val="24"/>
          <w:szCs w:val="24"/>
          <w:lang w:val="nb-NO"/>
        </w:rPr>
        <w:t>Về kinh tế, văn hóa, xã hội và quốc phòng, an ninh</w:t>
      </w:r>
      <w:r w:rsidR="00D103B8">
        <w:rPr>
          <w:b/>
          <w:iCs/>
          <w:sz w:val="24"/>
          <w:szCs w:val="24"/>
          <w:lang w:val="nb-NO"/>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sz w:val="24"/>
          <w:szCs w:val="24"/>
          <w:lang w:val="fi-FI"/>
        </w:rPr>
      </w:pPr>
      <w:r w:rsidRPr="00DF1C24">
        <w:rPr>
          <w:b/>
          <w:bCs/>
          <w:i/>
          <w:sz w:val="24"/>
          <w:szCs w:val="24"/>
          <w:lang w:val="nb-NO"/>
        </w:rPr>
        <w:t>2.1.</w:t>
      </w:r>
      <w:r w:rsidRPr="00DF1C24">
        <w:rPr>
          <w:b/>
          <w:bCs/>
          <w:i/>
          <w:sz w:val="24"/>
          <w:szCs w:val="24"/>
          <w:lang w:val="fi-FI"/>
        </w:rPr>
        <w:t xml:space="preserve">Về kinh tế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pt-BR"/>
        </w:rPr>
      </w:pPr>
      <w:r w:rsidRPr="00DF1C24">
        <w:rPr>
          <w:bCs/>
          <w:iCs/>
          <w:sz w:val="24"/>
          <w:szCs w:val="24"/>
          <w:lang w:val="nb-NO"/>
        </w:rPr>
        <w:t>Tái cơ cấu nông nghiệp gắn với chuỗi giá trị sản phẩm nông nghiệp và xây dựng nông thôn mới tiếp tục được tập trung thực hiện. Đ</w:t>
      </w:r>
      <w:r w:rsidRPr="00DF1C24">
        <w:rPr>
          <w:bCs/>
          <w:iCs/>
          <w:sz w:val="24"/>
          <w:szCs w:val="24"/>
          <w:lang w:val="da-DK"/>
        </w:rPr>
        <w:t xml:space="preserve">ến nay, </w:t>
      </w:r>
      <w:r w:rsidRPr="00DF1C24">
        <w:rPr>
          <w:sz w:val="24"/>
          <w:szCs w:val="24"/>
          <w:lang w:val="da-DK"/>
        </w:rPr>
        <w:t>toàn tỉnh có 104</w:t>
      </w:r>
      <w:r w:rsidRPr="00DF1C24">
        <w:rPr>
          <w:sz w:val="24"/>
          <w:szCs w:val="24"/>
          <w:shd w:val="clear" w:color="auto" w:fill="FFFFFF"/>
          <w:lang w:val="da-DK"/>
        </w:rPr>
        <w:t xml:space="preserve"> Tổ hợp tác, 55 Hợp tác xã tham gia và chuỗi giá trị các sản phẩm nông nghiệp chủ lực và</w:t>
      </w:r>
      <w:r w:rsidRPr="00DF1C24">
        <w:rPr>
          <w:sz w:val="24"/>
          <w:szCs w:val="24"/>
          <w:shd w:val="clear" w:color="auto" w:fill="FFFFFF"/>
          <w:lang w:val="it-IT"/>
        </w:rPr>
        <w:t xml:space="preserve"> đạt được một số kết quả khả quan</w:t>
      </w:r>
      <w:r w:rsidRPr="00DF1C24">
        <w:rPr>
          <w:sz w:val="24"/>
          <w:szCs w:val="24"/>
          <w:lang w:val="it-IT"/>
        </w:rPr>
        <w:t xml:space="preserve">. Chương trình xây dựng nông thôn mới, ước đến hết tháng 6 năm 2022, toàn tỉnh có 74 xã đạt chuẩn nông thôn mới, 29 xã đạt 15-18 tiêu chí, 39 xã đạt 10-14 tiêu chí và không có xã đạt dưới 10 tiêu chí; trong 74 xã đạt chuẩn nông thôn mới, có 20 xã đạt chuẩn nông thôn mới nâng cao. </w:t>
      </w:r>
      <w:r w:rsidRPr="00DF1C24">
        <w:rPr>
          <w:sz w:val="24"/>
          <w:szCs w:val="24"/>
          <w:lang w:val="af-ZA"/>
        </w:rPr>
        <w:t>Trong 6 tháng đầu năm</w:t>
      </w:r>
      <w:r w:rsidRPr="00DF1C24">
        <w:rPr>
          <w:iCs/>
          <w:sz w:val="24"/>
          <w:szCs w:val="24"/>
          <w:lang w:val="af-ZA"/>
        </w:rPr>
        <w:t>,</w:t>
      </w:r>
      <w:r w:rsidRPr="00DF1C24">
        <w:rPr>
          <w:sz w:val="24"/>
          <w:szCs w:val="24"/>
          <w:lang w:val="af-ZA"/>
        </w:rPr>
        <w:t xml:space="preserve"> g</w:t>
      </w:r>
      <w:r w:rsidRPr="00DF1C24">
        <w:rPr>
          <w:bCs/>
          <w:sz w:val="24"/>
          <w:szCs w:val="24"/>
          <w:lang w:val="af-ZA"/>
        </w:rPr>
        <w:t>iá trị sản xuất công nghiệp - tiểu thủ công nghiệp</w:t>
      </w:r>
      <w:r w:rsidRPr="00DF1C24">
        <w:rPr>
          <w:sz w:val="24"/>
          <w:szCs w:val="24"/>
          <w:lang w:val="af-ZA"/>
        </w:rPr>
        <w:t xml:space="preserve"> ước đạt 17.450 tỷ đồng (giá so sánh 2010), tăng 7,72% so cùng kỳ, đạt 45,56% kế hoạch</w:t>
      </w:r>
      <w:r w:rsidRPr="00DF1C24">
        <w:rPr>
          <w:i/>
          <w:sz w:val="24"/>
          <w:szCs w:val="24"/>
          <w:lang w:val="af-ZA"/>
        </w:rPr>
        <w:t xml:space="preserve">. </w:t>
      </w:r>
      <w:r w:rsidRPr="00DF1C24">
        <w:rPr>
          <w:bCs/>
          <w:sz w:val="24"/>
          <w:szCs w:val="24"/>
          <w:lang w:val="af-ZA"/>
        </w:rPr>
        <w:t xml:space="preserve">So với cùng kỳ, </w:t>
      </w:r>
      <w:r w:rsidRPr="00DF1C24">
        <w:rPr>
          <w:sz w:val="24"/>
          <w:szCs w:val="24"/>
          <w:lang w:val="af-ZA"/>
        </w:rPr>
        <w:t xml:space="preserve">các </w:t>
      </w:r>
      <w:r w:rsidRPr="00DF1C24">
        <w:rPr>
          <w:sz w:val="24"/>
          <w:szCs w:val="24"/>
          <w:lang w:val="af-ZA"/>
        </w:rPr>
        <w:lastRenderedPageBreak/>
        <w:t>sản phẩm công nghiệp chủ yếu tăng trưởng khá</w:t>
      </w:r>
      <w:r w:rsidRPr="00DF1C24">
        <w:rPr>
          <w:sz w:val="24"/>
          <w:szCs w:val="24"/>
          <w:vertAlign w:val="superscript"/>
          <w:lang w:val="af-ZA"/>
        </w:rPr>
        <w:t>(</w:t>
      </w:r>
      <w:r w:rsidRPr="00DF1C24">
        <w:rPr>
          <w:rStyle w:val="FootnoteReference"/>
          <w:sz w:val="24"/>
          <w:szCs w:val="24"/>
        </w:rPr>
        <w:footnoteReference w:id="3"/>
      </w:r>
      <w:r w:rsidRPr="00DF1C24">
        <w:rPr>
          <w:sz w:val="24"/>
          <w:szCs w:val="24"/>
          <w:vertAlign w:val="superscript"/>
          <w:lang w:val="af-ZA"/>
        </w:rPr>
        <w:t>)</w:t>
      </w:r>
      <w:r w:rsidRPr="00DF1C24">
        <w:rPr>
          <w:sz w:val="24"/>
          <w:szCs w:val="24"/>
          <w:lang w:val="af-ZA"/>
        </w:rPr>
        <w:t>; so với kế hoạch năm, các sản phẩm chủ yếu ước thực hiện đạt khá, có 08/14 sản phẩm thực hiện đạt từ 50% kế hoạch trở lên</w:t>
      </w:r>
      <w:r w:rsidRPr="00DF1C24">
        <w:rPr>
          <w:i/>
          <w:sz w:val="24"/>
          <w:szCs w:val="24"/>
          <w:lang w:val="af-ZA"/>
        </w:rPr>
        <w:t xml:space="preserve">. </w:t>
      </w:r>
      <w:r w:rsidRPr="00DF1C24">
        <w:rPr>
          <w:sz w:val="24"/>
          <w:szCs w:val="24"/>
          <w:lang w:val="nl-NL"/>
        </w:rPr>
        <w:t>Hoạt động tín dụng ngân hàng ổn định, an toàn, tăng trưởng tích cực</w:t>
      </w:r>
      <w:r w:rsidRPr="00DF1C24">
        <w:rPr>
          <w:i/>
          <w:sz w:val="24"/>
          <w:szCs w:val="24"/>
          <w:lang w:val="nl-NL"/>
        </w:rPr>
        <w:t>,</w:t>
      </w:r>
      <w:r w:rsidRPr="00DF1C24">
        <w:rPr>
          <w:sz w:val="24"/>
          <w:szCs w:val="24"/>
          <w:lang w:val="pt-BR"/>
        </w:rPr>
        <w:t xml:space="preserve"> đáp ứng đầy đủ, kịp thời vốn phục vụ sản xuất, kinh doanh. </w:t>
      </w:r>
      <w:r w:rsidRPr="00DF1C24">
        <w:rPr>
          <w:sz w:val="24"/>
          <w:szCs w:val="24"/>
          <w:lang w:val="vi-VN"/>
        </w:rPr>
        <w:t xml:space="preserve">Thu ngân sách nhà nước trên địa bàn </w:t>
      </w:r>
      <w:r w:rsidRPr="00DF1C24">
        <w:rPr>
          <w:iCs/>
          <w:sz w:val="24"/>
          <w:szCs w:val="24"/>
          <w:lang w:val="pt-BR"/>
        </w:rPr>
        <w:t xml:space="preserve">6 tháng đầu năm 2022 ước đạt 2.780 tỷ đồng, đạt 52,5% dự toán Trung ương giao, 49,42% dự toán địa phương phấn đấu và bằng 86,78% so cùng kỳ, trong đó có 11/18 khoản thu, sắc thuế thu đạt và vượt so với tiến độ dự toán. Tổng chi ngân sách ước đạt 5.038,62 tỷ đồng, đạt 46% dự toán Trung ương giao, 44,64% dự toán địa phương phấn đấu, tăng 15,68% so cùng kỳ; trong đó chi thường xuyên đạt 44,04% và chi đầu tư phát triển đạt 52,17% dự toán Trung ương. </w:t>
      </w:r>
      <w:r w:rsidRPr="00DF1C24">
        <w:rPr>
          <w:sz w:val="24"/>
          <w:szCs w:val="24"/>
          <w:lang w:val="pt-BR"/>
        </w:rPr>
        <w:t xml:space="preserve">Hoạt động sản xuất trong các khu/cụm công nghiệp được duy trì. </w:t>
      </w:r>
      <w:bookmarkStart w:id="0" w:name="_Hlk103147677"/>
      <w:r w:rsidRPr="00DF1C24">
        <w:rPr>
          <w:sz w:val="24"/>
          <w:szCs w:val="24"/>
          <w:lang w:val="pt-BR"/>
        </w:rPr>
        <w:t xml:space="preserve">Các dự án đầu tư Khu công nghiệp Phú Thuận; Khu nhà ở công nhân và tái định cư phục vụ Khu công nghiệp Phú Thuận đang tập trung đẩy nhanh tiến độ. </w:t>
      </w:r>
      <w:bookmarkStart w:id="1" w:name="_Hlk103147987"/>
      <w:bookmarkEnd w:id="0"/>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pt-BR"/>
        </w:rPr>
      </w:pPr>
      <w:r w:rsidRPr="00DF1C24">
        <w:rPr>
          <w:bCs/>
          <w:iCs/>
          <w:sz w:val="24"/>
          <w:szCs w:val="24"/>
          <w:lang w:val="af-ZA"/>
        </w:rPr>
        <w:t>Hoạt động thương mại dịch vụ khá sôi động</w:t>
      </w:r>
      <w:bookmarkEnd w:id="1"/>
      <w:r w:rsidRPr="00DF1C24">
        <w:rPr>
          <w:sz w:val="24"/>
          <w:szCs w:val="24"/>
          <w:lang w:val="vi-VN"/>
        </w:rPr>
        <w:t>,</w:t>
      </w:r>
      <w:bookmarkStart w:id="2" w:name="_Hlk103148161"/>
      <w:r w:rsidRPr="00DF1C24">
        <w:rPr>
          <w:sz w:val="24"/>
          <w:szCs w:val="24"/>
          <w:lang w:val="pt-BR"/>
        </w:rPr>
        <w:t xml:space="preserve">góp phần thúc đẩy tăng trưởng của khu vực dịch vụ </w:t>
      </w:r>
      <w:r w:rsidRPr="00DF1C24">
        <w:rPr>
          <w:i/>
          <w:sz w:val="24"/>
          <w:szCs w:val="24"/>
          <w:lang w:val="pt-BR"/>
        </w:rPr>
        <w:t>(</w:t>
      </w:r>
      <w:r w:rsidRPr="00DF1C24">
        <w:rPr>
          <w:i/>
          <w:sz w:val="24"/>
          <w:szCs w:val="24"/>
          <w:lang w:val="af-ZA"/>
        </w:rPr>
        <w:t xml:space="preserve">tăng trưởng 5,55%). </w:t>
      </w:r>
      <w:r w:rsidRPr="00DF1C24">
        <w:rPr>
          <w:sz w:val="24"/>
          <w:szCs w:val="24"/>
          <w:lang w:val="af-ZA"/>
        </w:rPr>
        <w:t>T</w:t>
      </w:r>
      <w:r w:rsidRPr="00DF1C24">
        <w:rPr>
          <w:sz w:val="24"/>
          <w:szCs w:val="24"/>
          <w:lang w:val="pt-BR"/>
        </w:rPr>
        <w:t xml:space="preserve">ổng mức bán lẻ hàng hóa </w:t>
      </w:r>
      <w:r w:rsidRPr="00DF1C24">
        <w:rPr>
          <w:bCs/>
          <w:iCs/>
          <w:sz w:val="24"/>
          <w:szCs w:val="24"/>
          <w:lang w:val="it-IT"/>
        </w:rPr>
        <w:t>và doanh thu dịch vụ tiêu dùng</w:t>
      </w:r>
      <w:r w:rsidRPr="00DF1C24">
        <w:rPr>
          <w:sz w:val="24"/>
          <w:szCs w:val="24"/>
          <w:lang w:val="pt-BR"/>
        </w:rPr>
        <w:t xml:space="preserve"> ước đạt 29.930 tỷ đồng, tăng 7,33% so cùng kỳ và đạt 53,45% kế hoạch. </w:t>
      </w:r>
      <w:bookmarkStart w:id="3" w:name="_Hlk103148254"/>
      <w:bookmarkEnd w:id="2"/>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iCs/>
          <w:sz w:val="24"/>
          <w:szCs w:val="24"/>
          <w:lang w:val="it-IT"/>
        </w:rPr>
      </w:pPr>
      <w:r w:rsidRPr="00DF1C24">
        <w:rPr>
          <w:sz w:val="24"/>
          <w:szCs w:val="24"/>
          <w:lang w:val="af-ZA"/>
        </w:rPr>
        <w:t xml:space="preserve">Hoạt động du lịch </w:t>
      </w:r>
      <w:r w:rsidRPr="00DF1C24">
        <w:rPr>
          <w:iCs/>
          <w:sz w:val="24"/>
          <w:szCs w:val="24"/>
          <w:lang w:val="af-ZA"/>
        </w:rPr>
        <w:t xml:space="preserve">mặc dù có nhiều khó khăn trong những tháng đầu năm do ảnh hưởng của dịch Covid-19, nhưng hiện nay đã cơ bản phục hồi và </w:t>
      </w:r>
      <w:r w:rsidRPr="00DF1C24">
        <w:rPr>
          <w:iCs/>
          <w:sz w:val="24"/>
          <w:szCs w:val="24"/>
          <w:lang w:val="it-IT"/>
        </w:rPr>
        <w:t>có nhiều khởi sắc, đặc biệt trong dịp nghĩ Lễ 30/4 và 01/5, lượng khách và doanh thu đều tăng mạnh so cùng kỳ (tăng 50 - 60%),</w:t>
      </w:r>
      <w:r w:rsidRPr="00DF1C24">
        <w:rPr>
          <w:iCs/>
          <w:sz w:val="24"/>
          <w:szCs w:val="24"/>
          <w:lang w:val="nl-NL"/>
        </w:rPr>
        <w:t xml:space="preserve"> công suất sử dụng phòng tại các cơ sở lưu trú du lịch trên địa bàn tỉnh đạt khoảng 40 - 50%</w:t>
      </w:r>
      <w:r w:rsidRPr="00DF1C24">
        <w:rPr>
          <w:iCs/>
          <w:sz w:val="24"/>
          <w:szCs w:val="24"/>
          <w:lang w:val="it-IT"/>
        </w:rPr>
        <w:t xml:space="preserve">. </w:t>
      </w:r>
      <w:bookmarkEnd w:id="3"/>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bCs/>
          <w:i/>
          <w:sz w:val="24"/>
          <w:szCs w:val="24"/>
          <w:lang w:val="fi-FI"/>
        </w:rPr>
      </w:pPr>
      <w:r w:rsidRPr="00DF1C24">
        <w:rPr>
          <w:b/>
          <w:bCs/>
          <w:i/>
          <w:sz w:val="24"/>
          <w:szCs w:val="24"/>
          <w:lang w:val="vi-VN"/>
        </w:rPr>
        <w:t>2.2.</w:t>
      </w:r>
      <w:r w:rsidRPr="00DF1C24">
        <w:rPr>
          <w:b/>
          <w:bCs/>
          <w:i/>
          <w:sz w:val="24"/>
          <w:szCs w:val="24"/>
          <w:lang w:val="fi-FI"/>
        </w:rPr>
        <w:t>Về văn hóa - xã hội</w:t>
      </w:r>
      <w:r w:rsidR="00D103B8">
        <w:rPr>
          <w:b/>
          <w:bCs/>
          <w:i/>
          <w:sz w:val="24"/>
          <w:szCs w:val="24"/>
          <w:lang w:val="fi-FI"/>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DF1C24">
        <w:rPr>
          <w:rFonts w:eastAsia="Arial Unicode MS"/>
          <w:sz w:val="24"/>
          <w:szCs w:val="24"/>
          <w:lang w:val="fi-FI"/>
        </w:rPr>
        <w:t xml:space="preserve">Các hoạt động văn hóa - xã hội </w:t>
      </w:r>
      <w:r w:rsidRPr="00DF1C24">
        <w:rPr>
          <w:sz w:val="24"/>
          <w:szCs w:val="24"/>
          <w:lang w:val="fi-FI"/>
        </w:rPr>
        <w:t xml:space="preserve">tiếp tục được quan tâm đầu tư, nâng chất. Chất lượng giáo dục các cấp từng bước được nâng lên, quy mô mạng lưới trường, lớp, học sinh được duy trì ổn định. </w:t>
      </w:r>
      <w:r w:rsidRPr="00DF1C24">
        <w:rPr>
          <w:bCs/>
          <w:sz w:val="24"/>
          <w:szCs w:val="24"/>
          <w:lang w:val="af-ZA"/>
        </w:rPr>
        <w:t xml:space="preserve">Công tác bảo vệ, chăm sóc sức khỏe nhân dân được quan tâm </w:t>
      </w:r>
      <w:r w:rsidRPr="00DF1C24">
        <w:rPr>
          <w:sz w:val="24"/>
          <w:szCs w:val="24"/>
          <w:lang w:val="nb-NO"/>
        </w:rPr>
        <w:t>thực hiện tốt</w:t>
      </w:r>
      <w:r w:rsidRPr="00DF1C24">
        <w:rPr>
          <w:bCs/>
          <w:sz w:val="24"/>
          <w:szCs w:val="24"/>
          <w:lang w:val="af-ZA"/>
        </w:rPr>
        <w:t>; tiếp tục củng cố và hoàn thiện hệ thống y tế dự phòng và mạng lưới y tế cơ sở,</w:t>
      </w:r>
      <w:r w:rsidRPr="00DF1C24">
        <w:rPr>
          <w:bCs/>
          <w:sz w:val="24"/>
          <w:szCs w:val="24"/>
          <w:lang w:val="es-BO"/>
        </w:rPr>
        <w:t>năng lực cho lực lượng y tế tuyến cơ sở được tăng cường</w:t>
      </w:r>
      <w:r w:rsidRPr="00DF1C24">
        <w:rPr>
          <w:bCs/>
          <w:sz w:val="24"/>
          <w:szCs w:val="24"/>
          <w:lang w:val="af-ZA"/>
        </w:rPr>
        <w:t>; chất lượng dịch vụ khám, chữa bệnh được nâng lên;</w:t>
      </w:r>
      <w:r w:rsidRPr="00DF1C24">
        <w:rPr>
          <w:sz w:val="24"/>
          <w:szCs w:val="24"/>
          <w:lang w:val="es-BO"/>
        </w:rPr>
        <w:t xml:space="preserve"> công suất sử dụng giường bệnh toàn tỉnh đạt 42%</w:t>
      </w:r>
      <w:r w:rsidRPr="00DF1C24">
        <w:rPr>
          <w:sz w:val="24"/>
          <w:szCs w:val="24"/>
          <w:lang w:val="pl-PL"/>
        </w:rPr>
        <w:t xml:space="preserve"> (giảm 42% so cùng kỳ)</w:t>
      </w:r>
      <w:r w:rsidRPr="00DF1C24">
        <w:rPr>
          <w:sz w:val="24"/>
          <w:szCs w:val="24"/>
          <w:lang w:val="nl-NL"/>
        </w:rPr>
        <w:t>. Tỷ lệ người tham gia bảo hiểm xã hội đạt 13,26% so với lực lượng lao động; bảo hiểm tai nạn đạt 10,91% so với lực lượng lao động; bảo hiểm y tế đạt 91,8% dân số</w:t>
      </w:r>
      <w:r w:rsidRPr="00DF1C24">
        <w:rPr>
          <w:sz w:val="24"/>
          <w:szCs w:val="24"/>
          <w:lang w:val="es-BO"/>
        </w:rPr>
        <w:t xml:space="preserve">. Tình hình dịch bệnh Covid-19 đang được kiểm soát chặt chẽ, </w:t>
      </w:r>
      <w:r w:rsidRPr="00DF1C24">
        <w:rPr>
          <w:sz w:val="24"/>
          <w:szCs w:val="24"/>
          <w:lang w:val="pt-BR"/>
        </w:rPr>
        <w:t xml:space="preserve">số ca nhiễm mới và </w:t>
      </w:r>
      <w:r w:rsidRPr="00DF1C24">
        <w:rPr>
          <w:sz w:val="24"/>
          <w:szCs w:val="24"/>
          <w:lang w:val="es-BO"/>
        </w:rPr>
        <w:t>số ca tử vong giảm; tỉnh đang tập trung đẩy mạnh tiêm ngừa vắc-xin cho người dân</w:t>
      </w:r>
      <w:r w:rsidRPr="00DF1C24">
        <w:rPr>
          <w:sz w:val="24"/>
          <w:szCs w:val="24"/>
          <w:lang w:val="nl-NL"/>
        </w:rPr>
        <w:t>.</w:t>
      </w:r>
      <w:r w:rsidR="00D103B8">
        <w:rPr>
          <w:sz w:val="24"/>
          <w:szCs w:val="24"/>
          <w:lang w:val="nl-NL"/>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DF1C24">
        <w:rPr>
          <w:sz w:val="24"/>
          <w:szCs w:val="24"/>
          <w:lang w:val="nl-NL"/>
        </w:rPr>
        <w:t>Công tác tư vấn, giới thiệu việc làm, tuyên truyền đưa người lao động đi làm việc ở nước ngoài được tập trung thực hiện. Các chế độ chính sách về tiền lương, bảo hiểm xã hội, bảo hiểm thất nghiệp đối với người lao động trong các doanh nghiệp thực hiện khá tốt; tỷ lệ lao động qua đào tạo đạt 62,29% (chỉ tiêu Nghị quyết 62%), trong đó có chứng chỉ công nhận đạt 32,64%. Công tác giảm nghèo được triển khai đồng bộ với nhiều hoạt động cụ thể; đến hết quý I/2022, toàn tỉnh còn 17.073 hộ nghèo, tỷ lệ 4,26% và 17.011 hộ cận nghèo, tỷ lệ 4,25%. Các chế độ, chính sách ưu đãi cho người có công và đối tượng bảo trợ xã hội được thực hiện đầy đủ, kịp thời. Công tác bảo vệ, chăm sóc trẻ em, người cao tuổi, bình đẳng giới được quan tâm thực hiện tốt.</w:t>
      </w:r>
      <w:r w:rsidR="00D103B8">
        <w:rPr>
          <w:sz w:val="24"/>
          <w:szCs w:val="24"/>
          <w:lang w:val="nl-NL"/>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i/>
          <w:iCs/>
          <w:sz w:val="24"/>
          <w:szCs w:val="24"/>
          <w:lang w:val="it-IT"/>
        </w:rPr>
      </w:pPr>
      <w:r w:rsidRPr="00DF1C24">
        <w:rPr>
          <w:b/>
          <w:i/>
          <w:iCs/>
          <w:sz w:val="24"/>
          <w:szCs w:val="24"/>
          <w:lang w:val="it-IT"/>
        </w:rPr>
        <w:t>2.3.Về quốc phòng, an ninh</w:t>
      </w:r>
      <w:r w:rsidR="00D103B8">
        <w:rPr>
          <w:b/>
          <w:i/>
          <w:iCs/>
          <w:sz w:val="24"/>
          <w:szCs w:val="24"/>
          <w:lang w:val="it-IT"/>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lang w:val="pt-BR"/>
        </w:rPr>
      </w:pPr>
      <w:r w:rsidRPr="00DF1C24">
        <w:rPr>
          <w:sz w:val="24"/>
          <w:szCs w:val="24"/>
          <w:lang w:val="fi-FI"/>
        </w:rPr>
        <w:t xml:space="preserve">Hoàn thành công tác chuẩn bị </w:t>
      </w:r>
      <w:r w:rsidRPr="00DF1C24">
        <w:rPr>
          <w:bCs/>
          <w:sz w:val="24"/>
          <w:szCs w:val="24"/>
          <w:lang w:val="nl-NL"/>
        </w:rPr>
        <w:t>tổng kết công tác tuyển chọn và gọi công dân nhập ngũ năm 2022, triển khai nhiệm vụ năm 2023; h</w:t>
      </w:r>
      <w:r w:rsidRPr="00DF1C24">
        <w:rPr>
          <w:sz w:val="24"/>
          <w:szCs w:val="24"/>
          <w:lang w:val="pt-BR"/>
        </w:rPr>
        <w:t xml:space="preserve">oàn thành việc điều chỉnh, bổ sung hệ thống văn kiện sẵn sàng chiến đấu, văn kiện diễn tập khu vực phòng thủ tỉnh, huyện Châu Thành, huyện Bình Đại; diễn tập phòng, chống thiên tai, tìm kiếm cứu hộ, cứu nạn huyện Ba Tri và diễn tập 25% cấp xã theo kế hoạch. </w:t>
      </w:r>
      <w:r w:rsidRPr="00DF1C24">
        <w:rPr>
          <w:sz w:val="24"/>
          <w:szCs w:val="24"/>
          <w:lang w:val="it-IT"/>
        </w:rPr>
        <w:t xml:space="preserve">Tình hình tội phạm, vi phạm pháp luật và tệ nạn xã hội được kiềm chế, kéo giảm; </w:t>
      </w:r>
      <w:r w:rsidRPr="00DF1C24">
        <w:rPr>
          <w:bCs/>
          <w:sz w:val="24"/>
          <w:szCs w:val="24"/>
          <w:lang w:val="pt-BR"/>
        </w:rPr>
        <w:t xml:space="preserve">tai nạn xã </w:t>
      </w:r>
      <w:r w:rsidRPr="00DF1C24">
        <w:rPr>
          <w:bCs/>
          <w:sz w:val="24"/>
          <w:szCs w:val="24"/>
          <w:lang w:val="it-IT"/>
        </w:rPr>
        <w:t xml:space="preserve">hội giảm, trong đó tai nạn </w:t>
      </w:r>
      <w:r w:rsidRPr="00DF1C24">
        <w:rPr>
          <w:bCs/>
          <w:sz w:val="24"/>
          <w:szCs w:val="24"/>
          <w:lang w:val="pt-BR"/>
        </w:rPr>
        <w:t>giao thông kéo giảm trên cả 3 tiêu chí.</w:t>
      </w:r>
      <w:r w:rsidR="00D103B8">
        <w:rPr>
          <w:bCs/>
          <w:sz w:val="24"/>
          <w:szCs w:val="24"/>
          <w:lang w:val="pt-BR"/>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sz w:val="24"/>
          <w:szCs w:val="24"/>
          <w:lang w:val="es-BO"/>
        </w:rPr>
      </w:pPr>
      <w:r w:rsidRPr="00DF1C24">
        <w:rPr>
          <w:b/>
          <w:sz w:val="24"/>
          <w:szCs w:val="24"/>
          <w:lang w:val="es-BO"/>
        </w:rPr>
        <w:t>3. Đánh giá chung</w:t>
      </w:r>
      <w:r w:rsidR="00D103B8">
        <w:rPr>
          <w:b/>
          <w:sz w:val="24"/>
          <w:szCs w:val="24"/>
          <w:lang w:val="es-BO"/>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sz w:val="24"/>
          <w:szCs w:val="24"/>
          <w:lang w:val="es-BO"/>
        </w:rPr>
        <w:t xml:space="preserve">Tình hình </w:t>
      </w:r>
      <w:r w:rsidRPr="00DF1C24">
        <w:rPr>
          <w:sz w:val="24"/>
          <w:szCs w:val="24"/>
          <w:lang w:val="nb-NO"/>
        </w:rPr>
        <w:t xml:space="preserve">tư tưởng của cán bộ, đảng viên và Nhân dân ổn định, vui mừng, phấn khởi trước những kết quả đạt được trên các lĩnh vực trong điều kiện bình thường mới. Việc thực hiện Chỉ thị 01-CT/TU về </w:t>
      </w:r>
      <w:r w:rsidRPr="00DF1C24">
        <w:rPr>
          <w:sz w:val="24"/>
          <w:szCs w:val="24"/>
          <w:lang w:val="sv-SE"/>
        </w:rPr>
        <w:t xml:space="preserve">thực hiện phong trào thi đua </w:t>
      </w:r>
      <w:r w:rsidRPr="00DF1C24">
        <w:rPr>
          <w:iCs/>
          <w:kern w:val="1"/>
          <w:sz w:val="24"/>
          <w:szCs w:val="24"/>
          <w:lang w:val="it-IT"/>
        </w:rPr>
        <w:t>“</w:t>
      </w:r>
      <w:r w:rsidRPr="00DF1C24">
        <w:rPr>
          <w:sz w:val="24"/>
          <w:szCs w:val="24"/>
          <w:lang w:val="sv-SE"/>
        </w:rPr>
        <w:t>Đồng Khởi mới”</w:t>
      </w:r>
      <w:r w:rsidRPr="00DF1C24">
        <w:rPr>
          <w:sz w:val="24"/>
          <w:szCs w:val="24"/>
          <w:lang w:val="nb-NO"/>
        </w:rPr>
        <w:t xml:space="preserve"> đã có sự chuyển biến, lan tỏa trong hệ thống chính trị và nhân dân.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DF1C24">
        <w:rPr>
          <w:sz w:val="24"/>
          <w:szCs w:val="24"/>
          <w:lang w:val="nl-NL"/>
        </w:rPr>
        <w:t>Tình hình kinh tế - xã hội đang từng bước phục hồi và đạt được một số kết quả quan trọng trên các lĩnh vực: Ước tăng trưởng GRDP đạt khoảng 3,83</w:t>
      </w:r>
      <w:r w:rsidRPr="00DF1C24">
        <w:rPr>
          <w:bCs/>
          <w:sz w:val="24"/>
          <w:szCs w:val="24"/>
          <w:lang w:val="it-IT"/>
        </w:rPr>
        <w:t>%</w:t>
      </w:r>
      <w:r w:rsidRPr="00DF1C24">
        <w:rPr>
          <w:sz w:val="24"/>
          <w:szCs w:val="24"/>
          <w:lang w:val="nl-NL"/>
        </w:rPr>
        <w:t xml:space="preserve">; thu ngân sách đạt khá; giải ngân vốn đầu tư công đạt </w:t>
      </w:r>
      <w:r w:rsidRPr="00DF1C24">
        <w:rPr>
          <w:sz w:val="24"/>
          <w:szCs w:val="24"/>
          <w:lang w:val="es-ES"/>
        </w:rPr>
        <w:t>50,9</w:t>
      </w:r>
      <w:r w:rsidRPr="00DF1C24">
        <w:rPr>
          <w:sz w:val="24"/>
          <w:szCs w:val="24"/>
          <w:lang w:val="vi-VN"/>
        </w:rPr>
        <w:t>%</w:t>
      </w:r>
      <w:r w:rsidRPr="00DF1C24">
        <w:rPr>
          <w:sz w:val="24"/>
          <w:szCs w:val="24"/>
          <w:lang w:val="pt-BR"/>
        </w:rPr>
        <w:t xml:space="preserve">, đứng đầu so với các tỉnh </w:t>
      </w:r>
      <w:r w:rsidRPr="00DF1C24">
        <w:rPr>
          <w:sz w:val="24"/>
          <w:szCs w:val="24"/>
          <w:lang w:val="sv-SE"/>
        </w:rPr>
        <w:t>vùng Đồng bằng sông Cửu Long</w:t>
      </w:r>
      <w:r w:rsidRPr="00DF1C24">
        <w:rPr>
          <w:sz w:val="24"/>
          <w:szCs w:val="24"/>
          <w:lang w:val="nl-NL"/>
        </w:rPr>
        <w:t>; đ</w:t>
      </w:r>
      <w:r w:rsidRPr="00DF1C24">
        <w:rPr>
          <w:iCs/>
          <w:sz w:val="24"/>
          <w:szCs w:val="24"/>
          <w:lang w:val="es-BO"/>
        </w:rPr>
        <w:t>ã t</w:t>
      </w:r>
      <w:r w:rsidRPr="00DF1C24">
        <w:rPr>
          <w:iCs/>
          <w:sz w:val="24"/>
          <w:szCs w:val="24"/>
          <w:lang w:val="sv-SE"/>
        </w:rPr>
        <w:t xml:space="preserve">ổ chức khởi công công trình Cầu Rạch Miễu 2 </w:t>
      </w:r>
      <w:r w:rsidRPr="00DF1C24">
        <w:rPr>
          <w:iCs/>
          <w:sz w:val="24"/>
          <w:szCs w:val="24"/>
          <w:lang w:val="sv-SE"/>
        </w:rPr>
        <w:lastRenderedPageBreak/>
        <w:t xml:space="preserve">(công trình trọng điểm của nhiệm kỳ); </w:t>
      </w:r>
      <w:r w:rsidRPr="00DF1C24">
        <w:rPr>
          <w:sz w:val="24"/>
          <w:szCs w:val="24"/>
          <w:lang w:val="pt-BR"/>
        </w:rPr>
        <w:t xml:space="preserve">tình hình dịch bệnh Covid-19 đang được kiểm soát tốt, số ca nhiễm mới </w:t>
      </w:r>
      <w:r w:rsidRPr="00DF1C24">
        <w:rPr>
          <w:sz w:val="24"/>
          <w:szCs w:val="24"/>
          <w:lang w:val="it-IT"/>
        </w:rPr>
        <w:t>có xu hướng giảm mạnh</w:t>
      </w:r>
      <w:r w:rsidRPr="00DF1C24">
        <w:rPr>
          <w:sz w:val="24"/>
          <w:szCs w:val="24"/>
          <w:lang w:val="pt-BR"/>
        </w:rPr>
        <w:t>.</w:t>
      </w:r>
      <w:r w:rsidRPr="00DF1C24">
        <w:rPr>
          <w:sz w:val="24"/>
          <w:szCs w:val="24"/>
          <w:lang w:val="nl-NL"/>
        </w:rPr>
        <w:t xml:space="preserve"> H</w:t>
      </w:r>
      <w:r w:rsidRPr="00DF1C24">
        <w:rPr>
          <w:sz w:val="24"/>
          <w:szCs w:val="24"/>
          <w:lang w:val="pt-BR"/>
        </w:rPr>
        <w:t xml:space="preserve">oạt động sản xuất, kinh doanh của các doanh nghiệp được </w:t>
      </w:r>
      <w:r w:rsidRPr="00DF1C24">
        <w:rPr>
          <w:sz w:val="24"/>
          <w:szCs w:val="24"/>
          <w:lang w:val="sv-SE"/>
        </w:rPr>
        <w:t xml:space="preserve">phục hồi và phát triển; </w:t>
      </w:r>
      <w:bookmarkStart w:id="4" w:name="_Hlk103150027"/>
      <w:r w:rsidRPr="00DF1C24">
        <w:rPr>
          <w:iCs/>
          <w:sz w:val="24"/>
          <w:szCs w:val="24"/>
          <w:lang w:val="da-DK"/>
        </w:rPr>
        <w:t xml:space="preserve">hoạt động </w:t>
      </w:r>
      <w:r w:rsidRPr="00DF1C24">
        <w:rPr>
          <w:iCs/>
          <w:sz w:val="24"/>
          <w:szCs w:val="24"/>
          <w:lang w:val="nl-NL"/>
        </w:rPr>
        <w:t xml:space="preserve">du lịch đã thật sự phục hồi sau thời gian dài ảnh hưởng nghiêm trọng bởi dịch bệnh Covid-19, </w:t>
      </w:r>
      <w:bookmarkEnd w:id="4"/>
      <w:r w:rsidRPr="00DF1C24">
        <w:rPr>
          <w:iCs/>
          <w:sz w:val="24"/>
          <w:szCs w:val="24"/>
          <w:lang w:val="da-DK"/>
        </w:rPr>
        <w:t>l</w:t>
      </w:r>
      <w:r w:rsidRPr="00DF1C24">
        <w:rPr>
          <w:iCs/>
          <w:sz w:val="24"/>
          <w:szCs w:val="24"/>
          <w:lang w:val="pt-BR"/>
        </w:rPr>
        <w:t>ượng khách và doanh thu đều tăng mạnh so cùng kỳ. C</w:t>
      </w:r>
      <w:r w:rsidRPr="00DF1C24">
        <w:rPr>
          <w:sz w:val="24"/>
          <w:szCs w:val="24"/>
          <w:lang w:val="nl-NL"/>
        </w:rPr>
        <w:t xml:space="preserve">ông tác chăm lo cho các đối tượng chính sách, gia đình có công với cách mạng và các hộ gia đình nghèo được thực hiện tốt. </w:t>
      </w:r>
      <w:bookmarkStart w:id="5" w:name="_Hlk103150209"/>
      <w:r w:rsidRPr="00DF1C24">
        <w:rPr>
          <w:sz w:val="24"/>
          <w:szCs w:val="24"/>
          <w:lang w:val="nl-NL"/>
        </w:rPr>
        <w:t xml:space="preserve">Quốc phòng, an ninh và trật tự an toàn xã hội được bảo đảm, tuyển quân đạt kế hoạch; </w:t>
      </w:r>
      <w:r w:rsidRPr="00DF1C24">
        <w:rPr>
          <w:sz w:val="24"/>
          <w:szCs w:val="24"/>
          <w:lang w:val="it-IT"/>
        </w:rPr>
        <w:t xml:space="preserve">công tác chuẩn bị </w:t>
      </w:r>
      <w:r w:rsidRPr="00DF1C24">
        <w:rPr>
          <w:sz w:val="24"/>
          <w:szCs w:val="24"/>
          <w:lang w:val="nl-NL"/>
        </w:rPr>
        <w:t>diễn tập khu vực phòng thủ năm 2022 được tập trung;</w:t>
      </w:r>
      <w:r w:rsidRPr="00DF1C24">
        <w:rPr>
          <w:sz w:val="24"/>
          <w:szCs w:val="24"/>
          <w:lang w:val="it-IT"/>
        </w:rPr>
        <w:t xml:space="preserve"> tội phạm, tai nạn, tệ nạn xã hội được kiềm chế, kéo giảm; kiềm chế và kiểm soát tốt người nghiện và người sử dụng ma túy; tai nạn giao thông kéo giảm trên cả 03 tiêu chí</w:t>
      </w:r>
      <w:r w:rsidRPr="00DF1C24">
        <w:rPr>
          <w:sz w:val="24"/>
          <w:szCs w:val="24"/>
          <w:lang w:val="nl-NL"/>
        </w:rPr>
        <w:t>.</w:t>
      </w:r>
      <w:bookmarkEnd w:id="5"/>
      <w:r w:rsidR="00D103B8">
        <w:rPr>
          <w:sz w:val="24"/>
          <w:szCs w:val="24"/>
          <w:lang w:val="nl-NL"/>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pt-BR"/>
        </w:rPr>
      </w:pPr>
      <w:r w:rsidRPr="00DF1C24">
        <w:rPr>
          <w:rFonts w:eastAsia="Arial Unicode MS"/>
          <w:sz w:val="24"/>
          <w:szCs w:val="24"/>
          <w:lang w:val="nb-NO"/>
        </w:rPr>
        <w:t xml:space="preserve">So với Nghị quyết năm 2022, </w:t>
      </w:r>
      <w:r w:rsidRPr="00DF1C24">
        <w:rPr>
          <w:rFonts w:eastAsia="Arial Unicode MS"/>
          <w:sz w:val="24"/>
          <w:szCs w:val="24"/>
          <w:lang w:val="vi-VN"/>
        </w:rPr>
        <w:t>0</w:t>
      </w:r>
      <w:r w:rsidRPr="00DF1C24">
        <w:rPr>
          <w:rFonts w:eastAsia="Arial Unicode MS"/>
          <w:sz w:val="24"/>
          <w:szCs w:val="24"/>
          <w:lang w:val="nb-NO"/>
        </w:rPr>
        <w:t xml:space="preserve">6 tháng đầu năm 2022 </w:t>
      </w:r>
      <w:r w:rsidRPr="00DF1C24">
        <w:rPr>
          <w:sz w:val="24"/>
          <w:szCs w:val="24"/>
          <w:lang w:val="nb-NO"/>
        </w:rPr>
        <w:t xml:space="preserve">đạt và vượt </w:t>
      </w:r>
      <w:r w:rsidRPr="00DF1C24">
        <w:rPr>
          <w:sz w:val="24"/>
          <w:szCs w:val="24"/>
          <w:lang w:val="it-IT" w:eastAsia="vi-VN"/>
        </w:rPr>
        <w:t>02/25 chỉ tiêu</w:t>
      </w:r>
      <w:r w:rsidRPr="00DF1C24">
        <w:rPr>
          <w:sz w:val="24"/>
          <w:szCs w:val="24"/>
          <w:lang w:val="nl-NL" w:eastAsia="vi-VN"/>
        </w:rPr>
        <w:t xml:space="preserve">; </w:t>
      </w:r>
      <w:r w:rsidRPr="00DF1C24">
        <w:rPr>
          <w:sz w:val="24"/>
          <w:szCs w:val="24"/>
          <w:lang w:val="it-IT"/>
        </w:rPr>
        <w:t xml:space="preserve">07/25 chỉ tiêu xấp xỉ đạt; </w:t>
      </w:r>
      <w:r w:rsidRPr="00DF1C24">
        <w:rPr>
          <w:sz w:val="24"/>
          <w:szCs w:val="24"/>
          <w:lang w:val="af-ZA"/>
        </w:rPr>
        <w:t xml:space="preserve">07/25 chỉ tiêu </w:t>
      </w:r>
      <w:r w:rsidRPr="00DF1C24">
        <w:rPr>
          <w:sz w:val="24"/>
          <w:szCs w:val="24"/>
          <w:lang w:val="pt-BR"/>
        </w:rPr>
        <w:t xml:space="preserve">đạt trên 50%; </w:t>
      </w:r>
      <w:r w:rsidRPr="00DF1C24">
        <w:rPr>
          <w:sz w:val="24"/>
          <w:szCs w:val="24"/>
          <w:lang w:val="af-ZA"/>
        </w:rPr>
        <w:t xml:space="preserve">05/25 chỉ tiêu </w:t>
      </w:r>
      <w:r w:rsidRPr="00DF1C24">
        <w:rPr>
          <w:sz w:val="24"/>
          <w:szCs w:val="24"/>
          <w:lang w:val="pt-BR"/>
        </w:rPr>
        <w:t xml:space="preserve">đạt dưới 50%; </w:t>
      </w:r>
      <w:r w:rsidRPr="00DF1C24">
        <w:rPr>
          <w:sz w:val="24"/>
          <w:szCs w:val="24"/>
          <w:lang w:val="it-IT" w:eastAsia="vi-VN"/>
        </w:rPr>
        <w:t xml:space="preserve">04/25 chỉ tiêu thực hiện đánh giá vào cuối năm: (1) </w:t>
      </w:r>
      <w:r w:rsidRPr="00DF1C24">
        <w:rPr>
          <w:sz w:val="24"/>
          <w:szCs w:val="24"/>
          <w:lang w:val="pt-BR"/>
        </w:rPr>
        <w:t>GRDP bình quân đầu người; (2) Cơ cấu kinh tế; (3) Tỷ lệ hộ nghèo, (4) Diễn tập khu vực phòng thủ.</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bCs/>
          <w:iCs/>
          <w:sz w:val="24"/>
          <w:szCs w:val="24"/>
          <w:lang w:val="nb-NO"/>
        </w:rPr>
        <w:t xml:space="preserve">Một số hạn chế: </w:t>
      </w:r>
      <w:r w:rsidRPr="00DF1C24">
        <w:rPr>
          <w:sz w:val="24"/>
          <w:szCs w:val="24"/>
          <w:lang w:val="nb-NO"/>
        </w:rPr>
        <w:t>Việc nâng cao chất lượng, hiệu quả trong học tập, quán triệt, cụ thể hoá tổ chức thực hiện nghị quyết ở cấp cơ sở còn chậm. Công tác nắm tình hình để chủ động thực hiện đồng bộ các giải pháp phòng ngừa vi phạm ở một vài tổ chức đảng chưa tốt, đảng viên bị xử lý kỷ luật tăng so cùng kỳ (4</w:t>
      </w:r>
      <w:r w:rsidRPr="00DF1C24">
        <w:rPr>
          <w:sz w:val="24"/>
          <w:szCs w:val="24"/>
        </w:rPr>
        <w:t>1</w:t>
      </w:r>
      <w:r w:rsidRPr="00DF1C24">
        <w:rPr>
          <w:sz w:val="24"/>
          <w:szCs w:val="24"/>
          <w:lang w:val="nb-NO"/>
        </w:rPr>
        <w:t>,</w:t>
      </w:r>
      <w:r w:rsidRPr="00DF1C24">
        <w:rPr>
          <w:sz w:val="24"/>
          <w:szCs w:val="24"/>
        </w:rPr>
        <w:t>1</w:t>
      </w:r>
      <w:r w:rsidRPr="00DF1C24">
        <w:rPr>
          <w:sz w:val="24"/>
          <w:szCs w:val="24"/>
          <w:lang w:val="nb-NO"/>
        </w:rPr>
        <w:t>%), hình thức kỷ luật cao (khai trừ 1</w:t>
      </w:r>
      <w:r w:rsidRPr="00DF1C24">
        <w:rPr>
          <w:sz w:val="24"/>
          <w:szCs w:val="24"/>
        </w:rPr>
        <w:t>2</w:t>
      </w:r>
      <w:r w:rsidRPr="00DF1C24">
        <w:rPr>
          <w:sz w:val="24"/>
          <w:szCs w:val="24"/>
          <w:lang w:val="nb-NO"/>
        </w:rPr>
        <w:t xml:space="preserve"> đảng viên). </w:t>
      </w:r>
      <w:bookmarkStart w:id="6" w:name="_Hlk103150348"/>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rPr>
      </w:pPr>
      <w:r w:rsidRPr="00DF1C24">
        <w:rPr>
          <w:sz w:val="24"/>
          <w:szCs w:val="24"/>
          <w:lang w:val="nb-NO"/>
        </w:rPr>
        <w:t xml:space="preserve">Một số chỉ tiêu kinh tế - xã hội tiến độ đạt thấp; </w:t>
      </w:r>
      <w:r w:rsidRPr="00DF1C24">
        <w:rPr>
          <w:sz w:val="24"/>
          <w:szCs w:val="24"/>
          <w:lang w:val="nl-NL"/>
        </w:rPr>
        <w:t>g</w:t>
      </w:r>
      <w:r w:rsidRPr="00DF1C24">
        <w:rPr>
          <w:sz w:val="24"/>
          <w:szCs w:val="24"/>
          <w:lang w:val="it-IT"/>
        </w:rPr>
        <w:t xml:space="preserve">iá một số </w:t>
      </w:r>
      <w:r w:rsidRPr="00DF1C24">
        <w:rPr>
          <w:sz w:val="24"/>
          <w:szCs w:val="24"/>
          <w:lang w:val="pt-BR"/>
        </w:rPr>
        <w:t xml:space="preserve">mặt hàng nông sản giảm so với cùng kỳ, </w:t>
      </w:r>
      <w:r w:rsidRPr="00DF1C24">
        <w:rPr>
          <w:sz w:val="24"/>
          <w:szCs w:val="24"/>
          <w:lang w:val="it-IT"/>
        </w:rPr>
        <w:t xml:space="preserve">trong khi giá nguyên liệu, vật tư đầu vào tăng cao, </w:t>
      </w:r>
      <w:r w:rsidRPr="00DF1C24">
        <w:rPr>
          <w:sz w:val="24"/>
          <w:szCs w:val="24"/>
          <w:lang w:val="pt-BR"/>
        </w:rPr>
        <w:t xml:space="preserve">người dân giảm thu nhập. Một số công trình trọng điểm của tỉnh còn vướng công tác giải phóng mặt bằng. </w:t>
      </w:r>
      <w:r w:rsidRPr="00DF1C24">
        <w:rPr>
          <w:bCs/>
          <w:iCs/>
          <w:sz w:val="24"/>
          <w:szCs w:val="24"/>
          <w:lang w:val="nb-NO"/>
        </w:rPr>
        <w:t xml:space="preserve">Tỷ lệ tiêm vắc-xin phòng bệnh Covid-19 tuy cao hơn so với bình quân cả nước nhưng vẫn còn thấp. </w:t>
      </w:r>
      <w:bookmarkEnd w:id="6"/>
      <w:r w:rsidRPr="00DF1C24">
        <w:rPr>
          <w:bCs/>
          <w:iCs/>
          <w:sz w:val="24"/>
          <w:szCs w:val="24"/>
          <w:lang w:val="nb-NO"/>
        </w:rPr>
        <w:t>P</w:t>
      </w:r>
      <w:r w:rsidRPr="00DF1C24">
        <w:rPr>
          <w:bCs/>
          <w:sz w:val="24"/>
          <w:szCs w:val="24"/>
          <w:lang w:val="vi-VN"/>
        </w:rPr>
        <w:t xml:space="preserve">hạm pháp hình sự có giảm nhưng tỷ lệ vẫn còn cao; </w:t>
      </w:r>
      <w:r w:rsidRPr="00DF1C24">
        <w:rPr>
          <w:sz w:val="24"/>
          <w:szCs w:val="24"/>
          <w:lang w:val="vi-VN"/>
        </w:rPr>
        <w:t>tình trạng tàu cá của tỉnh khai thác hải sản vượt qua ranh giới với vùng biển nước ngoài vẫn còn xảy ra</w:t>
      </w:r>
      <w:r w:rsidRPr="00DF1C24">
        <w:rPr>
          <w:sz w:val="24"/>
          <w:szCs w:val="24"/>
          <w:lang w:val="nb-NO"/>
        </w:rPr>
        <w:t xml:space="preserve"> và có dấu hiện gia tăng,..</w:t>
      </w:r>
      <w:r w:rsidRPr="00DF1C24">
        <w:rPr>
          <w:sz w:val="24"/>
          <w:szCs w:val="24"/>
        </w:rPr>
        <w:t>.</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lang w:val="nb-NO"/>
        </w:rPr>
      </w:pPr>
      <w:r w:rsidRPr="00DF1C24">
        <w:rPr>
          <w:bCs/>
          <w:sz w:val="24"/>
          <w:szCs w:val="24"/>
          <w:lang w:val="nb-NO"/>
        </w:rPr>
        <w:t>II. CÁC NHIỆM VỤ, GIẢI PHÁP TRỌNG TÂM TRONG 06 THÁNG CUỐI NĂM 2022</w:t>
      </w:r>
      <w:r w:rsidR="00D103B8">
        <w:rPr>
          <w:bCs/>
          <w:sz w:val="24"/>
          <w:szCs w:val="24"/>
          <w:lang w:val="nb-NO"/>
        </w:rPr>
        <w:t xml:space="preserve">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pt-BR"/>
        </w:rPr>
      </w:pPr>
      <w:r w:rsidRPr="00DF1C24">
        <w:rPr>
          <w:b/>
          <w:bCs/>
          <w:sz w:val="24"/>
          <w:szCs w:val="24"/>
          <w:lang w:val="nb-NO"/>
        </w:rPr>
        <w:t>1</w:t>
      </w:r>
      <w:r w:rsidRPr="00DF1C24">
        <w:rPr>
          <w:sz w:val="24"/>
          <w:szCs w:val="24"/>
          <w:lang w:val="nb-NO"/>
        </w:rPr>
        <w:t>. Tiếp tục lãnh đạo quán triệt sâu chủ đề năm 2022 “</w:t>
      </w:r>
      <w:r w:rsidRPr="00DF1C24">
        <w:rPr>
          <w:kern w:val="36"/>
          <w:sz w:val="24"/>
          <w:szCs w:val="24"/>
          <w:lang w:val="pt-BR"/>
        </w:rPr>
        <w:t xml:space="preserve">Đồng thuận - Sáng tạo - Phát triển” </w:t>
      </w:r>
      <w:r w:rsidRPr="00DF1C24">
        <w:rPr>
          <w:sz w:val="24"/>
          <w:szCs w:val="24"/>
          <w:lang w:val="nb-NO"/>
        </w:rPr>
        <w:t xml:space="preserve">làm chuyển biến nhận thức và hành động </w:t>
      </w:r>
      <w:r w:rsidRPr="00DF1C24">
        <w:rPr>
          <w:kern w:val="36"/>
          <w:sz w:val="24"/>
          <w:szCs w:val="24"/>
          <w:lang w:val="pt-BR"/>
        </w:rPr>
        <w:t xml:space="preserve">trong Đảng bộ và Nhân dân; </w:t>
      </w:r>
      <w:r w:rsidRPr="00DF1C24">
        <w:rPr>
          <w:sz w:val="24"/>
          <w:szCs w:val="24"/>
          <w:lang w:val="nb-NO"/>
        </w:rPr>
        <w:t xml:space="preserve">tuyên truyền về nâng cao ý thức phòng, chống dịch bệnh Covid-19. </w:t>
      </w:r>
      <w:r w:rsidRPr="00DF1C24">
        <w:rPr>
          <w:sz w:val="24"/>
          <w:szCs w:val="24"/>
          <w:lang w:val="pt-BR"/>
        </w:rPr>
        <w:t xml:space="preserve">Tập trung triển khai phong trào thi đua </w:t>
      </w:r>
      <w:r w:rsidRPr="00DF1C24">
        <w:rPr>
          <w:sz w:val="24"/>
          <w:szCs w:val="24"/>
          <w:lang w:val="nb-NO"/>
        </w:rPr>
        <w:t>“</w:t>
      </w:r>
      <w:r w:rsidRPr="00DF1C24">
        <w:rPr>
          <w:sz w:val="24"/>
          <w:szCs w:val="24"/>
          <w:lang w:val="pt-BR"/>
        </w:rPr>
        <w:t xml:space="preserve">Đồng Khởi mới” năm 2022, nhất là trong việc chọn xây dựng điển hình trên các lĩnh vực, để có giải pháp học tập, làm theo, đến cuối năm 2022, từng cấp, từng ngành phải có điển hình tiên tiến trên từng lĩnh vực để biểu dương, khen thưởng.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b/>
          <w:sz w:val="24"/>
          <w:szCs w:val="24"/>
          <w:lang w:val="nb-NO"/>
        </w:rPr>
        <w:t>2.</w:t>
      </w:r>
      <w:r w:rsidRPr="00DF1C24">
        <w:rPr>
          <w:sz w:val="24"/>
          <w:szCs w:val="24"/>
          <w:lang w:val="nb-NO"/>
        </w:rPr>
        <w:t xml:space="preserve"> Tiếp tục đổi mới, nâng cao chất lượng tuyên truyền việc tổ chức thực hiện các chỉ thị, chương trình, đề án, nghị quyết chuyên đề của Tỉnh uỷ cụ thể hoá </w:t>
      </w:r>
      <w:r w:rsidRPr="00DF1C24">
        <w:rPr>
          <w:sz w:val="24"/>
          <w:szCs w:val="24"/>
          <w:lang w:val="vi-VN"/>
        </w:rPr>
        <w:t>Nghị quyết Đại hội đại biểu Đảng bộ tỉnh lần thứ XI</w:t>
      </w:r>
      <w:r w:rsidRPr="00DF1C24">
        <w:rPr>
          <w:sz w:val="24"/>
          <w:szCs w:val="24"/>
          <w:lang w:val="nb-NO"/>
        </w:rPr>
        <w:t xml:space="preserve">, chương trình 14-CTr/TU của Tỉnh ủy thực hiện Nghị quyết Đại hội đại biểu Đảng bộ tỉnh, phong trào thi đua </w:t>
      </w:r>
      <w:r w:rsidRPr="00DF1C24">
        <w:rPr>
          <w:iCs/>
          <w:kern w:val="1"/>
          <w:sz w:val="24"/>
          <w:szCs w:val="24"/>
          <w:lang w:val="it-IT"/>
        </w:rPr>
        <w:t>“</w:t>
      </w:r>
      <w:r w:rsidRPr="00DF1C24">
        <w:rPr>
          <w:sz w:val="24"/>
          <w:szCs w:val="24"/>
          <w:lang w:val="nb-NO"/>
        </w:rPr>
        <w:t xml:space="preserve">Đồng Khởi mới, các giải pháp phục hồi phát triển kinh tế - xã hội, sự đồng thuận của Nhân dân trong việc tiêm vắc-xin cho trẻ em từ 5-12 tuổi, triển khai các dự án trọng điểm của tỉnh. Chỉ đạo tổ chức tốt kỷ niệm các ngày lễ lớn trong 6 tháng cuối năm 2022, thực chất, hiệu quả, hướng về cơ sở, đặc biệt là các hoạt động kỷ niệm 200 năm Ngày sinh Danh nhân Nguyễn Đình Chiểu (1822-2022); phối hợp Ban Tuyên giáo Trung ương chuẩn bị các hoạt động kỷ niệm 110 năm Ngày sinh đồng chí Huỳnh Tấn Phát (1913-2023).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b/>
          <w:sz w:val="24"/>
          <w:szCs w:val="24"/>
          <w:lang w:val="nl-NL"/>
        </w:rPr>
        <w:t>3.</w:t>
      </w:r>
      <w:r w:rsidRPr="00DF1C24">
        <w:rPr>
          <w:sz w:val="24"/>
          <w:szCs w:val="24"/>
          <w:lang w:val="nl-NL"/>
        </w:rPr>
        <w:t xml:space="preserve"> Triển khai thực hiện </w:t>
      </w:r>
      <w:r w:rsidRPr="00DF1C24">
        <w:rPr>
          <w:rStyle w:val="Emphasis"/>
          <w:bCs/>
          <w:sz w:val="24"/>
          <w:szCs w:val="24"/>
          <w:lang w:val="nb-NO"/>
        </w:rPr>
        <w:t xml:space="preserve">Nghị quyết số 13-NQ/TW của Bộ Chính trị về </w:t>
      </w:r>
      <w:r w:rsidRPr="00DF1C24">
        <w:rPr>
          <w:sz w:val="24"/>
          <w:szCs w:val="24"/>
          <w:lang w:val="da-DK"/>
        </w:rPr>
        <w:t>"</w:t>
      </w:r>
      <w:r w:rsidRPr="00DF1C24">
        <w:rPr>
          <w:rStyle w:val="Emphasis"/>
          <w:bCs/>
          <w:sz w:val="24"/>
          <w:szCs w:val="24"/>
          <w:lang w:val="nb-NO"/>
        </w:rPr>
        <w:t>Phương hướng phát triển kinh tế - xã hội và bảo đảm quốc phòng, an ninh vùng Đồng bằng sông Cửu Long đến năm 2030, tầm nhìn đến năm 2045</w:t>
      </w:r>
      <w:r w:rsidRPr="00DF1C24">
        <w:rPr>
          <w:sz w:val="24"/>
          <w:szCs w:val="24"/>
          <w:lang w:val="da-DK"/>
        </w:rPr>
        <w:t>";</w:t>
      </w:r>
      <w:r w:rsidRPr="00DF1C24">
        <w:rPr>
          <w:rStyle w:val="Emphasis"/>
          <w:bCs/>
          <w:sz w:val="24"/>
          <w:szCs w:val="24"/>
          <w:lang w:val="nb-NO"/>
        </w:rPr>
        <w:t xml:space="preserve"> Nghị quyết Trung ương 5 khoá XIII; </w:t>
      </w:r>
      <w:r w:rsidRPr="00DF1C24">
        <w:rPr>
          <w:sz w:val="24"/>
          <w:szCs w:val="24"/>
          <w:lang w:val="nb-NO"/>
        </w:rPr>
        <w:t xml:space="preserve">Kế hoạch rà soát, điều chỉnh, bổ sung quy hoạch Ban Chấp hành Đảng bộ tỉnh, Ban Thường vụ Tỉnh ủy và chức danh diện Trung ương quản lý năm 2022, nhiệm kỳ 2020-2025, 2021-2026; xây dựng quy hoạch Ban Chấp hành Đảng bộ tỉnh, Ban Thường vụ Tỉnh ủy và các chức danh diện Trung ương quản lý nhiệm kỳ 2025-2030, 2026-2031.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b-NO"/>
        </w:rPr>
      </w:pPr>
      <w:r w:rsidRPr="00DF1C24">
        <w:rPr>
          <w:b/>
          <w:iCs/>
          <w:sz w:val="24"/>
          <w:szCs w:val="24"/>
          <w:lang w:val="pt-BR"/>
        </w:rPr>
        <w:t>4.</w:t>
      </w:r>
      <w:r w:rsidRPr="00DF1C24">
        <w:rPr>
          <w:iCs/>
          <w:sz w:val="24"/>
          <w:szCs w:val="24"/>
          <w:lang w:val="pt-BR"/>
        </w:rPr>
        <w:t xml:space="preserve"> Lãnh đạo, chỉ đạo thực hiện tốt Chương trình</w:t>
      </w:r>
      <w:r w:rsidRPr="00DF1C24">
        <w:rPr>
          <w:iCs/>
          <w:sz w:val="24"/>
          <w:szCs w:val="24"/>
          <w:lang w:val="nb-NO"/>
        </w:rPr>
        <w:t xml:space="preserve"> kiểm tra, giám sát của Tỉnh ủy; kế hoạch khắc phục những hạn chế, khuyết điểm sau kiểm điểm tự phê bình của Ban Thường vụ Tỉnh ủy và các cấp ủy năm 2021. </w:t>
      </w:r>
      <w:r w:rsidRPr="00DF1C24">
        <w:rPr>
          <w:sz w:val="24"/>
          <w:szCs w:val="24"/>
          <w:lang w:val="nb-NO"/>
        </w:rPr>
        <w:t xml:space="preserve">Tiếp tục đổi mới phương pháp kiểm tra, giám sát, phương pháp nắm tình hình vi phạm của đảng viên; chủ động phát hiện phòng ngừa, ngăn chặn vi phạm về quản lý tài chính, tài sản, các nguồn quỹ cơ quan; chú trọng kiểm tra, giám sát người đứng đầu cấp ủy, cơ quan, đơn vị trong việc thực hiện chức trách, nhiệm vụ được giao; tăng cường tự kiểm tra, tự phát hiện vi phạm trong nội bộ; thực hiện đồng bộ các giải pháp kéo giảm 5% đảng viên vi phạm bị xử lý kỷ luật.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af-ZA"/>
        </w:rPr>
      </w:pPr>
      <w:r w:rsidRPr="00DF1C24">
        <w:rPr>
          <w:b/>
          <w:bCs/>
          <w:sz w:val="24"/>
          <w:szCs w:val="24"/>
          <w:lang w:val="nl-NL"/>
        </w:rPr>
        <w:t>5.</w:t>
      </w:r>
      <w:r w:rsidRPr="00DF1C24">
        <w:rPr>
          <w:bCs/>
          <w:sz w:val="24"/>
          <w:szCs w:val="24"/>
          <w:lang w:val="nl-NL"/>
        </w:rPr>
        <w:t xml:space="preserve"> Lãnh đạo đẩy </w:t>
      </w:r>
      <w:r w:rsidRPr="00DF1C24">
        <w:rPr>
          <w:sz w:val="24"/>
          <w:szCs w:val="24"/>
          <w:lang w:val="de-DE"/>
        </w:rPr>
        <w:t xml:space="preserve">nhanh tiến độ giải phóng mặt bằng </w:t>
      </w:r>
      <w:r w:rsidRPr="00DF1C24">
        <w:rPr>
          <w:sz w:val="24"/>
          <w:szCs w:val="24"/>
          <w:lang w:val="vi-VN"/>
        </w:rPr>
        <w:t>dự án</w:t>
      </w:r>
      <w:r w:rsidRPr="00DF1C24">
        <w:rPr>
          <w:sz w:val="24"/>
          <w:szCs w:val="24"/>
          <w:lang w:val="de-DE"/>
        </w:rPr>
        <w:t xml:space="preserve"> đầu tư cơ sở hạ tầng Khu công nghiệp Phú Thuận</w:t>
      </w:r>
      <w:r w:rsidRPr="00DF1C24">
        <w:rPr>
          <w:bCs/>
          <w:sz w:val="24"/>
          <w:szCs w:val="24"/>
          <w:lang w:val="nl-NL"/>
        </w:rPr>
        <w:t xml:space="preserve"> để </w:t>
      </w:r>
      <w:r w:rsidRPr="00DF1C24">
        <w:rPr>
          <w:sz w:val="24"/>
          <w:szCs w:val="24"/>
          <w:lang w:val="de-DE"/>
        </w:rPr>
        <w:t>thu hút các nhà đầu tư thứ cấp</w:t>
      </w:r>
      <w:r w:rsidRPr="00DF1C24">
        <w:rPr>
          <w:bCs/>
          <w:sz w:val="24"/>
          <w:szCs w:val="24"/>
          <w:lang w:val="nl-NL"/>
        </w:rPr>
        <w:t>. Tiếp tục thực hiện Nghị quyết xây dựng mỗi huyện một cụm công nghiệp.</w:t>
      </w:r>
      <w:r w:rsidRPr="00DF1C24">
        <w:rPr>
          <w:sz w:val="24"/>
          <w:szCs w:val="24"/>
          <w:lang w:val="af-ZA"/>
        </w:rPr>
        <w:t xml:space="preserve">Tăng cường hoạt động quảng bá, xúc tiến, thu hút đầu tư; tập trung hỗ trợ 10 nhà đầu tư chiến lược khảo sát và triển khai các dự án đầu tư đã ký kết với tỉnh.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sz w:val="24"/>
          <w:szCs w:val="24"/>
          <w:lang w:val="en-US"/>
        </w:rPr>
      </w:pPr>
      <w:r w:rsidRPr="00DF1C24">
        <w:rPr>
          <w:b/>
          <w:bCs/>
          <w:iCs/>
          <w:sz w:val="24"/>
          <w:szCs w:val="24"/>
          <w:lang w:val="af-ZA"/>
        </w:rPr>
        <w:lastRenderedPageBreak/>
        <w:t xml:space="preserve">6. </w:t>
      </w:r>
      <w:r w:rsidRPr="00DF1C24">
        <w:rPr>
          <w:bCs/>
          <w:sz w:val="24"/>
          <w:szCs w:val="24"/>
          <w:lang w:val="nl-NL"/>
        </w:rPr>
        <w:t xml:space="preserve">Tiếp tục nâng chất các hoạt động văn hóa - xã hội; </w:t>
      </w:r>
      <w:r w:rsidRPr="00DF1C24">
        <w:rPr>
          <w:sz w:val="24"/>
          <w:szCs w:val="24"/>
          <w:lang w:val="nb-NO"/>
        </w:rPr>
        <w:t>tổ chức tuyển sinh vào các lớp đầu cấp năm học 2022 - 2023 thật sự nghiêm túc, an toàn, đúng quy định</w:t>
      </w:r>
      <w:r w:rsidRPr="00DF1C24">
        <w:rPr>
          <w:sz w:val="24"/>
          <w:szCs w:val="24"/>
          <w:lang w:val="it-IT"/>
        </w:rPr>
        <w:t>; c</w:t>
      </w:r>
      <w:r w:rsidRPr="00DF1C24">
        <w:rPr>
          <w:sz w:val="24"/>
          <w:szCs w:val="24"/>
          <w:lang w:val="sv-SE"/>
        </w:rPr>
        <w:t>huẩn bị tốt các điều kiện về cơ sở vật chất, trang thiết bị, bảo đảm các điều kiện khai giảng năm học mới 2022 - 2023 phù hợp tình hình thực tế</w:t>
      </w:r>
      <w:r w:rsidRPr="00DF1C24">
        <w:rPr>
          <w:sz w:val="24"/>
          <w:szCs w:val="24"/>
          <w:lang w:val="it-IT"/>
        </w:rPr>
        <w:t xml:space="preserve">. </w:t>
      </w:r>
      <w:r w:rsidRPr="00DF1C24">
        <w:rPr>
          <w:iCs/>
          <w:sz w:val="24"/>
          <w:szCs w:val="24"/>
          <w:lang w:val="sv-SE"/>
        </w:rPr>
        <w:t xml:space="preserve">Triển khai thực hiện hiệu quả Chương trình </w:t>
      </w:r>
      <w:r w:rsidRPr="00DF1C24">
        <w:rPr>
          <w:bCs/>
          <w:iCs/>
          <w:sz w:val="24"/>
          <w:szCs w:val="24"/>
          <w:lang w:val="vi-VN"/>
        </w:rPr>
        <w:t xml:space="preserve">phòng, chống dịch </w:t>
      </w:r>
      <w:r w:rsidRPr="00DF1C24">
        <w:rPr>
          <w:bCs/>
          <w:iCs/>
          <w:sz w:val="24"/>
          <w:szCs w:val="24"/>
          <w:lang w:val="it-IT"/>
        </w:rPr>
        <w:t xml:space="preserve">Covid-19 trên địa bàn tỉnh theo </w:t>
      </w:r>
      <w:r w:rsidRPr="00DF1C24">
        <w:rPr>
          <w:bCs/>
          <w:iCs/>
          <w:sz w:val="24"/>
          <w:szCs w:val="24"/>
          <w:lang w:val="vi-VN"/>
        </w:rPr>
        <w:t>Nghị quyết số 38/NQ-CP của Chính phủ</w:t>
      </w:r>
      <w:r w:rsidRPr="00DF1C24">
        <w:rPr>
          <w:bCs/>
          <w:iCs/>
          <w:sz w:val="24"/>
          <w:szCs w:val="24"/>
          <w:lang w:val="it-IT"/>
        </w:rPr>
        <w:t>; tiếp tục thực hiện tốt chủ trương thích ứng an toàn, linh hoạt, kiểm soát hiệu quả dịch bệnh Covid-19 và khẩn trương phục hồi, phát triển kinh tế - xã hội; đẩy nhanh tiến độ tiêm vắc-xin phòng Covid-19.</w:t>
      </w:r>
      <w:r w:rsidRPr="00DF1C24">
        <w:rPr>
          <w:bCs/>
          <w:sz w:val="24"/>
          <w:szCs w:val="24"/>
          <w:lang w:val="vi-VN"/>
        </w:rPr>
        <w:t xml:space="preserve"> Thực hiện đúng, đủ, kịp thời các chế độ chính sách hỗ trợ người nghèo và chính sách ưu đãi người có công với cách mạng. </w:t>
      </w:r>
    </w:p>
    <w:p w:rsidR="00D103B8" w:rsidRDefault="00990AA8" w:rsidP="00D103B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lang w:val="nl-NL"/>
        </w:rPr>
      </w:pPr>
      <w:r w:rsidRPr="00DF1C24">
        <w:rPr>
          <w:b/>
          <w:bCs/>
          <w:sz w:val="24"/>
          <w:szCs w:val="24"/>
        </w:rPr>
        <w:t xml:space="preserve">7. </w:t>
      </w:r>
      <w:r w:rsidRPr="00DF1C24">
        <w:rPr>
          <w:sz w:val="24"/>
          <w:szCs w:val="24"/>
          <w:lang w:val="es-BO"/>
        </w:rPr>
        <w:t xml:space="preserve">Tăng cường củng cố quốc phòng, an ninh, giữ vững ổn định chính trị và trật tự xã hội, </w:t>
      </w:r>
      <w:r w:rsidRPr="00DF1C24">
        <w:rPr>
          <w:sz w:val="24"/>
          <w:szCs w:val="24"/>
          <w:lang w:val="pt-BR"/>
        </w:rPr>
        <w:t>nhất là trong thời điểm diễn ra L</w:t>
      </w:r>
      <w:r w:rsidRPr="00DF1C24">
        <w:rPr>
          <w:sz w:val="24"/>
          <w:szCs w:val="24"/>
          <w:lang w:val="es-BO"/>
        </w:rPr>
        <w:t xml:space="preserve">ễ kỷ niệm 200 Ngày sinh Danh nhân Nguyễn Đình Chiểu, Lễ 2/9 và các sự kiện quan trọng khác. </w:t>
      </w:r>
      <w:r w:rsidRPr="00DF1C24">
        <w:rPr>
          <w:bCs/>
          <w:sz w:val="24"/>
          <w:szCs w:val="24"/>
          <w:lang w:val="nl-NL"/>
        </w:rPr>
        <w:t>Tổ chức</w:t>
      </w:r>
      <w:r w:rsidRPr="00DF1C24">
        <w:rPr>
          <w:sz w:val="24"/>
          <w:szCs w:val="24"/>
          <w:lang w:val="nl-NL"/>
        </w:rPr>
        <w:t xml:space="preserve"> diễn tập khu vực phòng thủ tỉnh, huyện Bình Đại, huyện Châu Thành đ</w:t>
      </w:r>
      <w:r w:rsidRPr="00DF1C24">
        <w:rPr>
          <w:bCs/>
          <w:sz w:val="24"/>
          <w:szCs w:val="24"/>
          <w:lang w:val="pt-BR"/>
        </w:rPr>
        <w:t>ạt yêu cầu, bảo đảm an toàn</w:t>
      </w:r>
      <w:r w:rsidRPr="00DF1C24">
        <w:rPr>
          <w:bCs/>
          <w:sz w:val="24"/>
          <w:szCs w:val="24"/>
          <w:lang w:val="de-DE"/>
        </w:rPr>
        <w:t xml:space="preserve">; tổ chức </w:t>
      </w:r>
      <w:r w:rsidRPr="00DF1C24">
        <w:rPr>
          <w:bCs/>
          <w:sz w:val="24"/>
          <w:szCs w:val="24"/>
          <w:lang w:val="it-IT"/>
        </w:rPr>
        <w:t>diễn tập phòng, chống thiên tai, tìm kiếm cứu hộ, cứu nạn huyện Ba Tri và 25% số xã tổ chức diễn tập khu vực phòng thủ theo kế hoạch; diễn tập chỉ huy tham mưu 01 bên 02 cấp trên bản đồ có 01 phần thực binh Bộ đội Biên phòng tỉnh</w:t>
      </w:r>
      <w:r w:rsidRPr="00DF1C24">
        <w:rPr>
          <w:bCs/>
          <w:sz w:val="24"/>
          <w:szCs w:val="24"/>
          <w:lang w:val="de-DE"/>
        </w:rPr>
        <w:t>.</w:t>
      </w:r>
      <w:r w:rsidRPr="00DF1C24">
        <w:rPr>
          <w:sz w:val="24"/>
          <w:szCs w:val="24"/>
          <w:lang w:val="nl-NL"/>
        </w:rPr>
        <w:t>Tiếp tục</w:t>
      </w:r>
      <w:r w:rsidRPr="00DF1C24">
        <w:rPr>
          <w:sz w:val="24"/>
          <w:szCs w:val="24"/>
          <w:lang w:val="sv-SE"/>
        </w:rPr>
        <w:t xml:space="preserve"> tuyên truyền, giáo dục ngư dân để nâng cao ý thức trách nhiệm về bảo vệ chủ quyền biển và an ninh biên giới biển; </w:t>
      </w:r>
      <w:r w:rsidRPr="00DF1C24">
        <w:rPr>
          <w:sz w:val="24"/>
          <w:szCs w:val="24"/>
          <w:lang w:val="nl-NL"/>
        </w:rPr>
        <w:t>kịp thời phát hiện, ngăn chặn, xử lý các hành vi vi phạm về khai thác thủy sản IUU, góp phần gỡ bỏ “</w:t>
      </w:r>
      <w:r w:rsidRPr="00DF1C24">
        <w:rPr>
          <w:i/>
          <w:iCs/>
          <w:sz w:val="24"/>
          <w:szCs w:val="24"/>
          <w:lang w:val="nl-NL"/>
        </w:rPr>
        <w:t>thẻ vàng</w:t>
      </w:r>
      <w:r w:rsidRPr="00DF1C24">
        <w:rPr>
          <w:sz w:val="24"/>
          <w:szCs w:val="24"/>
          <w:lang w:val="nl-NL"/>
        </w:rPr>
        <w:t>” EC.</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bCs/>
          <w:sz w:val="24"/>
          <w:szCs w:val="24"/>
          <w:lang w:val="pl-PL"/>
        </w:rPr>
      </w:pPr>
      <w:r w:rsidRPr="00DF1C24">
        <w:rPr>
          <w:b/>
          <w:bCs/>
          <w:sz w:val="24"/>
          <w:szCs w:val="24"/>
          <w:lang w:val="pl-PL"/>
        </w:rPr>
        <w:t>Ban Tuyên giáo Tỉnh ủy (tổng hợp)</w:t>
      </w:r>
      <w:r w:rsidR="00D103B8">
        <w:rPr>
          <w:b/>
          <w:bCs/>
          <w:sz w:val="24"/>
          <w:szCs w:val="24"/>
          <w:lang w:val="pl-PL"/>
        </w:rPr>
        <w:t xml:space="preserve">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
          <w:color w:val="000099"/>
          <w:sz w:val="24"/>
          <w:szCs w:val="24"/>
        </w:rPr>
      </w:pPr>
      <w:r w:rsidRPr="00E931F3">
        <w:rPr>
          <w:b/>
          <w:color w:val="000099"/>
          <w:sz w:val="24"/>
          <w:szCs w:val="24"/>
        </w:rPr>
        <w:t xml:space="preserve">5. </w:t>
      </w:r>
      <w:r w:rsidR="009B2338" w:rsidRPr="009B2338">
        <w:rPr>
          <w:b/>
          <w:color w:val="000099"/>
          <w:sz w:val="24"/>
          <w:szCs w:val="24"/>
        </w:rPr>
        <w:t>CHỦ TỊCH HỒ CHÍ MINH TRỌN NGHĨA VẸN TÌNH VỚI THƯƠNG BINH, LIỆT SĨ</w:t>
      </w:r>
      <w:r w:rsidR="009B2338">
        <w:rPr>
          <w:b/>
          <w:color w:val="000099"/>
          <w:sz w:val="24"/>
          <w:szCs w:val="24"/>
        </w:rPr>
        <w:t xml:space="preserve"> </w:t>
      </w:r>
      <w:r w:rsidR="009B2338" w:rsidRPr="009B2338">
        <w:rPr>
          <w:b/>
          <w:color w:val="000099"/>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Dân tộc Việt Nam ta vẫn luôn tự hào về truyền thống </w:t>
      </w:r>
      <w:r w:rsidRPr="009B2338">
        <w:rPr>
          <w:i/>
          <w:color w:val="000000"/>
          <w:sz w:val="24"/>
          <w:szCs w:val="24"/>
        </w:rPr>
        <w:t>“Uống nước nhớ nguồn”</w:t>
      </w:r>
      <w:r w:rsidRPr="009B2338">
        <w:rPr>
          <w:color w:val="000000"/>
          <w:sz w:val="24"/>
          <w:szCs w:val="24"/>
        </w:rPr>
        <w:t xml:space="preserve"> được gìn giữ và lưu truyền qua biết bao thế hệ. Tại buổi lễ kỷ niệm 30 năm ngày thành lập Đảng, Bác Hồ dạy: </w:t>
      </w:r>
      <w:r w:rsidRPr="009B2338">
        <w:rPr>
          <w:i/>
          <w:color w:val="000000"/>
          <w:sz w:val="24"/>
          <w:szCs w:val="24"/>
        </w:rPr>
        <w:t>“Ăn quả phải nhớ người trồng cây, trong cuộc tưng bừng vui vẻ hôm nay, chúng ta phải nhớ đến những anh hùng, liệt sĩ của Đảng ta, của dân ta”</w:t>
      </w:r>
      <w:r w:rsidRPr="009B2338">
        <w:rPr>
          <w:color w:val="000000"/>
          <w:sz w:val="24"/>
          <w:szCs w:val="24"/>
        </w:rPr>
        <w:t>. Lời Bác dạy đã nhắc nhở mỗi chúng ta đang được sống trong hòa bình cần ghi nhớ công ơn to lớn của các đồng chí thương binh, liệt sĩ - những người đã vì nền độc lập, tự do của dân tộc, vì cuộc sống hạnh phúc của nhân dân đã hy sinh thân mình, bỏ lại một phần xương máu trên chiến trường khốc liệt.</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Hy sinh cả cuộc đời vì dân, vì nước, Chủ tịch Hồ Chí Minh luôn dành sự quan tâm đặc biệt đối với thương binh, gia đình liệt sĩ và những người có công với đất nước. Hơn ai hết, Bác là người thấu hiểu nhất những mất mát hy sinh của những người chiến sĩ kiên trung một lòng vì độc lập, tự do của dân tộc. Từ sự thấu hiểu đó, Chủ tịch Hồ Chí Minh luôn nêu cao tinh thần trách nhiệm của toàn đảng, toàn dân đối với thương binh, liệt sĩ. Người từng nhắc nhở: </w:t>
      </w:r>
      <w:r w:rsidRPr="009B2338">
        <w:rPr>
          <w:i/>
          <w:color w:val="000000"/>
          <w:sz w:val="24"/>
          <w:szCs w:val="24"/>
        </w:rPr>
        <w:t>“Thương binh, bệnh binh, gia đình quân nhân và gia đình liệt sĩ là những người đã có công với Tổ quốc, với nhân dân. Cho nên bổn phận của chúng ta là phải biết ơn, phải thương yêu và giúp đỡ họ”</w:t>
      </w:r>
      <w:r w:rsidRPr="009B2338">
        <w:rPr>
          <w:color w:val="000000"/>
          <w:sz w:val="24"/>
          <w:szCs w:val="24"/>
        </w:rPr>
        <w:t>.</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Không chỉ dừng lại ở những lời nói, sự quan tâm đặc biệt của Bác Hồ dành cho những thương binh, liệt sĩ còn thông qua những hành động bình dị, những cử chỉ rất đỗi tự nhiên trong cuộc sống hàng ngày. Trong lá thư gửi Ban Thường trực của Ban Tổ chức </w:t>
      </w:r>
      <w:r w:rsidRPr="009B2338">
        <w:rPr>
          <w:i/>
          <w:color w:val="000000"/>
          <w:sz w:val="24"/>
          <w:szCs w:val="24"/>
        </w:rPr>
        <w:t>“Ngày thương binh toàn quốc”</w:t>
      </w:r>
      <w:r w:rsidRPr="009B2338">
        <w:rPr>
          <w:color w:val="000000"/>
          <w:sz w:val="24"/>
          <w:szCs w:val="24"/>
        </w:rPr>
        <w:t xml:space="preserve"> năm 1947, Bác viết </w:t>
      </w:r>
      <w:r w:rsidRPr="009B2338">
        <w:rPr>
          <w:i/>
          <w:color w:val="000000"/>
          <w:sz w:val="24"/>
          <w:szCs w:val="24"/>
        </w:rPr>
        <w:t>“Tôi xin xung phong gửi một chiếc áo lót lụa mà chị em phụ nữ đã biếu tôi, một tháng lương của tôi, một bữa ăn của tôi và của các nhân viên tại Phủ Chủ tịch, cộng là một nghìn hai trăm hai mươi bảy đồng (1.227đ.00)”</w:t>
      </w:r>
      <w:r w:rsidRPr="009B2338">
        <w:rPr>
          <w:color w:val="000000"/>
          <w:sz w:val="24"/>
          <w:szCs w:val="24"/>
        </w:rPr>
        <w:t xml:space="preserve">. Người vẫn thường trích một tháng lương, dùng những bộ quần áo, khăn tay, các vật dụng khác để làm quà tặng cho anh em thương binh tại các trại điều dưỡng. Những món quà của Người tuy nhỏ nhưng vô cùng đáng quý, đó chính là sự quan tâm, chăm sóc, là tình cảm của Người dành cho thương binh, bệnh binh. Không chỉ là món quà đơn thuần đó còn là nguồn cổ vũ động viên tinh thần to lớn đối với thương bệnh binh, làm ấm lòng người chiến sĩ. Cả dân tộc Việt Nam vẫn gọi Chủ tịch Hồ Chí Minh bằng một cái tên thân thương đầy trìu mến là </w:t>
      </w:r>
      <w:r w:rsidRPr="009B2338">
        <w:rPr>
          <w:i/>
          <w:color w:val="000000"/>
          <w:sz w:val="24"/>
          <w:szCs w:val="24"/>
        </w:rPr>
        <w:t>“Cha già dân tộc”</w:t>
      </w:r>
      <w:r w:rsidRPr="009B2338">
        <w:rPr>
          <w:color w:val="000000"/>
          <w:sz w:val="24"/>
          <w:szCs w:val="24"/>
        </w:rPr>
        <w:t xml:space="preserve">. Người luôn dành tình yêu thương vô bờ bến cho đồng bào cả nước. Đồng cảm với những mất mát của những gia đình có chiến sĩ hy sinh, chia sẻ nỗi đau của hàng triệu thân nhân liệt sĩ, những người mẹ, người vợ và những người con đã mãi mãi không thể gặp lại những người thân yêu nhất của mình, ngày 07-11-1946, Chủ tịch Hồ Chí Minh đã ký </w:t>
      </w:r>
      <w:r w:rsidRPr="009B2338">
        <w:rPr>
          <w:i/>
          <w:color w:val="000000"/>
          <w:sz w:val="24"/>
          <w:szCs w:val="24"/>
        </w:rPr>
        <w:t>“Thông báo về việc nhận con các liệt sĩ làm con nuôi”</w:t>
      </w:r>
      <w:r w:rsidRPr="009B2338">
        <w:rPr>
          <w:color w:val="000000"/>
          <w:sz w:val="24"/>
          <w:szCs w:val="24"/>
        </w:rPr>
        <w:t xml:space="preserve"> với biết bao niềm yêu thương chân thành qua từng câu, từng chữ mộc mạc, giản dị đến xúc động vô cùng. </w:t>
      </w:r>
      <w:r w:rsidRPr="009B2338">
        <w:rPr>
          <w:rStyle w:val="Emphasis"/>
          <w:color w:val="000000"/>
          <w:sz w:val="24"/>
          <w:szCs w:val="24"/>
        </w:rPr>
        <w:t>“ Vì muốn thay mặt Tổ quốc, toàn thể đồng bào và Chính phủ cảm ơn những chiến sĩ đã hy sinh tính mệnh cho nền tự do, độc lập và thống nhất của nước nhà, hoặc trong các thời kì cách mệnh hoặc trong thời kì kháng chiến. Tôi gửi lời chào thân ái cho các gia đình liệt sĩ đó, và tôi nhận con các liệt sĩ làm con nuôi của tôi”.</w:t>
      </w:r>
      <w:r w:rsidRPr="009B2338">
        <w:rPr>
          <w:color w:val="000000"/>
          <w:sz w:val="24"/>
          <w:szCs w:val="24"/>
        </w:rPr>
        <w:t xml:space="preserve"> Chính những tình cảm bình dị mà sâu sắc, chân thành ấy của Chủ tịch Hồ Chí Minh đã làm nguôi ngoai đi bao nỗi đau thương mất mát vẫn còn hằn sâu trong từng ánh mắt khắc khoải của những </w:t>
      </w:r>
      <w:r w:rsidRPr="009B2338">
        <w:rPr>
          <w:color w:val="000000"/>
          <w:sz w:val="24"/>
          <w:szCs w:val="24"/>
        </w:rPr>
        <w:lastRenderedPageBreak/>
        <w:t>người mẹ, người vợ có con, có chồng ra trận mãi chẳng trở về.</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Sinh thời với công việc bận rộn của một Chủ tịch nước, Bác vẫn hết sức quan tâm đến thương binh, liệt sĩ. Hàng năm, cứ đến 27 tháng 7, Bác đều gửi thư cho các đồng chí thương binh và gia đình liệt sĩ. Mỗi bức thư được gửi đi là từng ấy những lời động viên, an ủi, kêu gọi rất đỗi gần gũi, thân thương của Người. Ghi nhớ công lao của các liệt sĩ, Chủ tịch Hồ Chí Minh thường xuyên đặt vòng hoa viếng tại Đài liệt sĩ Hà Nội vào các dịp lễ, Tết: </w:t>
      </w:r>
      <w:r w:rsidRPr="009B2338">
        <w:rPr>
          <w:i/>
          <w:color w:val="000000"/>
          <w:sz w:val="24"/>
          <w:szCs w:val="24"/>
        </w:rPr>
        <w:t>“Ngày mai là năm mới… trong lúc cả nước vui mừng, thì mọi người đều thương tiếc các liệt sĩ đã hy sinh vì Tổ quốc, vì dân tộc. Bác thay mặt nhân dân, Chính phủ và bộ đội kính cẩn nghiêng mình trước linh hồn bất diệt của các liệt sĩ”</w:t>
      </w:r>
      <w:r w:rsidRPr="009B2338">
        <w:rPr>
          <w:color w:val="000000"/>
          <w:sz w:val="24"/>
          <w:szCs w:val="24"/>
        </w:rPr>
        <w:t>.</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Thực hiện Di chúc của Người, toàn Đảng, toàn dân ta luôn đề cao công việc đền ơn đáp nghĩa đối với thương, bệnh binh và người nhà liệt sĩ. Các chủ trương, chế độ chính sách của Đảng và Nhà nước về chăm sóc thương binh, gia đình, liệt sĩ, người có công với cách mạng ngày càng được nâng cao, chú trọng nâng cao đời sống của các gia đình chính sách, có công với đất nước. Nhân dân trên khắp mọi miền của Tổ quốc cũng đã làm được nhiều việc để đền ơn đáp nghĩa như: các phong trào xây dựng nhà tình nghĩa, tặng sổ tiết kiệm tình nghĩa, quỹ đền ơn đáp nghĩa, phụng dưỡng Bà mẹ Việt Nam Anh hùng, chăm sóc con liệt sĩ mồ côi, đi tìm hài cốt đồng đội, nâng cấp các nghĩa trang, đài tưởng niệm các Anh hùng, liệt sĩ… ngày càng thu hút sự tham gia của toàn xã hội.</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Phát huy truyền thống </w:t>
      </w:r>
      <w:r w:rsidRPr="009B2338">
        <w:rPr>
          <w:i/>
          <w:color w:val="000000"/>
          <w:sz w:val="24"/>
          <w:szCs w:val="24"/>
        </w:rPr>
        <w:t>“Uống nước, nhớ nguồn”</w:t>
      </w:r>
      <w:r w:rsidRPr="009B2338">
        <w:rPr>
          <w:color w:val="000000"/>
          <w:sz w:val="24"/>
          <w:szCs w:val="24"/>
        </w:rPr>
        <w:t xml:space="preserve"> và lời căn dặn của Chủ tịch Hồ Chí Minh, những năm qua, các cấp, các ngành tổ chức thăm viếng các nghĩa trang liệt sĩ, dâng hương, dâng hoa thắp nến tri ân các Anh hùng liệt sĩ tại các nghĩa trang, đài tưởng niệm liệt sĩ. Qua từng năm, các hoạt động </w:t>
      </w:r>
      <w:r w:rsidRPr="009B2338">
        <w:rPr>
          <w:i/>
          <w:color w:val="000000"/>
          <w:sz w:val="24"/>
          <w:szCs w:val="24"/>
        </w:rPr>
        <w:t>“Đền ơn đáp nghĩa”</w:t>
      </w:r>
      <w:r w:rsidRPr="009B2338">
        <w:rPr>
          <w:color w:val="000000"/>
          <w:sz w:val="24"/>
          <w:szCs w:val="24"/>
        </w:rPr>
        <w:t xml:space="preserve"> ngày càng đi vào chiều sâu. Nhiều hoạt động thiết thực được diễn ra mỗi dịp 27/7 như: Tặng quà cho các gia đình chính sách, xây dựng nhà tình nghĩa, lập Quỹ đền ơn đáp nghĩa, phụng dưỡng các Bà mẹ Việt Nam Anh hùng, ủng hộ các nạn nhân nhiễm chất độc màu da cam, giúp đỡ thương binh, bệnh binh và gia đình liệt sĩ.</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9B2338">
        <w:rPr>
          <w:color w:val="000000"/>
          <w:sz w:val="24"/>
          <w:szCs w:val="24"/>
        </w:rPr>
        <w:t xml:space="preserve">Mỗi dịp 27/7 hàng năm, cả dân tộc như cùng chung một niềm thương để tưởng nhớ đến những anh hùng dân tộc đã quyết tử cho Tổ quốc quyết sinh và để đền đáp cho những thương binh, bệnh binh, gia đình liệt sĩ  không chỉ là những vật chất mà còn là tình cảm đong đầy, lòng biết ơn vô hạn những con người đã làm nên dáng hình của Tổ quốc. Và hơn hết, chúng ta càng không thể quên những lời căn dặn của Chủ tịch Hồ Chí Minh dành cho thương binh, liệt sĩ để ngày một đẩy mạnh, nâng cao phong trào </w:t>
      </w:r>
      <w:r w:rsidRPr="009B2338">
        <w:rPr>
          <w:i/>
          <w:color w:val="000000"/>
          <w:sz w:val="24"/>
          <w:szCs w:val="24"/>
        </w:rPr>
        <w:t>“Đền ơn đáp nghĩa”</w:t>
      </w:r>
      <w:r w:rsidRPr="009B2338">
        <w:rPr>
          <w:color w:val="000000"/>
          <w:sz w:val="24"/>
          <w:szCs w:val="24"/>
        </w:rPr>
        <w:t xml:space="preserve"> mãi vẹn nguyên những giá trị trân quý.</w:t>
      </w:r>
      <w:r>
        <w:rPr>
          <w:color w:val="000000"/>
          <w:sz w:val="24"/>
          <w:szCs w:val="24"/>
        </w:rPr>
        <w:t xml:space="preserve"> </w:t>
      </w:r>
    </w:p>
    <w:p w:rsidR="009B2338" w:rsidRDefault="009B233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i/>
          <w:color w:val="000000"/>
          <w:sz w:val="24"/>
          <w:szCs w:val="24"/>
        </w:rPr>
      </w:pPr>
      <w:r w:rsidRPr="009B2338">
        <w:rPr>
          <w:color w:val="000000"/>
          <w:sz w:val="24"/>
          <w:szCs w:val="24"/>
        </w:rPr>
        <w:t>(</w:t>
      </w:r>
      <w:r w:rsidRPr="009B2338">
        <w:rPr>
          <w:i/>
          <w:color w:val="000000"/>
          <w:sz w:val="24"/>
          <w:szCs w:val="24"/>
        </w:rPr>
        <w:t>Nguồn: Trang tin điện tử Ban Quản lý lăng Chủ tịch Hồ Chí Minh)</w:t>
      </w:r>
      <w:r>
        <w:rPr>
          <w:i/>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color w:val="000099"/>
          <w:sz w:val="24"/>
          <w:szCs w:val="24"/>
        </w:rPr>
      </w:pPr>
      <w:r>
        <w:rPr>
          <w:b/>
          <w:color w:val="000099"/>
          <w:sz w:val="24"/>
          <w:szCs w:val="24"/>
        </w:rPr>
        <w:t>6</w:t>
      </w:r>
      <w:r w:rsidR="00990AA8" w:rsidRPr="00E931F3">
        <w:rPr>
          <w:b/>
          <w:color w:val="000099"/>
          <w:sz w:val="24"/>
          <w:szCs w:val="24"/>
        </w:rPr>
        <w:t>.</w:t>
      </w:r>
      <w:r w:rsidR="00E931F3">
        <w:rPr>
          <w:b/>
          <w:color w:val="000099"/>
          <w:sz w:val="24"/>
          <w:szCs w:val="24"/>
        </w:rPr>
        <w:t xml:space="preserve"> </w:t>
      </w:r>
      <w:r w:rsidR="00990AA8" w:rsidRPr="00E931F3">
        <w:rPr>
          <w:b/>
          <w:color w:val="000099"/>
          <w:sz w:val="24"/>
          <w:szCs w:val="24"/>
        </w:rPr>
        <w:t>TĂNG CƯỜNG CÔNG TÁC TIÊM VẮC - XIN PHÒNG COVID-19</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sz w:val="24"/>
          <w:szCs w:val="24"/>
          <w:shd w:val="clear" w:color="auto" w:fill="FFFFFF"/>
        </w:rPr>
        <w:t>Tiêm vắc-xin phòng COVID-19 được xác định là một trong các giải pháp cơ bản, hiệu quả trong công tác phòng dịch bệnh COVID-19 nhằm kiểm soát rủi ro, hạn chế tối đa</w:t>
      </w:r>
      <w:r w:rsidRPr="00DF1C24">
        <w:rPr>
          <w:sz w:val="24"/>
          <w:szCs w:val="24"/>
          <w:shd w:val="clear" w:color="auto" w:fill="FFFFFF"/>
          <w:lang w:val="vi-VN"/>
        </w:rPr>
        <w:t> việc</w:t>
      </w:r>
      <w:r w:rsidRPr="00DF1C24">
        <w:rPr>
          <w:sz w:val="24"/>
          <w:szCs w:val="24"/>
          <w:shd w:val="clear" w:color="auto" w:fill="FFFFFF"/>
        </w:rPr>
        <w:t xml:space="preserve"> lây nhiễm dịch trong cộng đồng, ngăn chuyển nặng và giảm tử vong. Thời gian qua, thực hiện chỉ đạo của Trung ương và của tỉnh, các cấp ủy, chính quyền đã tích cực triển khai chiến dịch tiêm chủng </w:t>
      </w:r>
      <w:r w:rsidRPr="00DF1C24">
        <w:rPr>
          <w:sz w:val="24"/>
          <w:szCs w:val="24"/>
          <w:shd w:val="clear" w:color="auto" w:fill="FFFFFF"/>
          <w:lang w:val="vi-VN"/>
        </w:rPr>
        <w:t>vắc-xin</w:t>
      </w:r>
      <w:r w:rsidRPr="00DF1C24">
        <w:rPr>
          <w:sz w:val="24"/>
          <w:szCs w:val="24"/>
          <w:shd w:val="clear" w:color="auto" w:fill="FFFFFF"/>
        </w:rPr>
        <w:t xml:space="preserve">phòng COVID-19. Đến ngày 16/6/2022, tại tỉnh Bến Tre số người từ 18 tuổi trở lên tiêm đủ 2 mũi đạt tỷ lệ 99,96%; trẻ em từ 12 đến 17 tuổi tiêm đủ 2 mũi đạt tỷ lệ 99,8%. Tuy nhiên, tiến độ tiêm </w:t>
      </w:r>
      <w:r w:rsidRPr="00DF1C24">
        <w:rPr>
          <w:sz w:val="24"/>
          <w:szCs w:val="24"/>
          <w:shd w:val="clear" w:color="auto" w:fill="FFFFFF"/>
          <w:lang w:val="vi-VN"/>
        </w:rPr>
        <w:t>vắc-xin</w:t>
      </w:r>
      <w:r w:rsidRPr="00DF1C24">
        <w:rPr>
          <w:sz w:val="24"/>
          <w:szCs w:val="24"/>
          <w:shd w:val="clear" w:color="auto" w:fill="FFFFFF"/>
        </w:rPr>
        <w:t xml:space="preserve">thời gian gần đây hầu hết các địa phương thực hiện chậm so với kế hoạch, tỷ lệ tiêm </w:t>
      </w:r>
      <w:r w:rsidRPr="00DF1C24">
        <w:rPr>
          <w:sz w:val="24"/>
          <w:szCs w:val="24"/>
          <w:shd w:val="clear" w:color="auto" w:fill="FFFFFF"/>
          <w:lang w:val="vi-VN"/>
        </w:rPr>
        <w:t>vắc-xin</w:t>
      </w:r>
      <w:r w:rsidRPr="00DF1C24">
        <w:rPr>
          <w:sz w:val="24"/>
          <w:szCs w:val="24"/>
          <w:shd w:val="clear" w:color="auto" w:fill="FFFFFF"/>
        </w:rPr>
        <w:t>mũi 3, mũi 4 cho người từ 18 tuổi trở lên và tiêm mũi 2 cho trẻ em từ 05 đến dưới 12 tuổi đạt thấp ở nhiều địa phương</w:t>
      </w:r>
      <w:r w:rsidRPr="00DF1C24">
        <w:rPr>
          <w:sz w:val="24"/>
          <w:szCs w:val="24"/>
          <w:shd w:val="clear" w:color="auto" w:fill="FFFFFF"/>
          <w:vertAlign w:val="superscript"/>
        </w:rPr>
        <w:t>(</w:t>
      </w:r>
      <w:r w:rsidRPr="00DF1C24">
        <w:rPr>
          <w:sz w:val="24"/>
          <w:szCs w:val="24"/>
          <w:shd w:val="clear" w:color="auto" w:fill="FFFFFF"/>
          <w:vertAlign w:val="superscript"/>
        </w:rPr>
        <w:footnoteReference w:id="4"/>
      </w:r>
      <w:r w:rsidRPr="00DF1C24">
        <w:rPr>
          <w:sz w:val="24"/>
          <w:szCs w:val="24"/>
          <w:shd w:val="clear" w:color="auto" w:fill="FFFFFF"/>
          <w:vertAlign w:val="superscript"/>
        </w:rPr>
        <w:t>)</w:t>
      </w:r>
      <w:r w:rsidRPr="00DF1C24">
        <w:rPr>
          <w:sz w:val="24"/>
          <w:szCs w:val="24"/>
          <w:shd w:val="clear" w:color="auto" w:fill="FFFFFF"/>
        </w:rPr>
        <w:t xml:space="preserve">; việc thống kê số liệu đối tượng trong diện tiêm vắc-xin chưa thống nhất, có số liệu chưa chính xác, một số địa bàn có tỷ lệ tiêm chủng chưa đạt mục tiêu đề ra.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sz w:val="24"/>
          <w:szCs w:val="24"/>
          <w:shd w:val="clear" w:color="auto" w:fill="FFFFFF"/>
          <w:lang w:val="pt-BR"/>
        </w:rPr>
        <w:t xml:space="preserve">Nguyên nhân chủ yếu là do một số cấp ủy, chính quyền, đặc biệt là cấp cơ sở chưa thực sự quan tâm sâu sát, quyết liệt chỉ đạo trong việc rà soát, thống kê và cập nhật danh sách các đối tượng tiêm chủng, có nơi còn phó mặc cho cơ quan y tế cơ sở; </w:t>
      </w:r>
      <w:r w:rsidRPr="00DF1C24">
        <w:rPr>
          <w:sz w:val="24"/>
          <w:szCs w:val="24"/>
          <w:shd w:val="clear" w:color="auto" w:fill="FFFFFF"/>
        </w:rPr>
        <w:t xml:space="preserve">công tác tuyên truyền, vận động người dân nhiều nơi chưa thực sự quyết liệt; mặt khác, một bộ phận người dân còn ngần ngại trong việc tiếp tục tiêm </w:t>
      </w:r>
      <w:r w:rsidRPr="00DF1C24">
        <w:rPr>
          <w:sz w:val="24"/>
          <w:szCs w:val="24"/>
          <w:shd w:val="clear" w:color="auto" w:fill="FFFFFF"/>
          <w:lang w:val="vi-VN"/>
        </w:rPr>
        <w:t>vắc-xin</w:t>
      </w:r>
      <w:r w:rsidRPr="00DF1C24">
        <w:rPr>
          <w:sz w:val="24"/>
          <w:szCs w:val="24"/>
          <w:shd w:val="clear" w:color="auto" w:fill="FFFFFF"/>
        </w:rPr>
        <w:t>, do lo sợ phản ứng sau tiêm,… đã ảnh hưởng đến công tác tổ chức và tiến độ triển khai tiêm chủng chung toàn tỉnh.</w:t>
      </w:r>
      <w:r w:rsidR="009B2338">
        <w:rPr>
          <w:sz w:val="24"/>
          <w:szCs w:val="24"/>
          <w:shd w:val="clear" w:color="auto" w:fill="FFFFFF"/>
        </w:rPr>
        <w:t xml:space="preserve">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sz w:val="24"/>
          <w:szCs w:val="24"/>
          <w:shd w:val="clear" w:color="auto" w:fill="FFFFFF"/>
        </w:rPr>
        <w:t>Để đạt hiệu quả cao hơn nữa trong </w:t>
      </w:r>
      <w:r w:rsidRPr="00DF1C24">
        <w:rPr>
          <w:sz w:val="24"/>
          <w:szCs w:val="24"/>
          <w:shd w:val="clear" w:color="auto" w:fill="FFFFFF"/>
          <w:lang w:val="pt-BR"/>
        </w:rPr>
        <w:t>công tác tiêm chủng vắc-xin phòng COVID-19,</w:t>
      </w:r>
      <w:r w:rsidRPr="00DF1C24">
        <w:rPr>
          <w:sz w:val="24"/>
          <w:szCs w:val="24"/>
          <w:shd w:val="clear" w:color="auto" w:fill="FFFFFF"/>
        </w:rPr>
        <w:t xml:space="preserve"> thực hiện đúng phương châm ưu tiên bảo vệ, chăm sóc sức khỏe cho Nhân dân là nhiệm vụ quan trọng, trước hết, trên hết, Ban Thường vụ Tỉnh ủy ban hành Chỉ thị số 11-CT/TU ngày 20/6/2022 về việc tăng cường công tác tiêm vắc-xin phòng COVID-19. Theo đó, Ban Thường vụ Tỉnh ủy yêu cầu các cấp ủy, chính quyền, Ủy ban Mặt trận Tổ quốc và các tổ chức chính trị - xã hội từ tỉnh đến cơ sở tập trung thực hiện tốt một số nhiệm vụ trọng </w:t>
      </w:r>
      <w:r w:rsidRPr="00DF1C24">
        <w:rPr>
          <w:sz w:val="24"/>
          <w:szCs w:val="24"/>
          <w:shd w:val="clear" w:color="auto" w:fill="FFFFFF"/>
        </w:rPr>
        <w:lastRenderedPageBreak/>
        <w:t>tâm sau: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lang w:val="sv-SE"/>
        </w:rPr>
      </w:pPr>
      <w:r w:rsidRPr="00DF1C24">
        <w:rPr>
          <w:b/>
          <w:bCs/>
          <w:sz w:val="24"/>
          <w:szCs w:val="24"/>
          <w:shd w:val="clear" w:color="auto" w:fill="FFFFFF"/>
        </w:rPr>
        <w:t>1.</w:t>
      </w:r>
      <w:r w:rsidRPr="00DF1C24">
        <w:rPr>
          <w:sz w:val="24"/>
          <w:szCs w:val="24"/>
          <w:shd w:val="clear" w:color="auto" w:fill="FFFFFF"/>
        </w:rPr>
        <w:t xml:space="preserve"> Chỉ đạo quyết liệt, </w:t>
      </w:r>
      <w:r w:rsidRPr="00DF1C24">
        <w:rPr>
          <w:sz w:val="24"/>
          <w:szCs w:val="24"/>
          <w:shd w:val="clear" w:color="auto" w:fill="FFFFFF"/>
          <w:lang w:val="sv-SE"/>
        </w:rPr>
        <w:t>tiến hành rà soát, cập nhật danh sách đối tượng người từ 18 tuổi trở lên cần tiêm mũi 3, mũi 4, đối tượng trẻ em từ 05 đến dưới 12 tuổi (đối tượng phải tiêm/đã tiêm/chưa tiêm, đối tượng đã mắc COVID-19);</w:t>
      </w:r>
      <w:r w:rsidRPr="00DF1C24">
        <w:rPr>
          <w:sz w:val="24"/>
          <w:szCs w:val="24"/>
          <w:shd w:val="clear" w:color="auto" w:fill="FFFFFF"/>
        </w:rPr>
        <w:t xml:space="preserve"> thống kê theo biểu mẫu bảo đảm </w:t>
      </w:r>
      <w:r w:rsidRPr="00DF1C24">
        <w:rPr>
          <w:sz w:val="24"/>
          <w:szCs w:val="24"/>
          <w:shd w:val="clear" w:color="auto" w:fill="FFFFFF"/>
          <w:lang w:val="vi-VN"/>
        </w:rPr>
        <w:t>tính </w:t>
      </w:r>
      <w:r w:rsidRPr="00DF1C24">
        <w:rPr>
          <w:sz w:val="24"/>
          <w:szCs w:val="24"/>
          <w:shd w:val="clear" w:color="auto" w:fill="FFFFFF"/>
        </w:rPr>
        <w:t>khoa học, chính xác</w:t>
      </w:r>
      <w:r w:rsidRPr="00DF1C24">
        <w:rPr>
          <w:sz w:val="24"/>
          <w:szCs w:val="24"/>
          <w:shd w:val="clear" w:color="auto" w:fill="FFFFFF"/>
          <w:lang w:val="sv-SE"/>
        </w:rPr>
        <w:t>; có kế hoạch và triển khai tiêm chủng kịp thời, đúng đối tượng theo chỉ đạo của Thủ tướng Chính phủ tại Thông báo số 114/TB-VPCP ngày 15/4/2022 và các công điện, văn bản chỉ đạo của Bộ Y tế bảo đảm hiệu quả. Người đứng đầu cấp ủy, chính quyền các cấp chịu trách nhiệm nếu để xảy ra thiếu sót, chậm trễ trong công tác tiêm vắc-xin phòng COVID-19, gây bùng phát dịch trên địa bàn.</w:t>
      </w:r>
      <w:r w:rsidR="009B2338">
        <w:rPr>
          <w:sz w:val="24"/>
          <w:szCs w:val="24"/>
          <w:shd w:val="clear" w:color="auto" w:fill="FFFFFF"/>
          <w:lang w:val="sv-SE"/>
        </w:rPr>
        <w:t xml:space="preserve">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b/>
          <w:bCs/>
          <w:sz w:val="24"/>
          <w:szCs w:val="24"/>
          <w:shd w:val="clear" w:color="auto" w:fill="FFFFFF"/>
        </w:rPr>
        <w:t>2.</w:t>
      </w:r>
      <w:r w:rsidRPr="00DF1C24">
        <w:rPr>
          <w:sz w:val="24"/>
          <w:szCs w:val="24"/>
          <w:shd w:val="clear" w:color="auto" w:fill="FFFFFF"/>
        </w:rPr>
        <w:t xml:space="preserve"> Tăng cường công tác tuyên truyền về việc tiêm vắc</w:t>
      </w:r>
      <w:r w:rsidRPr="00DF1C24">
        <w:rPr>
          <w:sz w:val="24"/>
          <w:szCs w:val="24"/>
          <w:shd w:val="clear" w:color="auto" w:fill="FFFFFF"/>
          <w:lang w:val="vi-VN"/>
        </w:rPr>
        <w:t>-</w:t>
      </w:r>
      <w:r w:rsidRPr="00DF1C24">
        <w:rPr>
          <w:sz w:val="24"/>
          <w:szCs w:val="24"/>
          <w:shd w:val="clear" w:color="auto" w:fill="FFFFFF"/>
        </w:rPr>
        <w:t xml:space="preserve">xin phòng COVID-19. Nội dung, phương pháp tuyên truyền phải cụ thể, rõ ràng để người dân hiểu rõ về diễn biến dịch phức tạp, nguy cơ lây lan, tính chất nguy hiểm của việc không tiêm chủng; về lợi ích của tiêm chủng, hướng dẫn theo dõi sau tiêm chủng. Thực hiện “Đi sâu sát tới từng Tổ Nhân dân tự quản, Tổ COVID cộng đồng gõ từng nhà, rà từng đối tượng cần tiêm chủng”để </w:t>
      </w:r>
      <w:r w:rsidRPr="00DF1C24">
        <w:rPr>
          <w:bCs/>
          <w:sz w:val="24"/>
          <w:szCs w:val="24"/>
          <w:shd w:val="clear" w:color="auto" w:fill="FFFFFF"/>
        </w:rPr>
        <w:t>mời người dân tham gia tiêm chủng; bảo đảm</w:t>
      </w:r>
      <w:r w:rsidRPr="00DF1C24">
        <w:rPr>
          <w:sz w:val="24"/>
          <w:szCs w:val="24"/>
          <w:shd w:val="clear" w:color="auto" w:fill="FFFFFF"/>
        </w:rPr>
        <w:t xml:space="preserve">không bỏ sót đối tượng cần tiêm chủng, tăng tỷ lệ bao phủ </w:t>
      </w:r>
      <w:r w:rsidRPr="00DF1C24">
        <w:rPr>
          <w:sz w:val="24"/>
          <w:szCs w:val="24"/>
          <w:shd w:val="clear" w:color="auto" w:fill="FFFFFF"/>
          <w:lang w:val="vi-VN"/>
        </w:rPr>
        <w:t>vắc-xin</w:t>
      </w:r>
      <w:r w:rsidRPr="00DF1C24">
        <w:rPr>
          <w:sz w:val="24"/>
          <w:szCs w:val="24"/>
          <w:shd w:val="clear" w:color="auto" w:fill="FFFFFF"/>
        </w:rPr>
        <w:t xml:space="preserve"> mũi 03, mũi 04.</w:t>
      </w:r>
      <w:r w:rsidR="009B2338">
        <w:rPr>
          <w:sz w:val="24"/>
          <w:szCs w:val="24"/>
          <w:shd w:val="clear" w:color="auto" w:fill="FFFFFF"/>
        </w:rPr>
        <w:t xml:space="preserve">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sz w:val="24"/>
          <w:szCs w:val="24"/>
          <w:shd w:val="clear" w:color="auto" w:fill="FFFFFF"/>
        </w:rPr>
      </w:pPr>
      <w:r w:rsidRPr="00DF1C24">
        <w:rPr>
          <w:b/>
          <w:bCs/>
          <w:sz w:val="24"/>
          <w:szCs w:val="24"/>
          <w:shd w:val="clear" w:color="auto" w:fill="FFFFFF"/>
          <w:lang w:val="sv-SE"/>
        </w:rPr>
        <w:t>3.</w:t>
      </w:r>
      <w:r w:rsidRPr="00DF1C24">
        <w:rPr>
          <w:sz w:val="24"/>
          <w:szCs w:val="24"/>
          <w:shd w:val="clear" w:color="auto" w:fill="FFFFFF"/>
        </w:rPr>
        <w:t>Thực hiện tốt mục tiêu tiêm vắc-xin phòng COVID-19: “</w:t>
      </w:r>
      <w:r w:rsidRPr="00DF1C24">
        <w:rPr>
          <w:sz w:val="24"/>
          <w:szCs w:val="24"/>
          <w:shd w:val="clear" w:color="auto" w:fill="FFFFFF"/>
          <w:lang w:val="fi-FI"/>
        </w:rPr>
        <w:t>Phấn đấu tỷ lệ tiêm chủng vắc-xin phòng COVID-19 cho từng độ tuổi theo quy định đạt trên 95%” theo Nghị quyết Tỉnh ủy năm 2022.</w:t>
      </w:r>
      <w:r w:rsidRPr="00DF1C24">
        <w:rPr>
          <w:sz w:val="24"/>
          <w:szCs w:val="24"/>
          <w:shd w:val="clear" w:color="auto" w:fill="FFFFFF"/>
          <w:lang w:val="sv-SE"/>
        </w:rPr>
        <w:t xml:space="preserve"> Đặc biệt, </w:t>
      </w:r>
      <w:r w:rsidRPr="00DF1C24">
        <w:rPr>
          <w:b/>
          <w:bCs/>
          <w:i/>
          <w:iCs/>
          <w:sz w:val="24"/>
          <w:szCs w:val="24"/>
          <w:shd w:val="clear" w:color="auto" w:fill="FFFFFF"/>
        </w:rPr>
        <w:t>bảo đảm tiến độ tiếp nhận và sử dụng vắc-xin theo Kế hoạch số 3088/KH-UBND ngày 24/5/2022 của Ủy ban nhân dân tỉnh; hoàn thành việc tiêm vắc-xin mũi 3 cho người từ 18 tuổi trở lên, tiêm vắc-xin mũi 2 cho trẻ từ 5 đến dưới 12 tuổi</w:t>
      </w:r>
      <w:r w:rsidRPr="00DF1C24">
        <w:rPr>
          <w:sz w:val="24"/>
          <w:szCs w:val="24"/>
          <w:shd w:val="clear" w:color="auto" w:fill="FFFFFF"/>
        </w:rPr>
        <w:t xml:space="preserve">; tiêm vắc-xin mũi 4 cho các đối tượng cần tiêm, tiêm vắc-xin mũi 3 cho trẻ em từ 12 đến 17 tuổi theo đúng chỉ đạo tại Thông báo số 114/TB-VPCP ngày 15/4/2022 của Văn phòng Chính phủ và các hướng dẫn của Bộ Y tế. </w:t>
      </w:r>
      <w:r w:rsidR="009B2338">
        <w:rPr>
          <w:sz w:val="24"/>
          <w:szCs w:val="24"/>
          <w:shd w:val="clear" w:color="auto" w:fill="FFFFFF"/>
        </w:rPr>
        <w:t xml:space="preserve"> </w:t>
      </w:r>
    </w:p>
    <w:p w:rsidR="009B2338" w:rsidRDefault="00990AA8"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sz w:val="24"/>
          <w:szCs w:val="24"/>
          <w:lang w:val="sv-SE"/>
        </w:rPr>
      </w:pPr>
      <w:r w:rsidRPr="00DF1C24">
        <w:rPr>
          <w:b/>
          <w:sz w:val="24"/>
          <w:szCs w:val="24"/>
          <w:lang w:val="sv-SE"/>
        </w:rPr>
        <w:t>Ban Biên tập</w:t>
      </w:r>
      <w:r w:rsidR="007B3AC9">
        <w:rPr>
          <w:b/>
          <w:sz w:val="24"/>
          <w:szCs w:val="24"/>
          <w:lang w:val="sv-SE"/>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outlineLvl w:val="2"/>
        <w:rPr>
          <w:b/>
          <w:color w:val="000099"/>
          <w:sz w:val="24"/>
          <w:szCs w:val="24"/>
          <w:lang w:val="sv-SE"/>
        </w:rPr>
      </w:pPr>
      <w:r>
        <w:rPr>
          <w:b/>
          <w:color w:val="000099"/>
          <w:sz w:val="24"/>
          <w:szCs w:val="24"/>
          <w:lang w:val="sv-SE"/>
        </w:rPr>
        <w:t>7</w:t>
      </w:r>
      <w:r w:rsidRPr="007B3AC9">
        <w:rPr>
          <w:b/>
          <w:color w:val="000099"/>
          <w:sz w:val="24"/>
          <w:szCs w:val="24"/>
          <w:lang w:val="sv-SE"/>
        </w:rPr>
        <w:t>. TÌNH HÌNH AN NINH TRẬT TỰ TRÊN ĐỊA BÀN THÀNH PHỐ THÁNG 6/2022</w:t>
      </w:r>
      <w:r>
        <w:rPr>
          <w:b/>
          <w:color w:val="000099"/>
          <w:sz w:val="24"/>
          <w:szCs w:val="24"/>
          <w:lang w:val="sv-SE"/>
        </w:rPr>
        <w:t xml:space="preserve"> </w:t>
      </w:r>
      <w:r w:rsidR="009B2338">
        <w:rPr>
          <w:b/>
          <w:color w:val="000099"/>
          <w:sz w:val="24"/>
          <w:szCs w:val="24"/>
          <w:lang w:val="sv-SE"/>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lang w:val="nl-NL"/>
        </w:rPr>
      </w:pPr>
      <w:r w:rsidRPr="007B3AC9">
        <w:rPr>
          <w:bCs/>
          <w:color w:val="000000"/>
          <w:sz w:val="24"/>
          <w:szCs w:val="24"/>
        </w:rPr>
        <w:t xml:space="preserve">Tình hình an ninh trên địa bàn cơ bản ổn định. </w:t>
      </w:r>
      <w:r w:rsidRPr="007B3AC9">
        <w:rPr>
          <w:color w:val="000000"/>
          <w:sz w:val="24"/>
          <w:szCs w:val="24"/>
          <w:lang w:val="nl-NL"/>
        </w:rPr>
        <w:t xml:space="preserve">Phát hiện 09 </w:t>
      </w:r>
      <w:r w:rsidRPr="007B3AC9">
        <w:rPr>
          <w:color w:val="000000"/>
          <w:sz w:val="24"/>
          <w:szCs w:val="24"/>
          <w:lang w:val="vi-VN"/>
        </w:rPr>
        <w:t>vụ phạm pháp hình sự</w:t>
      </w:r>
      <w:r w:rsidRPr="007B3AC9">
        <w:rPr>
          <w:color w:val="000000"/>
          <w:sz w:val="24"/>
          <w:szCs w:val="24"/>
        </w:rPr>
        <w:t xml:space="preserve">, làm rõ 07 vụ, 25 đối tượng </w:t>
      </w:r>
      <w:r w:rsidRPr="007B3AC9">
        <w:rPr>
          <w:color w:val="000000"/>
          <w:sz w:val="24"/>
          <w:szCs w:val="24"/>
          <w:lang w:val="vi-VN"/>
        </w:rPr>
        <w:t>(</w:t>
      </w:r>
      <w:r w:rsidRPr="007B3AC9">
        <w:rPr>
          <w:color w:val="000000"/>
          <w:sz w:val="24"/>
          <w:szCs w:val="24"/>
        </w:rPr>
        <w:t>giảm</w:t>
      </w:r>
      <w:r w:rsidRPr="007B3AC9">
        <w:rPr>
          <w:color w:val="000000"/>
          <w:sz w:val="24"/>
          <w:szCs w:val="24"/>
          <w:lang w:val="vi-VN"/>
        </w:rPr>
        <w:t xml:space="preserve"> 0</w:t>
      </w:r>
      <w:r w:rsidRPr="007B3AC9">
        <w:rPr>
          <w:color w:val="000000"/>
          <w:sz w:val="24"/>
          <w:szCs w:val="24"/>
        </w:rPr>
        <w:t xml:space="preserve">2 </w:t>
      </w:r>
      <w:r w:rsidRPr="007B3AC9">
        <w:rPr>
          <w:color w:val="000000"/>
          <w:sz w:val="24"/>
          <w:szCs w:val="24"/>
          <w:lang w:val="vi-VN"/>
        </w:rPr>
        <w:t>vụ so với tháng trước</w:t>
      </w:r>
      <w:r w:rsidRPr="007B3AC9">
        <w:rPr>
          <w:color w:val="000000"/>
          <w:sz w:val="24"/>
          <w:szCs w:val="24"/>
        </w:rPr>
        <w:t>;</w:t>
      </w:r>
      <w:r w:rsidRPr="007B3AC9">
        <w:rPr>
          <w:color w:val="000000"/>
          <w:sz w:val="24"/>
          <w:szCs w:val="24"/>
          <w:lang w:val="vi-VN"/>
        </w:rPr>
        <w:t xml:space="preserve"> </w:t>
      </w:r>
      <w:r w:rsidRPr="007B3AC9">
        <w:rPr>
          <w:color w:val="000000"/>
          <w:sz w:val="24"/>
          <w:szCs w:val="24"/>
          <w:lang w:val="nl-NL"/>
        </w:rPr>
        <w:t>trong tháng xảy ra 01 vụ</w:t>
      </w:r>
      <w:r w:rsidRPr="007B3AC9">
        <w:rPr>
          <w:color w:val="000000"/>
          <w:sz w:val="24"/>
          <w:szCs w:val="24"/>
          <w:lang w:val="vi-VN"/>
        </w:rPr>
        <w:t xml:space="preserve">, </w:t>
      </w:r>
      <w:r w:rsidRPr="007B3AC9">
        <w:rPr>
          <w:color w:val="000000"/>
          <w:sz w:val="24"/>
          <w:szCs w:val="24"/>
          <w:lang w:val="nl-NL"/>
        </w:rPr>
        <w:t xml:space="preserve">08 vụ xảy ra trước đây nay xác định có tội phạm); gồm: 01 vụ cướp giật tài sản, 02 tàng trữ trái phép chất ma túy, 02 vụ cố ý gây thương tích, 01 vụ giao cấu với người từ 13 – 16 tuổi, 03 vụ trộm cắp tài sản; đã làm rõ </w:t>
      </w:r>
      <w:r w:rsidRPr="007B3AC9">
        <w:rPr>
          <w:color w:val="000000"/>
          <w:sz w:val="24"/>
          <w:szCs w:val="24"/>
        </w:rPr>
        <w:t>07/09</w:t>
      </w:r>
      <w:r w:rsidRPr="007B3AC9">
        <w:rPr>
          <w:color w:val="000000"/>
          <w:sz w:val="24"/>
          <w:szCs w:val="24"/>
          <w:lang w:val="nl-NL"/>
        </w:rPr>
        <w:t xml:space="preserve"> vụ - 25 đối tượng, tỉ lệ điều tra khám phá án đạt 77,77%; đã khởi tố 08 vụ - 17 bị can.</w:t>
      </w:r>
      <w:r>
        <w:rPr>
          <w:color w:val="000000"/>
          <w:sz w:val="24"/>
          <w:szCs w:val="24"/>
          <w:lang w:val="nl-NL"/>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7B3AC9">
        <w:rPr>
          <w:color w:val="000000"/>
          <w:sz w:val="24"/>
          <w:szCs w:val="24"/>
          <w:lang w:val="nl-NL"/>
        </w:rPr>
        <w:t>Tệ nạn xã hội xảy ra 01 vụ đánh bạc, 04</w:t>
      </w:r>
      <w:r w:rsidRPr="007B3AC9">
        <w:rPr>
          <w:bCs/>
          <w:color w:val="000000"/>
          <w:sz w:val="24"/>
          <w:szCs w:val="24"/>
          <w:lang w:val="vi-VN"/>
        </w:rPr>
        <w:t xml:space="preserve"> </w:t>
      </w:r>
      <w:r w:rsidRPr="007B3AC9">
        <w:rPr>
          <w:color w:val="000000"/>
          <w:sz w:val="24"/>
          <w:szCs w:val="24"/>
          <w:lang w:val="nl-NL"/>
        </w:rPr>
        <w:t>đối tượng</w:t>
      </w:r>
      <w:r w:rsidRPr="007B3AC9">
        <w:rPr>
          <w:bCs/>
          <w:color w:val="000000"/>
          <w:sz w:val="24"/>
          <w:szCs w:val="24"/>
          <w:lang w:val="nl-NL"/>
        </w:rPr>
        <w:t xml:space="preserve"> vi phạm</w:t>
      </w:r>
      <w:r w:rsidRPr="007B3AC9">
        <w:rPr>
          <w:color w:val="000000"/>
          <w:sz w:val="24"/>
          <w:szCs w:val="24"/>
        </w:rPr>
        <w:t>; g</w:t>
      </w:r>
      <w:r w:rsidRPr="007B3AC9">
        <w:rPr>
          <w:bCs/>
          <w:color w:val="000000"/>
          <w:sz w:val="24"/>
          <w:szCs w:val="24"/>
        </w:rPr>
        <w:t xml:space="preserve">iải tán 02 tụ điểm đánh bạc (Mỹ Thạnh An, Bình Phú). </w:t>
      </w:r>
      <w:r w:rsidRPr="007B3AC9">
        <w:rPr>
          <w:color w:val="000000"/>
          <w:sz w:val="24"/>
          <w:szCs w:val="24"/>
          <w:lang w:val="nl-NL"/>
        </w:rPr>
        <w:t xml:space="preserve">Tai nạn giao thông xảy ra 02 vụ </w:t>
      </w:r>
      <w:r w:rsidRPr="007B3AC9">
        <w:rPr>
          <w:color w:val="000000"/>
          <w:sz w:val="24"/>
          <w:szCs w:val="24"/>
        </w:rPr>
        <w:t>(làm</w:t>
      </w:r>
      <w:r w:rsidRPr="007B3AC9">
        <w:rPr>
          <w:color w:val="000000"/>
          <w:sz w:val="24"/>
          <w:szCs w:val="24"/>
          <w:lang w:val="nl-NL"/>
        </w:rPr>
        <w:t xml:space="preserve"> 02 người chết)</w:t>
      </w:r>
      <w:r w:rsidRPr="007B3AC9">
        <w:rPr>
          <w:color w:val="000000"/>
          <w:sz w:val="24"/>
          <w:szCs w:val="24"/>
        </w:rPr>
        <w:t>.</w:t>
      </w:r>
      <w:r>
        <w:rPr>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7B3AC9">
        <w:rPr>
          <w:color w:val="000000"/>
          <w:sz w:val="24"/>
          <w:szCs w:val="24"/>
          <w:lang w:val="nl-NL"/>
        </w:rPr>
        <w:t>Qua</w:t>
      </w:r>
      <w:r w:rsidRPr="007B3AC9">
        <w:rPr>
          <w:bCs/>
          <w:color w:val="000000"/>
          <w:sz w:val="24"/>
          <w:szCs w:val="24"/>
        </w:rPr>
        <w:t xml:space="preserve"> tuần tra phát hiện 02 thanh niên tàng trữ 01 viên nén màu vàng, 01 gói được gói bằng tờ tiền mệnh giá 1.000 đồng bên trong chứa chất màu trắng nghi là ma túy, đang xác minh xử lý. Bắt giữ và bàn giao cho Công an huyện Châu Thành, Bến Tre đối tượng Dương Võ Anh Kiệt, SN: 1995, đăng ký thường trú 98/34, Khu phố 3, phường An Hội, thành phố Bến Tre (phạm tội trộm cắp tài sản, đang có lệnh bắt bị can để tạm giam).</w:t>
      </w:r>
      <w:r>
        <w:rPr>
          <w:bCs/>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7B3AC9">
        <w:rPr>
          <w:bCs/>
          <w:color w:val="000000"/>
          <w:sz w:val="24"/>
          <w:szCs w:val="24"/>
        </w:rPr>
        <w:t xml:space="preserve">Làm rõ vụ cướp giật tài sản xảy ra ngày 20/5/2022 tại Hội chợ Việt – Thái; tiến hành khám xét nơi ở của 22 đối tượng có liên quan, phát hiện, thu giữ 94.800.000 đồng, 05 nhẫn kim loại màu vàng, 07 ĐTDĐ, 03 vòng kim loại màu vàng, 01 sợi dây chuyền màu vàng, 01 xe mô tô. </w:t>
      </w:r>
      <w:r>
        <w:rPr>
          <w:bCs/>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7B3AC9">
        <w:rPr>
          <w:bCs/>
          <w:color w:val="000000"/>
          <w:sz w:val="24"/>
          <w:szCs w:val="24"/>
        </w:rPr>
        <w:t>Kiểm tra ma túy 33 đối tượng ma túy. Kết quả dương tính 01 đối tượng (đang củng cố hồ sơ xử lý). Vận động cai nghiện tự nguyện tại cơ sở cai nghiện 01 đối tượng, đưa 02 đối tượng vào bệnh viện tâm thần.</w:t>
      </w:r>
      <w:r>
        <w:rPr>
          <w:bCs/>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color w:val="000000"/>
          <w:sz w:val="24"/>
          <w:szCs w:val="24"/>
        </w:rPr>
      </w:pPr>
      <w:r w:rsidRPr="007B3AC9">
        <w:rPr>
          <w:color w:val="000000"/>
          <w:sz w:val="24"/>
          <w:szCs w:val="24"/>
        </w:rPr>
        <w:t>Đoàn liên ngành 814-178 thành phố kiểm tra và xử lý 02 cơ sở massage, gội đầu trên địa bàn thành phố. Tổ chức tuần tra kiểm soát giao thông đường bộ 90 lượt, kiểm tra 1.088 phương tiện; lập biên bản 45 trường hợp; tạm giữ 32 phương tiện, 13 giấy tờ liên quan; ra quyết định xử phạt 70 trường hợp vi phạm với tổng số tiền là 91.500.000 đồng. Tước quyền sử dụng giấy phép lái xe có thời hạn 16 trường hợp.</w:t>
      </w:r>
      <w:r>
        <w:rPr>
          <w:color w:val="000000"/>
          <w:sz w:val="24"/>
          <w:szCs w:val="24"/>
        </w:rPr>
        <w:t xml:space="preserve"> </w:t>
      </w:r>
    </w:p>
    <w:p w:rsidR="009B2338"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both"/>
        <w:outlineLvl w:val="2"/>
        <w:rPr>
          <w:bCs/>
          <w:color w:val="000000"/>
          <w:sz w:val="24"/>
          <w:szCs w:val="24"/>
        </w:rPr>
      </w:pPr>
      <w:r w:rsidRPr="007B3AC9">
        <w:rPr>
          <w:color w:val="000000"/>
          <w:sz w:val="24"/>
          <w:szCs w:val="24"/>
          <w:lang w:val="nl-NL"/>
        </w:rPr>
        <w:t>Trong</w:t>
      </w:r>
      <w:r w:rsidRPr="007B3AC9">
        <w:rPr>
          <w:color w:val="000000"/>
          <w:sz w:val="24"/>
          <w:szCs w:val="24"/>
        </w:rPr>
        <w:t xml:space="preserve"> tháng 7 năm 2022, Công an thành phố tiếp tục tấn công trấn áp mạnh các loại tội phạm nhất là tội phạm trộm cắp tài sản và cố ý gây thương tích. Tập trung quản lý chặt địa bàn, xử lý nghiêm các tụ điểm tệ nạn xã hội không để hình thành điểm nóng gây dư luận trong nhân dân. Tăng cường tuần tra vũ trang bảo đảm an ninh trật tự, phòng, chống tội phạm và vi phạm pháp luật trên các tuyến, địa bàn phức tạp về an ninh trật tự. Tăng cường tuần tra kiểm soát giao thông nhằm hạn chế tai nạn giao thông xảy ra trong những tháng cuối năm. Bảo vệ an toàn tuyệt đối các sự kiện kỷ niệm 200 năm ngày sinh </w:t>
      </w:r>
      <w:r>
        <w:rPr>
          <w:color w:val="000000"/>
          <w:sz w:val="24"/>
          <w:szCs w:val="24"/>
        </w:rPr>
        <w:t>D</w:t>
      </w:r>
      <w:r w:rsidRPr="007B3AC9">
        <w:rPr>
          <w:color w:val="000000"/>
          <w:sz w:val="24"/>
          <w:szCs w:val="24"/>
        </w:rPr>
        <w:t>anh nhân Nguyễn Đình Chiểu.</w:t>
      </w:r>
      <w:r w:rsidRPr="007B3AC9">
        <w:rPr>
          <w:bCs/>
          <w:color w:val="000000"/>
          <w:sz w:val="24"/>
          <w:szCs w:val="24"/>
        </w:rPr>
        <w:t xml:space="preserve">  </w:t>
      </w:r>
    </w:p>
    <w:p w:rsidR="007B3AC9" w:rsidRPr="007B3AC9" w:rsidRDefault="007B3AC9" w:rsidP="009B2338">
      <w:pPr>
        <w:widowControl w:val="0"/>
        <w:pBdr>
          <w:top w:val="dotted" w:sz="4" w:space="0" w:color="FFFFFF"/>
          <w:left w:val="dotted" w:sz="4" w:space="0" w:color="FFFFFF"/>
          <w:bottom w:val="dotted" w:sz="4" w:space="13" w:color="FFFFFF"/>
          <w:right w:val="dotted" w:sz="4" w:space="0" w:color="FFFFFF"/>
        </w:pBdr>
        <w:shd w:val="clear" w:color="auto" w:fill="FFFFFF"/>
        <w:tabs>
          <w:tab w:val="left" w:pos="709"/>
        </w:tabs>
        <w:ind w:firstLine="567"/>
        <w:jc w:val="right"/>
        <w:outlineLvl w:val="2"/>
        <w:rPr>
          <w:b/>
          <w:color w:val="000000"/>
          <w:sz w:val="24"/>
          <w:szCs w:val="24"/>
        </w:rPr>
      </w:pPr>
      <w:r>
        <w:rPr>
          <w:b/>
          <w:color w:val="000000"/>
          <w:sz w:val="24"/>
          <w:szCs w:val="24"/>
        </w:rPr>
        <w:t>Nguyễn Văn Đoàn - CATP</w:t>
      </w:r>
    </w:p>
    <w:p w:rsidR="007B3AC9" w:rsidRDefault="001B709F"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rPr>
      </w:pPr>
      <w:r w:rsidRPr="00387203">
        <w:rPr>
          <w:b/>
          <w:bCs/>
          <w:color w:val="FF0000"/>
          <w:sz w:val="24"/>
          <w:szCs w:val="24"/>
        </w:rPr>
        <w:lastRenderedPageBreak/>
        <w:t>III. THÔNG TIN THAM KHẢO</w:t>
      </w:r>
      <w:r w:rsidR="007B3AC9">
        <w:rPr>
          <w:b/>
          <w:bCs/>
          <w:color w:val="FF0000"/>
          <w:sz w:val="24"/>
          <w:szCs w:val="24"/>
        </w:rPr>
        <w:t xml:space="preserve"> : </w:t>
      </w:r>
      <w:r w:rsidR="007B3AC9" w:rsidRPr="00E931F3">
        <w:rPr>
          <w:b/>
          <w:color w:val="000099"/>
          <w:sz w:val="24"/>
          <w:szCs w:val="24"/>
        </w:rPr>
        <w:t>NHẬN DIỆN PHƯƠNG THỨC, THỦ ĐOẠN HOẠT ĐỘNG TUYÊN TRUYỀN CHỐNG PHÁ CỦA CÁC THẾ LỰC THÙ ĐỊCH, PHẢN ĐỘNG, CƠ HỘI CHÍNH TRỊ TRÊN KHÔNG GIAN MẠNG VÀ CÁC GIẢI PHÁP ĐẤU TRANH TRONG THỜI GIAN TỚI</w:t>
      </w:r>
      <w:r w:rsidR="007B3AC9">
        <w:rPr>
          <w:b/>
          <w:color w:val="000099"/>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right"/>
        <w:outlineLvl w:val="2"/>
        <w:rPr>
          <w:b/>
          <w:sz w:val="24"/>
          <w:szCs w:val="24"/>
        </w:rPr>
      </w:pPr>
      <w:r w:rsidRPr="00DF1C24">
        <w:rPr>
          <w:b/>
          <w:sz w:val="24"/>
          <w:szCs w:val="24"/>
        </w:rPr>
        <w:t>Võ Thành Đô - Phó Trưởng Ban Tuyên giáo Tỉnh ủy</w:t>
      </w:r>
      <w:r>
        <w:rPr>
          <w:b/>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Thời gian gần đây, trên thế giới và khu vực tiếp tục có những diễn biến phức tạp, căng thẳng trên nhiều phương diện chính trị, ngoại giao, quân sự, kinh tế, văn hóa - xã hội. Tình hình chính trị và xung đột vũ trang vẫn nổ ra ở nhiều nơi; khủng hoảng di cư, biến đổi khí hậu tiếp tục diễn ra nghiêm trọng; những tranh chấp chủ quyền, vấn đề an ninh phi truyền thống, an ninh hàng hải trên biển, nhất là khu vực Biển Đông diễn biến phức tạp khó lường; sự cạnh tranh giữa các nước lớn; đại dịch Covid- 19; đặc biệt là chiến tranh thông tin – chiến tranh trên không gian mạng ngày càng diễn biến phức tạp trên quy mô toàn cầu.</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Đối với Việt Nam chúng ta, các thế lực thù địch, phản động, cơ hội chính trị triệt để lợi dụng những khó khăn, phức tạp nêu trên; sự sơ hở trong triển khai, thực hiện chủ trương, đường lối của Đảng, chính sách pháp luật của Nhà nướcở một số đơn vị, địa phương, những khó khăn, bất cập trong đời sống xã hội để gia tăng các hoạt động chống phá; nhất là trên không gian mạng. Chúng tập trung tuyên truyền, xuyên tạc tấn công vào nền tảng tư tưởng của Đảng để chia rẽ khối đại đoàn kết dân tộc, làm suy giảm niềm tin của Nhân dân với Đảng, nhà nước và chế độ ta.</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Về phương thức, thủ đoạnhoạt động tuyên truyền chống phá của các thế lực thù địch, phản động, cơ hội chính trịtrên không gian mạng được nhận diện gồm 05 nhóm biểu hiện sau:</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Một là</w:t>
      </w:r>
      <w:r w:rsidRPr="00DF1C24">
        <w:rPr>
          <w:sz w:val="24"/>
          <w:szCs w:val="24"/>
        </w:rPr>
        <w:t>, tấn công xuyên tạc một số nội dung cụ thể của Chủ nghĩa Mác- Lê Nin, tư tưởng Hồ Chí Minh; cắt xén nội dung bài viết, bài phát biểu của những người có học vị cao, có chức quyền để “làm minh chứng”cho việc xuyên tạc của chúng.</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Hai là</w:t>
      </w:r>
      <w:r w:rsidRPr="00DF1C24">
        <w:rPr>
          <w:sz w:val="24"/>
          <w:szCs w:val="24"/>
        </w:rPr>
        <w:t>, xuyên tạc đường lối lãnh đạo, công tác cán bộ; cường điệu hóa những hạn chế, khuyết điểm của cán bộ, đảng viên trong lãnh đạo, quản lý; bôi nhọ xuyên tạc lý lịch, hoạt động của lãnh đạo để gây mâu thuẫn nội bộ, thúc đẩy quá trình “tự diễn biến”, “tự chuyển hóa” trong nội bộ, làm giảm lòng tin của Nhân dân vào sự lãnh đạo của Đảng, làm suy giảm uy tín của Đảng, Nhà nước trên trường Quốc tế.</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Ba là</w:t>
      </w:r>
      <w:r w:rsidRPr="00DF1C24">
        <w:rPr>
          <w:sz w:val="24"/>
          <w:szCs w:val="24"/>
        </w:rPr>
        <w:t>, sử dụng “vai ảo, thông tin ảo” để chia sẻ, phát tán tài liệu trên các trang mạng, các đối tượng gửi trực tiếp tài liệu xấu độc vào mail của các cơ quan, đơn vị, cá nhân.</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Bốn là</w:t>
      </w:r>
      <w:r w:rsidRPr="00DF1C24">
        <w:rPr>
          <w:sz w:val="24"/>
          <w:szCs w:val="24"/>
        </w:rPr>
        <w:t>, một số văn nghệ sĩ, trí thức lợi dụng quy định của pháp luật về khiếu nại, tố cáo để phát tán tài liệu, nêu kiến nghị gửi trực tiếp đến địa chỉ lãnh đạo Đảng, Nhà nước và Đoàn Đại biểu Quốc hội, không đưa lên mạng, không trực tiếp chống phá nhưng chỉ bình luận, hướng lái tư duy người tiếp cận.</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Năm là</w:t>
      </w:r>
      <w:r w:rsidRPr="00DF1C24">
        <w:rPr>
          <w:sz w:val="24"/>
          <w:szCs w:val="24"/>
        </w:rPr>
        <w:t>, các đối tượng lợi dụng “độ trễ, khoảng trống” của “thông tin chính thống, khách quan” để tung tin bịa đặt, chiếm lĩnh địa bàn; giả mạo các trang thông tin chính thống, giả mạo các phát ngôn của lãnh đạo, người nổi tiếng… để đưa thông tin giả, sai sự thật trên không gian mạng.</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Tóm lại, bằng nhiều phương thức, thủ đoạn tinh vi, xảo quyệt, các thế lực thù địch, phản động, cơ hội chính trị tập trung chống phá ta trên các lĩnh vực sau:</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 Tuyên truyền phá hoại tư tưởng, gây mâu thuẫn nội bộ, phá hoại các sự kiện chính trị quan trọng của đất nước.</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 Tuyên truyền, xuyên tạc, phá hoại chủ trương, chính sách đối nội, đối ngoại, phá hoại việc triển khai Nghị quyết Đại hội XIII của Đảng, chia rẽ Nhân dân với Đảng, Nhà nước và chính quyền các cấp, với lực lượng vũ trang.</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 Lợi dụng tình hình dịch Covid -19 để phát tán tin giả, tuyên truyền chống phá Đảng, Nhà nước, kích động biểu tình, bạo loạn.</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 Tuyên truyền, chống phá trên lĩnh vực dân chủ, nhân quyền, tự do tôn giáo, tự do ngôn luận.</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sz w:val="24"/>
          <w:szCs w:val="24"/>
        </w:rPr>
        <w:t>Dự báo trong thời gian tới, các thế lực thù địch, phản động, cơ hội chính trị sẽ tìm mọi cách hoạt động nhằm xóa bỏ vai trò lãnh đạo của Đảng, lật đổ chế độ xã hội chủ nghĩa ở Việt Nam, trong đó phá hoại tư tưởng, tấn công trực diện vào nền tảng tư tưởng của Đảng, trọng tâm là xuyên tạc, phủ định Chủ nghĩa Mác- Lê Nin, tư tưởng Hồ Chí Minhđược chúng xác định là “khâu đột phá”; đặc biệt là trên không gian mạng. Vì vậy, để bảo vệ nền tảng tư tưởng của Đảng, đấu tranh phản bác các quan điểm sai trái, thù địch của các thế lực thù địch, phản động, cơ hội chính trịtrên không gian mạng; cần tập trung thực hiện đồng bộ một số nhiệm vụ, giải pháp trọng tâm sau</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nhất</w:t>
      </w:r>
      <w:r w:rsidRPr="00DF1C24">
        <w:rPr>
          <w:sz w:val="24"/>
          <w:szCs w:val="24"/>
        </w:rPr>
        <w:t xml:space="preserve">, nâng cao nhận thức về vị trí tầm quan trọng của công tác đấu tranh phản bác các quan điểm sai trái, bảo vệ nền tảng tư tưởng của Đảng trong tình hình mới; xác định công tác này là nhiệm vụ trọng tâm, </w:t>
      </w:r>
      <w:r w:rsidRPr="00DF1C24">
        <w:rPr>
          <w:sz w:val="24"/>
          <w:szCs w:val="24"/>
        </w:rPr>
        <w:lastRenderedPageBreak/>
        <w:t>thường xuyên của mỗi cấp ủy đảng, tổ chức đảng, sự gương mẫu tích cực tham gia của mỗi cán bộ, đảng viên, nòng cốt là là lực lượngTuyên giáo, Công an, Quân đội, Thông tin truyền thông. Trong đó,  BCĐ 35 các cấp là đầu mối thống nhất, kết nối các lực lượng giúp các cấp ủy đảng lãnh đạo, chỉ đạo, định hướng, tổ chức đấu tranh, ngăn chặn, xử lý thông tin xấu độc, các quan điểm sai trái, thù địch chống phá Đảng, Nhà nước và chế độ; nhất là trên không gian mạng. Tăng cường hiệu lực, hiệu quả quản lý Nhà nước về an ninh trật tự, góp phần giảm thiểu nguyên nhân, điều kiện mà cácđối tượng có thể lợi dụng để tuyên truyền, xuyên tạc trên không gian mạng. Tập trung chỉ đạo đẩy mạnh thực hiện đồng bộ các giải pháp, kết hợp hiệu quả giữa “xây” và “chống”, “xây” là cơ bản, lâu dài, thuyết phục, hiệu quả; “chống” là cấp bách, thường xuyên, chủ động, quyết liệt, không để bị động, bất ngờ trước mọi âm mưu, thủ đoạn hoạt động chống phá của các thế lực thù địch, phản động, cơ hội chính trị.Triển khai đồng bộ các biện pháp đấu tranh chính trị, ngoại giao, pháp lý, kinh tế, kết hợp các giải pháp khoa học kỹ thuật công nghệ; quan tâm chủ động xây dựng “kho dữ liệu thông tin tốt, tích cực” để kịp thời đăng tải, lan tỏa, chia sẻ, pha loãng thông tin xấu độc, quan điểm sai trái, thù địch chống Đảng, Nhà nước, chế độ trên Internet, mạng xã hội.</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hai</w:t>
      </w:r>
      <w:r w:rsidRPr="00DF1C24">
        <w:rPr>
          <w:sz w:val="24"/>
          <w:szCs w:val="24"/>
        </w:rPr>
        <w:t>, chủ động làm tốt công tác phòng ngừa, nhận diện, phát hiện và chủ động ngăn chặn từ xa, từ sớm các hoạt động truyên truyền phá hoại tư tưởng của Đảng, chủ động định hướng dư luận xã hội trước những thông tin, quan điểm sai trái, thù địch. Rà soát, lập danh sách toàn bộ các trang mạng xã hội có đông người theo dõi, tương tác lớn để tranh thủ đăng bài tích cực, gỡ bỏ các tin, bài tiêu cực có ảnh hưởng xấu đến dư luận xã hội. Thường xuyên định hướng, giáo dục chính trị, tư tưởng, trách nhiệm, đạo đức nghề nghiệp của người làm báo cho cán bộ, phóng viên, biên tập viên để nâng cao ý thức trách nhiệm với từng sản phẩm tin, bài, phóng sự, chuyên trang, chuyên mục, tránh để xảy ra sai sót bị các thế lực thù địch lợi dụng xuyên tạc, bịa đặt chống phá; đồng thời kiên quyết xử lý những cán bộ, phóng viên, biên tập viên, lãnh đạo cơ quan báo chí kiểm soát không chặt chẽ để lọt tin, bài có nội dungsai sự thật, thiếu kiểm chứng gây ảnh hưởng không tốt đếnnhận thức của cán bộ, đảng viên và Nhân dân; ảnh hưởng đếnan ninh chính trị trật tự an toàn xã hội.</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ba</w:t>
      </w:r>
      <w:r w:rsidRPr="00DF1C24">
        <w:rPr>
          <w:sz w:val="24"/>
          <w:szCs w:val="24"/>
        </w:rPr>
        <w:t>, xử lý nghiêm các hoạt động phát tán thông tin xấu độc, thông tin giả ,tin sai sự thật chống Đảng, Nhà nước. Tập trung đấu tranh, ngăn chặn và xử lý nghiêm các đối tượng là “nguồn” tán phát thông tin xấu độc, sai sự thật; tuyên truyền rộng rãi kết quả xử lý để răn đe, giáo dục và phòng ngừa chung. Tiếp tục chỉ đạo, tổ chức thực hiện hiệu quả Kết luận số 53-KL/TW ngày 04/6/2019 của Ban Bí thư khóa XII về chỉ đạo đấu tranh ngăn chặn, xử lý, gỡ bỏ, triệt phá tin giả, thông tin sai sự thật, xấu độc trên Internet, mạng xã hội. Tăng cường hiệu lực thực thi pháp luật, thực hiện nghiêm Quyết định 238-QĐ/TW ngày 30/9/2020 của Ban Bí Thư ban hành quy chế phối hợp giữa ban tuyên giáo các cấp với các cơ quan nhà nước cùng cấp trong việc thực thi pháp luật, triển khai kế hoạch phát triển kinh tế - xã hội, giải quyết các vấn đề nổi cộm, Nhân dân quan tâm.</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tư</w:t>
      </w:r>
      <w:r w:rsidRPr="00DF1C24">
        <w:rPr>
          <w:sz w:val="24"/>
          <w:szCs w:val="24"/>
        </w:rPr>
        <w:t>, chủ động trong công tác định hướng dư luận, lan tỏa thông tin tích cực, đấu tranh phản bác các điểm sai trái, thù địch. Kịp thời định hướng các cơ quan báo chí, tuyên truyền các sự kiện quan trọng, các vụ việc nhạy cảm, phức tạp được dư luận xã hội quan tâm. Xây dựng các trang thông tin điện tử, tài khoản mạng xã hội của các cơ quan, đơn vị trên cơ sở sử dụng hiệu quả các công cụ truyền thông mạng, cung cấp thông tin nhanh, kịp thời đến với độc giả, nhất là những nội dung định hướng có tác dụng dẫn dắt tư tưởng, tâm trạng xã hội, liên quan đến các vụ việc phức tạp, nhạy cảm phát sinh ở địa phương, đơn vị.</w:t>
      </w:r>
      <w:r>
        <w:rPr>
          <w:sz w:val="24"/>
          <w:szCs w:val="24"/>
        </w:rPr>
        <w:t xml:space="preserve"> </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năm</w:t>
      </w:r>
      <w:r w:rsidRPr="00DF1C24">
        <w:rPr>
          <w:sz w:val="24"/>
          <w:szCs w:val="24"/>
        </w:rPr>
        <w:t>, đẩy mạnh phối hợp thực hiện nhiệm vụ bảo vệ nền tảng tư tưởng của đảng, đấu tranh phản bác các quan điểm sai trái, thù địch. Nhất là giữa các đơn vị nòng cốt trong BCĐ 35 (Tuyên giáo, Công an, Quân sự, Thông tin truyền thông). Kịp thời tham mưu cho cấp ủy, chính quyền, các ban ngành tăng cường tuyên truyền, giáo dục chính trị, tư tưởng cho các bộ, viên chức, văn nghệ sĩ, trí thức, đoàn viên, thanh niên. Tổ chức các buổi sinh hoạt chuyên đề tại các trường đại học, trung học phổ thông, trung học cơ sở để trang bị kiến thức, kỹ năng cho học sinh, sinh viên khi tham gia sử dụng mạng xã hội, từ đó nhận thức đầy đủ về thông tin xấu độc và cách ứng phó.</w:t>
      </w:r>
      <w:r>
        <w:rPr>
          <w:sz w:val="24"/>
          <w:szCs w:val="24"/>
        </w:rPr>
        <w:t xml:space="preserve"> </w:t>
      </w:r>
    </w:p>
    <w:p w:rsidR="007B3AC9" w:rsidRPr="00DF1C24"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sz w:val="24"/>
          <w:szCs w:val="24"/>
        </w:rPr>
      </w:pPr>
      <w:r w:rsidRPr="00DF1C24">
        <w:rPr>
          <w:i/>
          <w:sz w:val="24"/>
          <w:szCs w:val="24"/>
        </w:rPr>
        <w:t>Thứ sáu</w:t>
      </w:r>
      <w:r w:rsidRPr="00DF1C24">
        <w:rPr>
          <w:sz w:val="24"/>
          <w:szCs w:val="24"/>
        </w:rPr>
        <w:t>, tiếp tục củng cố, kiện toàn BCĐ 35 các cấp, thường xuyên tổ chức tập huấn nâng cao trình độ cho đội ngũ làm công tác đấu tranh phản bác các quan điểm sai trái, thù địch, bảo vệ nền tảng tư tưởng của đảng.Kịp thời đầu tư, trang cấp thiết bị, kỹ thuật đáp ứng yêu cầu nhiệm vụ trong tì</w:t>
      </w:r>
      <w:bookmarkStart w:id="7" w:name="_GoBack"/>
      <w:bookmarkEnd w:id="7"/>
      <w:r w:rsidRPr="00DF1C24">
        <w:rPr>
          <w:sz w:val="24"/>
          <w:szCs w:val="24"/>
        </w:rPr>
        <w:t>nh hình mới.</w:t>
      </w:r>
    </w:p>
    <w:p w:rsidR="007B3AC9" w:rsidRDefault="007B3AC9" w:rsidP="007B3AC9">
      <w:pPr>
        <w:widowControl w:val="0"/>
        <w:pBdr>
          <w:top w:val="dotted" w:sz="4" w:space="0" w:color="FFFFFF"/>
          <w:left w:val="dotted" w:sz="4" w:space="0" w:color="FFFFFF"/>
          <w:bottom w:val="dotted" w:sz="4" w:space="12" w:color="FFFFFF"/>
          <w:right w:val="dotted" w:sz="4" w:space="0" w:color="FFFFFF"/>
        </w:pBdr>
        <w:shd w:val="clear" w:color="auto" w:fill="FFFFFF"/>
        <w:ind w:firstLine="567"/>
        <w:jc w:val="both"/>
        <w:outlineLvl w:val="2"/>
        <w:rPr>
          <w:b/>
          <w:color w:val="000099"/>
          <w:sz w:val="24"/>
          <w:szCs w:val="24"/>
          <w:shd w:val="clear" w:color="auto" w:fill="FFFFFF"/>
        </w:rPr>
      </w:pPr>
    </w:p>
    <w:sectPr w:rsidR="007B3AC9" w:rsidSect="006C355B">
      <w:headerReference w:type="default" r:id="rId8"/>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B6" w:rsidRDefault="001637B6">
      <w:r>
        <w:separator/>
      </w:r>
    </w:p>
  </w:endnote>
  <w:endnote w:type="continuationSeparator" w:id="0">
    <w:p w:rsidR="001637B6" w:rsidRDefault="0016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Times New Roman"/>
    <w:panose1 w:val="00000000000000000000"/>
    <w:charset w:val="A3"/>
    <w:family w:val="roman"/>
    <w:notTrueType/>
    <w:pitch w:val="default"/>
    <w:sig w:usb0="20000001" w:usb1="00000000" w:usb2="00000000" w:usb3="00000000" w:csb0="000001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B6" w:rsidRDefault="001637B6">
      <w:r>
        <w:separator/>
      </w:r>
    </w:p>
  </w:footnote>
  <w:footnote w:type="continuationSeparator" w:id="0">
    <w:p w:rsidR="001637B6" w:rsidRDefault="001637B6">
      <w:r>
        <w:continuationSeparator/>
      </w:r>
    </w:p>
  </w:footnote>
  <w:footnote w:id="1">
    <w:p w:rsidR="00990AA8" w:rsidRPr="00C47556" w:rsidRDefault="00990AA8" w:rsidP="00990AA8">
      <w:pPr>
        <w:pStyle w:val="FootnoteText"/>
        <w:jc w:val="both"/>
        <w:rPr>
          <w:lang w:val="nl-NL"/>
        </w:rPr>
      </w:pPr>
      <w:r>
        <w:rPr>
          <w:vertAlign w:val="superscript"/>
          <w:lang w:val="nl-NL"/>
        </w:rPr>
        <w:t>(</w:t>
      </w:r>
      <w:r w:rsidRPr="00C47556">
        <w:rPr>
          <w:rStyle w:val="FootnoteReference"/>
        </w:rPr>
        <w:footnoteRef/>
      </w:r>
      <w:r>
        <w:rPr>
          <w:vertAlign w:val="superscript"/>
          <w:lang w:val="nl-NL"/>
        </w:rPr>
        <w:t>)</w:t>
      </w:r>
      <w:r w:rsidRPr="00C47556">
        <w:rPr>
          <w:lang w:val="nl-NL"/>
        </w:rPr>
        <w:t xml:space="preserve"> Các huyện và tương đương có số lượng đảng viên bị xử lý kỷ luật tăng, giảm so với cùng kỳ năm 2021: Châu Thành 21 (tăng 13); Thành phố Bến Tre 05 (giảm 05); Mỏ Cày Nam 05 (tăng 02); Khối Cơ quan </w:t>
      </w:r>
      <w:r>
        <w:rPr>
          <w:lang w:val="nl-NL"/>
        </w:rPr>
        <w:t>-</w:t>
      </w:r>
      <w:r w:rsidRPr="00C47556">
        <w:rPr>
          <w:lang w:val="nl-NL"/>
        </w:rPr>
        <w:t xml:space="preserve"> Doanh nghiệp 05 (tăng 01); Bình Đại 07 (tăng 05); Thạnh Phú 06 (giảm 01); Ba Tri 08 (tăng 05); Mỏ Cày Bắc 03 (giảm 01); Công an 01 (giảm 01); Giồng Trôm 06 (giảm 01); Chợ Lách 07 (tăng 03).</w:t>
      </w:r>
    </w:p>
  </w:footnote>
  <w:footnote w:id="2">
    <w:p w:rsidR="00990AA8" w:rsidRPr="00C47556" w:rsidRDefault="00990AA8" w:rsidP="00990AA8">
      <w:pPr>
        <w:pStyle w:val="FootnoteText"/>
        <w:rPr>
          <w:lang w:val="nl-NL"/>
        </w:rPr>
      </w:pPr>
      <w:r>
        <w:rPr>
          <w:vertAlign w:val="superscript"/>
          <w:lang w:val="nl-NL"/>
        </w:rPr>
        <w:t>(</w:t>
      </w:r>
      <w:r w:rsidRPr="00C47556">
        <w:rPr>
          <w:rStyle w:val="FootnoteReference"/>
        </w:rPr>
        <w:footnoteRef/>
      </w:r>
      <w:r>
        <w:rPr>
          <w:vertAlign w:val="superscript"/>
          <w:lang w:val="nl-NL"/>
        </w:rPr>
        <w:t>)</w:t>
      </w:r>
      <w:r>
        <w:rPr>
          <w:lang w:val="nl-NL"/>
        </w:rPr>
        <w:t xml:space="preserve">Có </w:t>
      </w:r>
      <w:r w:rsidRPr="00C47556">
        <w:rPr>
          <w:lang w:val="nl-NL"/>
        </w:rPr>
        <w:t>02 Huyện ủy viên, 16 đảng ủy viên, 21 chi ủy viên.</w:t>
      </w:r>
    </w:p>
  </w:footnote>
  <w:footnote w:id="3">
    <w:p w:rsidR="00990AA8" w:rsidRPr="00EF7EA7" w:rsidRDefault="00990AA8" w:rsidP="00990AA8">
      <w:pPr>
        <w:pStyle w:val="FootnoteText"/>
        <w:jc w:val="both"/>
        <w:rPr>
          <w:spacing w:val="-2"/>
          <w:lang w:val="it-IT"/>
        </w:rPr>
      </w:pPr>
      <w:r>
        <w:rPr>
          <w:spacing w:val="-2"/>
          <w:vertAlign w:val="superscript"/>
          <w:lang w:val="it-IT"/>
        </w:rPr>
        <w:t>(</w:t>
      </w:r>
      <w:r w:rsidRPr="00EF7EA7">
        <w:rPr>
          <w:rStyle w:val="FootnoteReference"/>
          <w:spacing w:val="-2"/>
        </w:rPr>
        <w:footnoteRef/>
      </w:r>
      <w:r>
        <w:rPr>
          <w:spacing w:val="-2"/>
          <w:vertAlign w:val="superscript"/>
          <w:lang w:val="it-IT"/>
        </w:rPr>
        <w:t>)</w:t>
      </w:r>
      <w:r w:rsidRPr="00EF7EA7">
        <w:rPr>
          <w:spacing w:val="-2"/>
          <w:lang w:val="it-IT"/>
        </w:rPr>
        <w:t xml:space="preserve"> Tăng cao nhất là nước máy thương phẩm 27,72%, túi xách da 13,72%, sản phẩm may mặc 12,36%, thuốc lá bao 10,51%. </w:t>
      </w:r>
      <w:r w:rsidRPr="00EF7EA7">
        <w:rPr>
          <w:bCs/>
          <w:spacing w:val="-2"/>
          <w:lang w:val="it-IT"/>
        </w:rPr>
        <w:t>Có 05 sản phẩm sụt giảm: Thủy sản đông lạnh giảm 10%, bia giảm 3,18%, cơm dừa nạo sấy giảm 6,34%, thức ăn thủy sản giảm 2,54%,…</w:t>
      </w:r>
    </w:p>
  </w:footnote>
  <w:footnote w:id="4">
    <w:p w:rsidR="00990AA8" w:rsidRPr="00C60D04" w:rsidRDefault="00990AA8" w:rsidP="00990AA8">
      <w:pPr>
        <w:pStyle w:val="FootnoteText"/>
        <w:jc w:val="both"/>
      </w:pPr>
      <w:r w:rsidRPr="00C60D04">
        <w:rPr>
          <w:vertAlign w:val="superscript"/>
        </w:rPr>
        <w:t>(</w:t>
      </w:r>
      <w:r w:rsidRPr="00C60D04">
        <w:rPr>
          <w:rStyle w:val="FootnoteReference"/>
        </w:rPr>
        <w:footnoteRef/>
      </w:r>
      <w:r w:rsidRPr="00C60D04">
        <w:rPr>
          <w:vertAlign w:val="superscript"/>
        </w:rPr>
        <w:t>)</w:t>
      </w:r>
      <w:r w:rsidRPr="00C60D04">
        <w:t xml:space="preserve"> Tỷ lệ tiêm mũi 3 toàn tỉnh hiện là 719.137  người, đạt tỷ lệ 75,7%; mũi 4 là 20.230 người, chỉ đạt 2,1%. Tỷ lệ tiêm mũi 1 cho trẻ từ 05 đến dưới 12 tuổi là 75.913, đạt 59,2%) và mũi 2 là 18.183, chỉ đạt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9F" w:rsidRDefault="001B709F"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9B2338">
      <w:rPr>
        <w:noProof/>
        <w:sz w:val="22"/>
        <w:szCs w:val="22"/>
      </w:rPr>
      <w:t>14</w:t>
    </w:r>
    <w:r w:rsidRPr="00631C68">
      <w:rPr>
        <w:sz w:val="22"/>
        <w:szCs w:val="22"/>
      </w:rPr>
      <w:fldChar w:fldCharType="end"/>
    </w:r>
  </w:p>
  <w:p w:rsidR="001B709F" w:rsidRDefault="001B7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6">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0">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21">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7"/>
  </w:num>
  <w:num w:numId="2">
    <w:abstractNumId w:val="24"/>
  </w:num>
  <w:num w:numId="3">
    <w:abstractNumId w:val="11"/>
  </w:num>
  <w:num w:numId="4">
    <w:abstractNumId w:val="5"/>
  </w:num>
  <w:num w:numId="5">
    <w:abstractNumId w:val="6"/>
  </w:num>
  <w:num w:numId="6">
    <w:abstractNumId w:val="19"/>
  </w:num>
  <w:num w:numId="7">
    <w:abstractNumId w:val="21"/>
  </w:num>
  <w:num w:numId="8">
    <w:abstractNumId w:val="4"/>
  </w:num>
  <w:num w:numId="9">
    <w:abstractNumId w:val="22"/>
  </w:num>
  <w:num w:numId="10">
    <w:abstractNumId w:val="18"/>
  </w:num>
  <w:num w:numId="11">
    <w:abstractNumId w:val="12"/>
  </w:num>
  <w:num w:numId="12">
    <w:abstractNumId w:val="0"/>
  </w:num>
  <w:num w:numId="13">
    <w:abstractNumId w:val="1"/>
  </w:num>
  <w:num w:numId="14">
    <w:abstractNumId w:val="2"/>
  </w:num>
  <w:num w:numId="15">
    <w:abstractNumId w:val="3"/>
  </w:num>
  <w:num w:numId="16">
    <w:abstractNumId w:val="10"/>
  </w:num>
  <w:num w:numId="17">
    <w:abstractNumId w:val="14"/>
  </w:num>
  <w:num w:numId="18">
    <w:abstractNumId w:val="16"/>
  </w:num>
  <w:num w:numId="19">
    <w:abstractNumId w:val="13"/>
  </w:num>
  <w:num w:numId="20">
    <w:abstractNumId w:val="8"/>
  </w:num>
  <w:num w:numId="21">
    <w:abstractNumId w:val="9"/>
  </w:num>
  <w:num w:numId="22">
    <w:abstractNumId w:val="7"/>
  </w:num>
  <w:num w:numId="23">
    <w:abstractNumId w:val="2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72A7"/>
    <w:rsid w:val="00057C2E"/>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AC3"/>
    <w:rsid w:val="000B0457"/>
    <w:rsid w:val="000B0700"/>
    <w:rsid w:val="000B6986"/>
    <w:rsid w:val="000C76BA"/>
    <w:rsid w:val="000D67AC"/>
    <w:rsid w:val="000F6146"/>
    <w:rsid w:val="00100CE0"/>
    <w:rsid w:val="001074B6"/>
    <w:rsid w:val="001138FB"/>
    <w:rsid w:val="001226D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E5C"/>
    <w:rsid w:val="003257C8"/>
    <w:rsid w:val="0032609D"/>
    <w:rsid w:val="00327C63"/>
    <w:rsid w:val="003328B2"/>
    <w:rsid w:val="00334D83"/>
    <w:rsid w:val="00337125"/>
    <w:rsid w:val="00342EAA"/>
    <w:rsid w:val="0034641A"/>
    <w:rsid w:val="003502D0"/>
    <w:rsid w:val="00353242"/>
    <w:rsid w:val="00360055"/>
    <w:rsid w:val="00360C6D"/>
    <w:rsid w:val="00360CB3"/>
    <w:rsid w:val="003640C4"/>
    <w:rsid w:val="00365C29"/>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C4834"/>
    <w:rsid w:val="003D2CB5"/>
    <w:rsid w:val="003D425D"/>
    <w:rsid w:val="003D5625"/>
    <w:rsid w:val="003E2D58"/>
    <w:rsid w:val="003E55EA"/>
    <w:rsid w:val="003F195D"/>
    <w:rsid w:val="004037F5"/>
    <w:rsid w:val="00405059"/>
    <w:rsid w:val="00407891"/>
    <w:rsid w:val="00411793"/>
    <w:rsid w:val="00416109"/>
    <w:rsid w:val="00423A78"/>
    <w:rsid w:val="00432601"/>
    <w:rsid w:val="00432A8A"/>
    <w:rsid w:val="00457B1F"/>
    <w:rsid w:val="004601AB"/>
    <w:rsid w:val="00461799"/>
    <w:rsid w:val="004851DB"/>
    <w:rsid w:val="004876EE"/>
    <w:rsid w:val="004929FC"/>
    <w:rsid w:val="004A1645"/>
    <w:rsid w:val="004A79C8"/>
    <w:rsid w:val="004B38D5"/>
    <w:rsid w:val="004C2972"/>
    <w:rsid w:val="004C4D7A"/>
    <w:rsid w:val="004D3D08"/>
    <w:rsid w:val="004E04DE"/>
    <w:rsid w:val="004E7EAC"/>
    <w:rsid w:val="004F3A29"/>
    <w:rsid w:val="004F46AA"/>
    <w:rsid w:val="00501890"/>
    <w:rsid w:val="00503392"/>
    <w:rsid w:val="00506645"/>
    <w:rsid w:val="00516DEC"/>
    <w:rsid w:val="0052556E"/>
    <w:rsid w:val="0053390C"/>
    <w:rsid w:val="00541FF5"/>
    <w:rsid w:val="00551068"/>
    <w:rsid w:val="00554268"/>
    <w:rsid w:val="005977E9"/>
    <w:rsid w:val="005C22C0"/>
    <w:rsid w:val="005C6285"/>
    <w:rsid w:val="005C738A"/>
    <w:rsid w:val="005D457B"/>
    <w:rsid w:val="005D683E"/>
    <w:rsid w:val="005D68F2"/>
    <w:rsid w:val="005E2325"/>
    <w:rsid w:val="005E26BB"/>
    <w:rsid w:val="005F099E"/>
    <w:rsid w:val="00603FD4"/>
    <w:rsid w:val="00611F17"/>
    <w:rsid w:val="00613994"/>
    <w:rsid w:val="00615F43"/>
    <w:rsid w:val="006213A2"/>
    <w:rsid w:val="006229C5"/>
    <w:rsid w:val="006261A6"/>
    <w:rsid w:val="006276EE"/>
    <w:rsid w:val="00631BE3"/>
    <w:rsid w:val="00631C68"/>
    <w:rsid w:val="00645A78"/>
    <w:rsid w:val="00646A01"/>
    <w:rsid w:val="006542B9"/>
    <w:rsid w:val="00654E05"/>
    <w:rsid w:val="00665D27"/>
    <w:rsid w:val="00670AD5"/>
    <w:rsid w:val="00671AC2"/>
    <w:rsid w:val="00672459"/>
    <w:rsid w:val="006724FE"/>
    <w:rsid w:val="0067773C"/>
    <w:rsid w:val="00680D8B"/>
    <w:rsid w:val="0068379D"/>
    <w:rsid w:val="00696C6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2CF9"/>
    <w:rsid w:val="007603C5"/>
    <w:rsid w:val="00765C90"/>
    <w:rsid w:val="007711D0"/>
    <w:rsid w:val="007779F6"/>
    <w:rsid w:val="007841DB"/>
    <w:rsid w:val="00795306"/>
    <w:rsid w:val="007B0A79"/>
    <w:rsid w:val="007B20D8"/>
    <w:rsid w:val="007B3AC9"/>
    <w:rsid w:val="007B6F02"/>
    <w:rsid w:val="007C3C70"/>
    <w:rsid w:val="007C3F3B"/>
    <w:rsid w:val="007F3AC9"/>
    <w:rsid w:val="007F48C6"/>
    <w:rsid w:val="00806A67"/>
    <w:rsid w:val="00807A61"/>
    <w:rsid w:val="00820781"/>
    <w:rsid w:val="0084188E"/>
    <w:rsid w:val="008447C8"/>
    <w:rsid w:val="00852027"/>
    <w:rsid w:val="008631ED"/>
    <w:rsid w:val="00870868"/>
    <w:rsid w:val="008720F2"/>
    <w:rsid w:val="00876CB0"/>
    <w:rsid w:val="00883912"/>
    <w:rsid w:val="00887D08"/>
    <w:rsid w:val="008A4FF7"/>
    <w:rsid w:val="008B2C81"/>
    <w:rsid w:val="008C0957"/>
    <w:rsid w:val="008C4236"/>
    <w:rsid w:val="008E0B17"/>
    <w:rsid w:val="008E178F"/>
    <w:rsid w:val="008F3A6E"/>
    <w:rsid w:val="008F67A9"/>
    <w:rsid w:val="00900D9C"/>
    <w:rsid w:val="009023F4"/>
    <w:rsid w:val="00917704"/>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B2225"/>
    <w:rsid w:val="009B2338"/>
    <w:rsid w:val="009C49B1"/>
    <w:rsid w:val="009E4036"/>
    <w:rsid w:val="009E5516"/>
    <w:rsid w:val="009F0D92"/>
    <w:rsid w:val="00A02C35"/>
    <w:rsid w:val="00A11727"/>
    <w:rsid w:val="00A11DE6"/>
    <w:rsid w:val="00A136F4"/>
    <w:rsid w:val="00A21DA3"/>
    <w:rsid w:val="00A2343C"/>
    <w:rsid w:val="00A259F2"/>
    <w:rsid w:val="00A27BE1"/>
    <w:rsid w:val="00A434DF"/>
    <w:rsid w:val="00A43EDC"/>
    <w:rsid w:val="00A54D16"/>
    <w:rsid w:val="00A572EA"/>
    <w:rsid w:val="00A669C1"/>
    <w:rsid w:val="00A76D91"/>
    <w:rsid w:val="00A7711F"/>
    <w:rsid w:val="00A82BE2"/>
    <w:rsid w:val="00AA13D5"/>
    <w:rsid w:val="00AA6000"/>
    <w:rsid w:val="00AA742C"/>
    <w:rsid w:val="00AB0C91"/>
    <w:rsid w:val="00AB5D71"/>
    <w:rsid w:val="00AC7E7A"/>
    <w:rsid w:val="00AD3238"/>
    <w:rsid w:val="00AF79C9"/>
    <w:rsid w:val="00B005A7"/>
    <w:rsid w:val="00B04530"/>
    <w:rsid w:val="00B12EBB"/>
    <w:rsid w:val="00B13D4F"/>
    <w:rsid w:val="00B15FDC"/>
    <w:rsid w:val="00B305F5"/>
    <w:rsid w:val="00B368C0"/>
    <w:rsid w:val="00B51DB5"/>
    <w:rsid w:val="00B5454B"/>
    <w:rsid w:val="00B6042A"/>
    <w:rsid w:val="00B62A66"/>
    <w:rsid w:val="00B712CD"/>
    <w:rsid w:val="00B7689C"/>
    <w:rsid w:val="00B849CE"/>
    <w:rsid w:val="00BA00C9"/>
    <w:rsid w:val="00BA5E2A"/>
    <w:rsid w:val="00BB0E77"/>
    <w:rsid w:val="00BC3073"/>
    <w:rsid w:val="00BC3620"/>
    <w:rsid w:val="00BC4A3E"/>
    <w:rsid w:val="00BC4E55"/>
    <w:rsid w:val="00BF0DD7"/>
    <w:rsid w:val="00BF67AF"/>
    <w:rsid w:val="00C04620"/>
    <w:rsid w:val="00C05F9E"/>
    <w:rsid w:val="00C12A21"/>
    <w:rsid w:val="00C225FD"/>
    <w:rsid w:val="00C2540C"/>
    <w:rsid w:val="00C311A2"/>
    <w:rsid w:val="00C50D5E"/>
    <w:rsid w:val="00C55B60"/>
    <w:rsid w:val="00C72DB7"/>
    <w:rsid w:val="00C73E2E"/>
    <w:rsid w:val="00C90F7D"/>
    <w:rsid w:val="00C911D8"/>
    <w:rsid w:val="00C926E2"/>
    <w:rsid w:val="00C97D83"/>
    <w:rsid w:val="00CA4CB9"/>
    <w:rsid w:val="00CB2490"/>
    <w:rsid w:val="00CC4A31"/>
    <w:rsid w:val="00CC4CC0"/>
    <w:rsid w:val="00CD5F2B"/>
    <w:rsid w:val="00CF2427"/>
    <w:rsid w:val="00CF5A6E"/>
    <w:rsid w:val="00D06A0C"/>
    <w:rsid w:val="00D103B8"/>
    <w:rsid w:val="00D16CF3"/>
    <w:rsid w:val="00D27A56"/>
    <w:rsid w:val="00D3206E"/>
    <w:rsid w:val="00D368E8"/>
    <w:rsid w:val="00D37197"/>
    <w:rsid w:val="00D37663"/>
    <w:rsid w:val="00D516DC"/>
    <w:rsid w:val="00D518D6"/>
    <w:rsid w:val="00D53573"/>
    <w:rsid w:val="00D572A0"/>
    <w:rsid w:val="00D6349E"/>
    <w:rsid w:val="00D71D96"/>
    <w:rsid w:val="00D77B75"/>
    <w:rsid w:val="00D86492"/>
    <w:rsid w:val="00DA717D"/>
    <w:rsid w:val="00DB00DE"/>
    <w:rsid w:val="00DB1F91"/>
    <w:rsid w:val="00DE27FF"/>
    <w:rsid w:val="00DE70E5"/>
    <w:rsid w:val="00DF4994"/>
    <w:rsid w:val="00DF4C75"/>
    <w:rsid w:val="00E02478"/>
    <w:rsid w:val="00E02F31"/>
    <w:rsid w:val="00E120BE"/>
    <w:rsid w:val="00E2249E"/>
    <w:rsid w:val="00E27664"/>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2585"/>
    <w:rsid w:val="00E931F3"/>
    <w:rsid w:val="00E947C0"/>
    <w:rsid w:val="00E96959"/>
    <w:rsid w:val="00EB2E49"/>
    <w:rsid w:val="00EB4B2C"/>
    <w:rsid w:val="00EB5550"/>
    <w:rsid w:val="00EC1F72"/>
    <w:rsid w:val="00ED69A8"/>
    <w:rsid w:val="00EE2D4F"/>
    <w:rsid w:val="00EF1165"/>
    <w:rsid w:val="00EF2657"/>
    <w:rsid w:val="00EF3566"/>
    <w:rsid w:val="00EF5536"/>
    <w:rsid w:val="00F059D7"/>
    <w:rsid w:val="00F07535"/>
    <w:rsid w:val="00F07918"/>
    <w:rsid w:val="00F14368"/>
    <w:rsid w:val="00F16D52"/>
    <w:rsid w:val="00F3219D"/>
    <w:rsid w:val="00F35D98"/>
    <w:rsid w:val="00F42F04"/>
    <w:rsid w:val="00F472A8"/>
    <w:rsid w:val="00F51250"/>
    <w:rsid w:val="00F578EF"/>
    <w:rsid w:val="00F62190"/>
    <w:rsid w:val="00F6625E"/>
    <w:rsid w:val="00F75133"/>
    <w:rsid w:val="00F77145"/>
    <w:rsid w:val="00F8458B"/>
    <w:rsid w:val="00F9193E"/>
    <w:rsid w:val="00FA3301"/>
    <w:rsid w:val="00FA5422"/>
    <w:rsid w:val="00FA5584"/>
    <w:rsid w:val="00FA6889"/>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C"/>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footer"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C"/>
    <w:basedOn w:val="Normal"/>
    <w:link w:val="FootnoteTextChar"/>
    <w:uiPriority w:val="99"/>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ft Char"/>
    <w:basedOn w:val="DefaultParagraphFont"/>
    <w:link w:val="FootnoteText"/>
    <w:uiPriority w:val="99"/>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f"/>
    <w:basedOn w:val="DefaultParagraphFont"/>
    <w:link w:val="RefChar"/>
    <w:uiPriority w:val="99"/>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uiPriority w:val="99"/>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uiPriority w:val="99"/>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uiPriority w:val="99"/>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
    <w:name w:val="Heading #3_"/>
    <w:link w:val="Heading30"/>
    <w:uiPriority w:val="99"/>
    <w:locked/>
    <w:rsid w:val="00AA6000"/>
    <w:rPr>
      <w:b/>
      <w:bCs/>
      <w:spacing w:val="10"/>
      <w:sz w:val="25"/>
      <w:szCs w:val="25"/>
      <w:shd w:val="clear" w:color="auto" w:fill="FFFFFF"/>
    </w:rPr>
  </w:style>
  <w:style w:type="paragraph" w:customStyle="1" w:styleId="Heading30">
    <w:name w:val="Heading #3"/>
    <w:basedOn w:val="Normal"/>
    <w:link w:val="Heading3"/>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uiPriority w:val="99"/>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9820</Words>
  <Characters>55979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4</cp:revision>
  <cp:lastPrinted>2019-03-11T03:43:00Z</cp:lastPrinted>
  <dcterms:created xsi:type="dcterms:W3CDTF">2022-07-05T07:49:00Z</dcterms:created>
  <dcterms:modified xsi:type="dcterms:W3CDTF">2022-07-05T08:30:00Z</dcterms:modified>
</cp:coreProperties>
</file>