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10"/>
        <w:tblOverlap w:val="never"/>
        <w:tblW w:w="10590" w:type="dxa"/>
        <w:tblLook w:val="00A0" w:firstRow="1" w:lastRow="0" w:firstColumn="1" w:lastColumn="0" w:noHBand="0" w:noVBand="0"/>
      </w:tblPr>
      <w:tblGrid>
        <w:gridCol w:w="5072"/>
        <w:gridCol w:w="5518"/>
      </w:tblGrid>
      <w:tr w:rsidR="00885C9A" w:rsidRPr="00A81EAD" w:rsidTr="00885C9A">
        <w:trPr>
          <w:trHeight w:val="358"/>
        </w:trPr>
        <w:tc>
          <w:tcPr>
            <w:tcW w:w="5072" w:type="dxa"/>
          </w:tcPr>
          <w:p w:rsidR="00885C9A" w:rsidRPr="00CC5C87" w:rsidRDefault="00885C9A" w:rsidP="00885C9A">
            <w:pPr>
              <w:pStyle w:val="NoSpacing"/>
              <w:jc w:val="center"/>
              <w:rPr>
                <w:sz w:val="24"/>
                <w:szCs w:val="24"/>
                <w:lang w:val="en-US" w:eastAsia="vi-VN"/>
              </w:rPr>
            </w:pPr>
            <w:r w:rsidRPr="00CC5C87">
              <w:rPr>
                <w:sz w:val="24"/>
                <w:szCs w:val="24"/>
                <w:lang w:val="en-US" w:eastAsia="vi-VN"/>
              </w:rPr>
              <w:t xml:space="preserve">ĐẢNG ỦY KHỐI </w:t>
            </w:r>
          </w:p>
          <w:p w:rsidR="00885C9A" w:rsidRPr="00CC5C87" w:rsidRDefault="00885C9A" w:rsidP="00885C9A">
            <w:pPr>
              <w:pStyle w:val="NoSpacing"/>
              <w:jc w:val="center"/>
              <w:rPr>
                <w:sz w:val="24"/>
                <w:szCs w:val="24"/>
                <w:lang w:val="en-US" w:eastAsia="vi-VN"/>
              </w:rPr>
            </w:pPr>
            <w:r w:rsidRPr="00CC5C87">
              <w:rPr>
                <w:sz w:val="24"/>
                <w:szCs w:val="24"/>
                <w:lang w:val="en-US" w:eastAsia="vi-VN"/>
              </w:rPr>
              <w:t>CƠ QUAN - DOANH NGHIỆP TỈNH</w:t>
            </w:r>
          </w:p>
          <w:p w:rsidR="00885C9A" w:rsidRPr="00CC5C87" w:rsidRDefault="00885C9A" w:rsidP="00885C9A">
            <w:pPr>
              <w:pStyle w:val="NoSpacing"/>
              <w:jc w:val="center"/>
              <w:rPr>
                <w:b/>
                <w:bCs/>
                <w:sz w:val="24"/>
                <w:szCs w:val="24"/>
                <w:lang w:val="en-US" w:eastAsia="vi-VN"/>
              </w:rPr>
            </w:pPr>
            <w:r w:rsidRPr="00CC5C87">
              <w:rPr>
                <w:b/>
                <w:bCs/>
                <w:sz w:val="24"/>
                <w:szCs w:val="24"/>
                <w:lang w:val="en-US" w:eastAsia="vi-VN"/>
              </w:rPr>
              <w:t>BAN TUYÊN GIÁO</w:t>
            </w:r>
          </w:p>
          <w:p w:rsidR="00885C9A" w:rsidRPr="00CC5C87" w:rsidRDefault="00885C9A" w:rsidP="00885C9A">
            <w:pPr>
              <w:pStyle w:val="NoSpacing"/>
              <w:jc w:val="center"/>
              <w:rPr>
                <w:b/>
                <w:bCs/>
                <w:spacing w:val="-10"/>
                <w:sz w:val="24"/>
                <w:szCs w:val="24"/>
                <w:lang w:val="vi-VN" w:eastAsia="vi-VN"/>
              </w:rPr>
            </w:pPr>
            <w:r w:rsidRPr="00CC5C87">
              <w:rPr>
                <w:b/>
                <w:bCs/>
                <w:sz w:val="24"/>
                <w:szCs w:val="24"/>
                <w:lang w:val="en-US" w:eastAsia="vi-VN"/>
              </w:rPr>
              <w:t>*</w:t>
            </w:r>
          </w:p>
        </w:tc>
        <w:tc>
          <w:tcPr>
            <w:tcW w:w="5518" w:type="dxa"/>
          </w:tcPr>
          <w:p w:rsidR="00885C9A" w:rsidRPr="00B62554" w:rsidRDefault="00885C9A" w:rsidP="00B75106">
            <w:pPr>
              <w:pStyle w:val="NoSpacing"/>
              <w:jc w:val="center"/>
              <w:rPr>
                <w:sz w:val="24"/>
                <w:szCs w:val="24"/>
                <w:lang w:val="en-US" w:eastAsia="vi-VN"/>
              </w:rPr>
            </w:pPr>
            <w:r w:rsidRPr="00CC5C87">
              <w:rPr>
                <w:b/>
                <w:bCs/>
                <w:sz w:val="24"/>
                <w:szCs w:val="24"/>
                <w:lang w:val="vi-VN"/>
              </w:rPr>
              <w:t xml:space="preserve">THÔNG TIN SINH HOẠT NỘI BỘ </w:t>
            </w:r>
            <w:r w:rsidRPr="00CC5C87">
              <w:rPr>
                <w:b/>
                <w:bCs/>
                <w:sz w:val="24"/>
                <w:szCs w:val="24"/>
                <w:lang w:val="vi-VN"/>
              </w:rPr>
              <w:br/>
              <w:t xml:space="preserve">(Phục vụ sinh hoạt chi bộ tháng </w:t>
            </w:r>
            <w:r w:rsidR="00B75106">
              <w:rPr>
                <w:b/>
                <w:bCs/>
                <w:sz w:val="24"/>
                <w:szCs w:val="24"/>
                <w:lang w:val="en-US"/>
              </w:rPr>
              <w:t>10</w:t>
            </w:r>
            <w:r w:rsidRPr="00CC5C87">
              <w:rPr>
                <w:b/>
                <w:bCs/>
                <w:sz w:val="24"/>
                <w:szCs w:val="24"/>
                <w:lang w:val="vi-VN"/>
              </w:rPr>
              <w:t>/</w:t>
            </w:r>
            <w:r>
              <w:rPr>
                <w:b/>
                <w:bCs/>
                <w:sz w:val="24"/>
                <w:szCs w:val="24"/>
                <w:lang w:val="vi-VN" w:eastAsia="vi-VN"/>
              </w:rPr>
              <w:t>202</w:t>
            </w:r>
            <w:r w:rsidR="00B62554">
              <w:rPr>
                <w:b/>
                <w:bCs/>
                <w:sz w:val="24"/>
                <w:szCs w:val="24"/>
                <w:lang w:val="en-US" w:eastAsia="vi-VN"/>
              </w:rPr>
              <w:t>4</w:t>
            </w:r>
          </w:p>
        </w:tc>
      </w:tr>
      <w:tr w:rsidR="005D3142" w:rsidRPr="00CC5C87" w:rsidTr="00313F74">
        <w:trPr>
          <w:trHeight w:val="168"/>
        </w:trPr>
        <w:tc>
          <w:tcPr>
            <w:tcW w:w="10590" w:type="dxa"/>
            <w:gridSpan w:val="2"/>
          </w:tcPr>
          <w:p w:rsidR="005D3142" w:rsidRPr="007E785C" w:rsidRDefault="005D3142" w:rsidP="000A33A9">
            <w:pPr>
              <w:spacing w:before="120" w:line="288" w:lineRule="auto"/>
              <w:jc w:val="center"/>
              <w:rPr>
                <w:sz w:val="24"/>
                <w:szCs w:val="24"/>
                <w:lang w:val="en-US" w:eastAsia="vi-VN"/>
              </w:rPr>
            </w:pPr>
          </w:p>
        </w:tc>
      </w:tr>
    </w:tbl>
    <w:p w:rsidR="00B75106" w:rsidRPr="00B75106" w:rsidRDefault="00DE6FBD" w:rsidP="00B75106">
      <w:pPr>
        <w:ind w:firstLine="567"/>
        <w:jc w:val="both"/>
        <w:rPr>
          <w:b/>
          <w:color w:val="FF0000"/>
          <w:w w:val="105"/>
          <w:sz w:val="24"/>
          <w:szCs w:val="24"/>
        </w:rPr>
      </w:pPr>
      <w:r w:rsidRPr="007E785C">
        <w:rPr>
          <w:b/>
          <w:color w:val="FF0000"/>
          <w:w w:val="105"/>
          <w:sz w:val="24"/>
          <w:szCs w:val="24"/>
        </w:rPr>
        <w:t xml:space="preserve">I. THỰC HIỆN KẾT LUẬN SỐ 01-KL/TW </w:t>
      </w:r>
      <w:r w:rsidR="00840794" w:rsidRPr="007E785C">
        <w:rPr>
          <w:b/>
          <w:color w:val="FF0000"/>
          <w:w w:val="105"/>
          <w:sz w:val="24"/>
          <w:szCs w:val="24"/>
        </w:rPr>
        <w:t xml:space="preserve">CỦA BỘ CHÍNH TRỊ </w:t>
      </w:r>
    </w:p>
    <w:p w:rsidR="00B75106" w:rsidRDefault="00B75106" w:rsidP="00B75106">
      <w:pPr>
        <w:pStyle w:val="Heading1"/>
        <w:spacing w:before="0" w:after="300"/>
        <w:jc w:val="center"/>
        <w:textAlignment w:val="baseline"/>
        <w:rPr>
          <w:rFonts w:ascii="Times New Roman" w:hAnsi="Times New Roman" w:cs="Times New Roman"/>
          <w:color w:val="0000CC"/>
          <w:sz w:val="24"/>
          <w:szCs w:val="24"/>
        </w:rPr>
      </w:pPr>
      <w:r w:rsidRPr="00B75106">
        <w:rPr>
          <w:rFonts w:ascii="Times New Roman" w:hAnsi="Times New Roman" w:cs="Times New Roman"/>
          <w:color w:val="0000CC"/>
          <w:sz w:val="24"/>
          <w:szCs w:val="24"/>
        </w:rPr>
        <w:t>Vài suy nghĩ về đạo đức cách mạng gắn với thực hiện Quy định số 144-QĐ/TW</w:t>
      </w:r>
      <w:r>
        <w:rPr>
          <w:rFonts w:ascii="Times New Roman" w:hAnsi="Times New Roman" w:cs="Times New Roman"/>
          <w:color w:val="0000CC"/>
          <w:sz w:val="24"/>
          <w:szCs w:val="24"/>
        </w:rPr>
        <w:t xml:space="preserve"> </w:t>
      </w:r>
    </w:p>
    <w:p w:rsidR="00B75106" w:rsidRPr="00B75106" w:rsidRDefault="00B75106" w:rsidP="00B75106">
      <w:pPr>
        <w:pStyle w:val="Heading1"/>
        <w:spacing w:before="0" w:after="0"/>
        <w:ind w:firstLine="567"/>
        <w:jc w:val="both"/>
        <w:textAlignment w:val="baseline"/>
        <w:rPr>
          <w:rFonts w:ascii="Times New Roman" w:hAnsi="Times New Roman" w:cs="Times New Roman"/>
          <w:b w:val="0"/>
          <w:color w:val="333333"/>
          <w:sz w:val="24"/>
          <w:szCs w:val="24"/>
        </w:rPr>
      </w:pPr>
      <w:r w:rsidRPr="00B75106">
        <w:rPr>
          <w:rFonts w:ascii="Times New Roman" w:hAnsi="Times New Roman" w:cs="Times New Roman"/>
          <w:b w:val="0"/>
          <w:color w:val="333333"/>
          <w:sz w:val="24"/>
          <w:szCs w:val="24"/>
        </w:rPr>
        <w:t>Thời gian qua vẫn còn tình trạng nhiều cán bộ lãnh đạo, trong đó, có cả cán bộ lãnh đạo cấp cao vi phạm đến mức phải kỷ luật, xử lý hình sự, trong đó có cả Uỷ viên Bộ Chính trị, Uỷ viên Ban chấp hành Trung ương vì vi phạm nghiêm trọng quy định những điều đảng viên không được làm, vi phạm quy định về nêu gương, vi phạm pháp luật phải bị truy tố…</w:t>
      </w:r>
    </w:p>
    <w:p w:rsidR="00B75106" w:rsidRPr="00B75106" w:rsidRDefault="00B75106" w:rsidP="00B75106">
      <w:pPr>
        <w:pStyle w:val="NormalWeb"/>
        <w:spacing w:before="0" w:beforeAutospacing="0" w:after="0" w:afterAutospacing="0"/>
        <w:ind w:firstLine="567"/>
        <w:jc w:val="both"/>
        <w:textAlignment w:val="baseline"/>
        <w:rPr>
          <w:color w:val="333333"/>
        </w:rPr>
      </w:pPr>
      <w:r w:rsidRPr="00B75106">
        <w:rPr>
          <w:color w:val="333333"/>
        </w:rPr>
        <w:t>Bên cạnh đó, tình trạng một bộ phận cán bộ, đảng viên chưa thường xuyên tu dưỡng, rèn luyện đạo đức, lối sống; một số suy thoái về tư tưởng chính trị, đạo đức, lối sống; vẫn còn tình trạng nói không đi đôi với làm; không tuân thủ nguyên tắc của Đảng; quan liêu, tham nhũng, lãng phí, cá nhân chủ nghĩa, cơ hội, thực dụng, bè phái, gây mất đoàn kết nội bộ; chưa nêu cao ý thức trách nhiệm trước tổ chức, cơ quan, đơn vị, địa phương và nhân dân. Trách nhiệm nêu gương của cán bộ, đảng viên chưa trở thành nền nếp, hiệu quả chưa cao. Việc đấu tranh với các biểu hiện lệch lạc về đạo đức, lối sống chưa mạnh mẽ. Tự phê bình và phê bình ở không ít nơi còn hình thức; tình trạng nể nang, né tránh, ngại va chạm diễn ra ở nhiều nơi; một bộ phận cán bộ, đảng viên thiếu tự giác nhận khuyết điểm và trách nhiệm của mình đối với nhiệm vụ được giao…</w:t>
      </w:r>
    </w:p>
    <w:p w:rsidR="00B75106" w:rsidRPr="00B75106" w:rsidRDefault="00B75106" w:rsidP="00B75106">
      <w:pPr>
        <w:pStyle w:val="NormalWeb"/>
        <w:spacing w:before="0" w:beforeAutospacing="0" w:after="0" w:afterAutospacing="0"/>
        <w:ind w:firstLine="567"/>
        <w:jc w:val="both"/>
        <w:textAlignment w:val="baseline"/>
        <w:rPr>
          <w:color w:val="333333"/>
        </w:rPr>
      </w:pPr>
      <w:r w:rsidRPr="00B75106">
        <w:rPr>
          <w:color w:val="333333"/>
        </w:rPr>
        <w:t>Điều đó cho thấy tình trạng suy thoái đạo đức cách mạng trong một bộ phận cán bộ, đảng viên là vấn đề đáng báo động, đòi hỏi Đảng ta phải kịp thời chấn chỉnh, xử lý, ngăn chặn và đưa ra giải pháp để mọi cán bộ, đảng viên đều phải chấp hành ý thức tự giác tu dưỡng, rèn luyện đạo đức cách mạng.</w:t>
      </w:r>
    </w:p>
    <w:p w:rsidR="00B75106" w:rsidRPr="00B75106" w:rsidRDefault="00B75106" w:rsidP="00B75106">
      <w:pPr>
        <w:pStyle w:val="NormalWeb"/>
        <w:spacing w:before="0" w:beforeAutospacing="0" w:after="0" w:afterAutospacing="0"/>
        <w:ind w:firstLine="567"/>
        <w:jc w:val="both"/>
        <w:textAlignment w:val="baseline"/>
        <w:rPr>
          <w:color w:val="333333"/>
        </w:rPr>
      </w:pPr>
      <w:r w:rsidRPr="00B75106">
        <w:rPr>
          <w:color w:val="333333"/>
        </w:rPr>
        <w:t>Sinh thời, Chủ tịch Hồ Chí Minh có nhiều bài viết trực tiếp hoặc gián tiếp liên quan đến đạo đức cách mạng. Có thể kể đến các tác phẩm: Đường Cách mệnh (năm 1927), Sửa đổi lối làm việc (năm 1947), Đạo đức cách mạng (năm 1955), Đạo đức cách mạng (năm 1958), Nâng cao đạo đức cách mạng, quét sạch chủ nghĩa cá nhân (năm 1969), Di chúc (năm 1969)... Điều đó cho thấy đạo đức là một chủ đề được người sáng lập và rèn luyện Đảng ta đặc biệt quan tâm.</w:t>
      </w:r>
    </w:p>
    <w:p w:rsidR="00B75106" w:rsidRPr="00B75106" w:rsidRDefault="00B75106" w:rsidP="00B75106">
      <w:pPr>
        <w:pStyle w:val="NormalWeb"/>
        <w:spacing w:before="0" w:beforeAutospacing="0" w:after="0" w:afterAutospacing="0"/>
        <w:ind w:firstLine="567"/>
        <w:jc w:val="both"/>
        <w:textAlignment w:val="baseline"/>
        <w:rPr>
          <w:color w:val="333333"/>
        </w:rPr>
      </w:pPr>
      <w:r w:rsidRPr="00B75106">
        <w:rPr>
          <w:color w:val="333333"/>
        </w:rPr>
        <w:t>Trong tác phẩm Đạo đức cách mạng (năm 1958), Người viết: nói tóm tắt thì đạo đức cách mạng là </w:t>
      </w:r>
      <w:r w:rsidRPr="00B75106">
        <w:rPr>
          <w:rStyle w:val="Emphasis"/>
          <w:color w:val="333333"/>
          <w:bdr w:val="none" w:sz="0" w:space="0" w:color="auto" w:frame="1"/>
        </w:rPr>
        <w:t>“quyết tâm suốt đời đấu tranh cho Đảng, cho cách mạng. Ra sức làm việc cho Đảng, giữ vững kỷ luật của Đảng, thực hiện tốt đường lối, chính sách của Đảng. Đặt lợi ích của Đảng và của nhân dân lao động lên trên hết, lên trước lợi ích của cá nhân mình. Hết lòng, hết sức phục vụ nhân dân. Vì Đảng, vì dân mà đấu tranh quên mình, gương mẫu trong mọi việc. Đạo đức cách mạng là tuyệt đối trung thành với Đảng, với nhân dân. Đạo đức cách mạng là hòa mình với quần chúng thành một khối, tin quần chúng, hiểu quần chúng, lắng nghe ý kiến của quần chúng”.</w:t>
      </w:r>
    </w:p>
    <w:p w:rsidR="00B75106" w:rsidRPr="00B75106" w:rsidRDefault="00B75106" w:rsidP="00B75106">
      <w:pPr>
        <w:pStyle w:val="NormalWeb"/>
        <w:spacing w:before="0" w:beforeAutospacing="0" w:after="0" w:afterAutospacing="0"/>
        <w:ind w:firstLine="567"/>
        <w:jc w:val="both"/>
        <w:textAlignment w:val="baseline"/>
        <w:rPr>
          <w:color w:val="333333"/>
        </w:rPr>
      </w:pPr>
      <w:r w:rsidRPr="00B75106">
        <w:rPr>
          <w:color w:val="333333"/>
        </w:rPr>
        <w:t>Theo Chủ tịch Hồ Chí Minh, đạo đức là gốc, nền tảng của người cách mạng: “</w:t>
      </w:r>
      <w:r w:rsidRPr="00B75106">
        <w:rPr>
          <w:rStyle w:val="Emphasis"/>
          <w:color w:val="333333"/>
          <w:bdr w:val="none" w:sz="0" w:space="0" w:color="auto" w:frame="1"/>
        </w:rPr>
        <w:t>Cũng như sông thì có nguồn mới có nước, không có nguồn thì sông cạn. Cây phải có gốc, không có gốc thì cây héo. Người cách mạng phải có đạo đức, không có đạo đức thì dù tài giỏi mấy cũng không lãnh đạo được nhân dân. Vì muốn giải phóng cho dân tộc, giải phóng cho loài người là một công việc to tát, mà tự mình không có đạo đức, không có căn bản, tự mình đã hủ hóa, xấu xa thì còn làm nổi việc gì”</w:t>
      </w:r>
      <w:bookmarkStart w:id="0" w:name="_ftnref1"/>
      <w:r w:rsidRPr="00B75106">
        <w:rPr>
          <w:color w:val="333333"/>
        </w:rPr>
        <w:fldChar w:fldCharType="begin"/>
      </w:r>
      <w:r w:rsidRPr="00B75106">
        <w:rPr>
          <w:color w:val="333333"/>
        </w:rPr>
        <w:instrText xml:space="preserve"> HYPERLINK "file:///D:\\My%20Docments\\QUYNH\\NAM%202024\\THANG%208\\V%C3%A0i%20suy%20ngh%C4%A9%20v%E1%BB%81%20%C4%91%E1%BA%A1o%20%C4%91%E1%BB%A9c%20c%C3%A1ch%20m%E1%BA%A1ng%20g%E1%BA%AFn%20v%E1%BB%9Bi%20th%E1%BB%B1c%20hi%E1%BB%87n%20Quy%20%C4%91%E1%BB%8Bnh%20s%E1%BB%91%20144-Q%C4%90TW%20.doc" \l "_ftn1" </w:instrText>
      </w:r>
      <w:r w:rsidRPr="00B75106">
        <w:rPr>
          <w:color w:val="333333"/>
        </w:rPr>
        <w:fldChar w:fldCharType="separate"/>
      </w:r>
      <w:r w:rsidRPr="00B75106">
        <w:rPr>
          <w:rStyle w:val="Hyperlink"/>
          <w:color w:val="000000"/>
          <w:bdr w:val="none" w:sz="0" w:space="0" w:color="auto" w:frame="1"/>
        </w:rPr>
        <w:t>[1]</w:t>
      </w:r>
      <w:r w:rsidRPr="00B75106">
        <w:rPr>
          <w:color w:val="333333"/>
        </w:rPr>
        <w:fldChar w:fldCharType="end"/>
      </w:r>
      <w:bookmarkEnd w:id="0"/>
      <w:r w:rsidRPr="00B75106">
        <w:rPr>
          <w:color w:val="333333"/>
        </w:rPr>
        <w:t>.</w:t>
      </w:r>
    </w:p>
    <w:p w:rsidR="00B75106" w:rsidRPr="00B75106" w:rsidRDefault="00B75106" w:rsidP="00B75106">
      <w:pPr>
        <w:pStyle w:val="NormalWeb"/>
        <w:spacing w:before="0" w:beforeAutospacing="0" w:after="0" w:afterAutospacing="0"/>
        <w:ind w:firstLine="567"/>
        <w:jc w:val="both"/>
        <w:textAlignment w:val="baseline"/>
        <w:rPr>
          <w:color w:val="333333"/>
        </w:rPr>
      </w:pPr>
      <w:r w:rsidRPr="00B75106">
        <w:rPr>
          <w:color w:val="333333"/>
        </w:rPr>
        <w:t>Đạo đức trong quan điểm của Người được xem xét toàn diện, bao gồm đạo đức công dân, đạo đức cán bộ, đảng viên, đạo đức người đứng đầu, chủ chốt. Đạo đức được nhận diện từ môi trường gia đình, công sở, xã hội đến trong các mối quan hệ với mình, với người, với việc.</w:t>
      </w:r>
    </w:p>
    <w:p w:rsidR="00B75106" w:rsidRPr="00B75106" w:rsidRDefault="00B75106" w:rsidP="00B75106">
      <w:pPr>
        <w:pStyle w:val="NormalWeb"/>
        <w:spacing w:before="0" w:beforeAutospacing="0" w:after="0" w:afterAutospacing="0"/>
        <w:ind w:firstLine="567"/>
        <w:jc w:val="both"/>
        <w:textAlignment w:val="baseline"/>
        <w:rPr>
          <w:color w:val="333333"/>
        </w:rPr>
      </w:pPr>
      <w:r w:rsidRPr="00B75106">
        <w:rPr>
          <w:color w:val="333333"/>
        </w:rPr>
        <w:t>Quán triệt và thực hiện tư tưởng Chủ tịch Hồ Chí Minh về đạo đức cách mạng, Đảng ta tiếp tục đề cao vai trò của đạo đức cách mạng và đã ban hành nhiều Nghị quyết, văn bản liên quan đến nội dung này.</w:t>
      </w:r>
    </w:p>
    <w:p w:rsidR="00B75106" w:rsidRPr="00B75106" w:rsidRDefault="00B75106" w:rsidP="00B75106">
      <w:pPr>
        <w:pStyle w:val="NormalWeb"/>
        <w:spacing w:before="0" w:beforeAutospacing="0" w:after="0" w:afterAutospacing="0"/>
        <w:ind w:firstLine="567"/>
        <w:jc w:val="both"/>
        <w:textAlignment w:val="baseline"/>
        <w:rPr>
          <w:color w:val="333333"/>
        </w:rPr>
      </w:pPr>
      <w:r w:rsidRPr="00B75106">
        <w:rPr>
          <w:color w:val="333333"/>
        </w:rPr>
        <w:t>Trong cuốn sách Một số vấn đề lý luận và thực tiễn về chủ nghĩa xã hội và con đường đi lên chủ nghĩa xã hội ở Việt Nam xuất bản năm 2022, Tổng Bí thư Nguyễn Phú Trọng từng nêu rõ thực tế đau lòng là vẫn còn tình trạng một số cán bộ, đảng viên cấp cao mà “Làm việc gì, giữ chức vụ gì cũng chỉ tính đến lợi quyền, bổng lộc cho cá nhân mình, gia đình mình trước nhất, quên cả thanh liêm, danh dự”.</w:t>
      </w:r>
    </w:p>
    <w:p w:rsidR="00B75106" w:rsidRPr="00B75106" w:rsidRDefault="00B75106" w:rsidP="00B75106">
      <w:pPr>
        <w:pStyle w:val="NormalWeb"/>
        <w:spacing w:before="0" w:beforeAutospacing="0" w:after="0" w:afterAutospacing="0"/>
        <w:ind w:firstLine="567"/>
        <w:jc w:val="both"/>
        <w:textAlignment w:val="baseline"/>
        <w:rPr>
          <w:color w:val="333333"/>
        </w:rPr>
      </w:pPr>
      <w:r w:rsidRPr="00B75106">
        <w:rPr>
          <w:color w:val="333333"/>
        </w:rPr>
        <w:t xml:space="preserve">Tình trạng này có nhiều nguyên nhân, nhưng đạo đức là một hình thái ý thức xã hội nên rõ ràng nguyên nhân chủ quan là chủ yếu, bắt nguồn từ chủ nghĩa cá nhân, từ việc bản thân cán bộ, đảng viên thiếu tu dưỡng, </w:t>
      </w:r>
      <w:r w:rsidRPr="00B75106">
        <w:rPr>
          <w:color w:val="333333"/>
        </w:rPr>
        <w:lastRenderedPageBreak/>
        <w:t>rèn luyện; lập trường tư tưởng không vững vàng; sa vào chủ nghĩa cá nhân, quên mất trách nhiệm, bổn phận trước Đảng, trước dân.</w:t>
      </w:r>
    </w:p>
    <w:p w:rsidR="00B75106" w:rsidRPr="00B75106" w:rsidRDefault="00B75106" w:rsidP="00B75106">
      <w:pPr>
        <w:pStyle w:val="NormalWeb"/>
        <w:spacing w:before="0" w:beforeAutospacing="0" w:after="0" w:afterAutospacing="0"/>
        <w:ind w:firstLine="567"/>
        <w:jc w:val="both"/>
        <w:textAlignment w:val="baseline"/>
        <w:rPr>
          <w:color w:val="333333"/>
        </w:rPr>
      </w:pPr>
      <w:r w:rsidRPr="00B75106">
        <w:rPr>
          <w:color w:val="333333"/>
        </w:rPr>
        <w:t>Tổng Bí thư Nguyễn Phú Trọng cũng từng nói: “Đấu tranh ngăn chặn, đẩy lùi sự suy thoái về tư tưởng chính trị, đạo đức, lối sống, những biểu hiện “tự diễn biến”, “tự chuyển hóa” trong nội bộ là cuộc chiến đầy cam go, nhưng không thể không làm, vì nó liên quan đến vận mệnh của Đảng và sự tồn vong của chế độ ta”. Vì “từ suy thoái về tư tưởng chính trị, đạo đức lối sống dẫn tới “tự diễn biến”, “tự chuyển hóa” chỉ là một bước ngắn, thậm chí rất ngắn, nguy hiểm khôn lường, có thể dẫn tới tiếp tay hoặc cấu kết với các thế lực xấu, thù địch, phản bội các lý tưởng và sự nghiệp cách mạng của Đảng và dân tộc”.</w:t>
      </w:r>
    </w:p>
    <w:p w:rsidR="00B75106" w:rsidRPr="00B75106" w:rsidRDefault="00B75106" w:rsidP="00B75106">
      <w:pPr>
        <w:pStyle w:val="NormalWeb"/>
        <w:spacing w:before="0" w:beforeAutospacing="0" w:after="0" w:afterAutospacing="0"/>
        <w:ind w:firstLine="567"/>
        <w:jc w:val="both"/>
        <w:textAlignment w:val="baseline"/>
        <w:rPr>
          <w:color w:val="333333"/>
        </w:rPr>
      </w:pPr>
      <w:r w:rsidRPr="00B75106">
        <w:rPr>
          <w:color w:val="333333"/>
        </w:rPr>
        <w:t>Trong Văn kiện Đại hội XIII của Đảng đã đặt ra yêu cầu: “Nghiên cứu, bổ sung, hoàn thiện các chuẩn mực đạo đức cách mạng phù hợp với điều kiện mới và truyền thống văn hoá tốt đẹp của dân tộc để làm cơ sở cho cán bộ, đảng viên tự giác tu dưỡng, rèn luyện, tự điều chỉnh hành vi ứng xử trong công việc hàng ngày. Đẩy mạnh giáo dục đạo đức cách mạng, làm cho mỗi cán bộ, đảng viên thấy rõ bổn phận và trách nhiệm của mình, luôn vững vàng trước mọi khó khăn, thách thức và không bị cám dỗ bởi vật chất, tiền tài, danh vọng; đấu tranh có hiệu quả với mọi biểu hiện của chủ nghĩa cá nhân, bệnh quan liêu, cơ hội, cục bộ, bè phái, mất đoàn kết nội bộ. Nâng cao ý thức tu dưỡng, rèn luyện đạo đức cách mạng suốt đời, thường xuyên “tự soi”, “tự sửa” và nêu cao danh dự, lòng tự trọng của người đảng viên”</w:t>
      </w:r>
      <w:bookmarkStart w:id="1" w:name="_ftnref2"/>
      <w:r w:rsidRPr="00B75106">
        <w:rPr>
          <w:color w:val="333333"/>
        </w:rPr>
        <w:fldChar w:fldCharType="begin"/>
      </w:r>
      <w:r w:rsidRPr="00B75106">
        <w:rPr>
          <w:color w:val="333333"/>
        </w:rPr>
        <w:instrText xml:space="preserve"> HYPERLINK "file:///D:\\My%20Docments\\QUYNH\\NAM%202024\\THANG%208\\V%C3%A0i%20suy%20ngh%C4%A9%20v%E1%BB%81%20%C4%91%E1%BA%A1o%20%C4%91%E1%BB%A9c%20c%C3%A1ch%20m%E1%BA%A1ng%20g%E1%BA%AFn%20v%E1%BB%9Bi%20th%E1%BB%B1c%20hi%E1%BB%87n%20Quy%20%C4%91%E1%BB%8Bnh%20s%E1%BB%91%20144-Q%C4%90TW%20.doc" \l "_ftn2" </w:instrText>
      </w:r>
      <w:r w:rsidRPr="00B75106">
        <w:rPr>
          <w:color w:val="333333"/>
        </w:rPr>
        <w:fldChar w:fldCharType="separate"/>
      </w:r>
      <w:r w:rsidRPr="00B75106">
        <w:rPr>
          <w:rStyle w:val="Hyperlink"/>
          <w:color w:val="000000"/>
          <w:bdr w:val="none" w:sz="0" w:space="0" w:color="auto" w:frame="1"/>
        </w:rPr>
        <w:t>[2]</w:t>
      </w:r>
      <w:r w:rsidRPr="00B75106">
        <w:rPr>
          <w:color w:val="333333"/>
        </w:rPr>
        <w:fldChar w:fldCharType="end"/>
      </w:r>
      <w:bookmarkEnd w:id="1"/>
      <w:r w:rsidRPr="00B75106">
        <w:rPr>
          <w:color w:val="333333"/>
        </w:rPr>
        <w:t>.</w:t>
      </w:r>
    </w:p>
    <w:p w:rsidR="00B75106" w:rsidRPr="00B75106" w:rsidRDefault="00B75106" w:rsidP="00B75106">
      <w:pPr>
        <w:pStyle w:val="NormalWeb"/>
        <w:spacing w:before="0" w:beforeAutospacing="0" w:after="0" w:afterAutospacing="0"/>
        <w:ind w:firstLine="567"/>
        <w:jc w:val="both"/>
        <w:textAlignment w:val="baseline"/>
        <w:rPr>
          <w:color w:val="333333"/>
        </w:rPr>
      </w:pPr>
      <w:r w:rsidRPr="00B75106">
        <w:rPr>
          <w:color w:val="333333"/>
        </w:rPr>
        <w:t>Quy định số 144-QĐ/TW, ngày 9/5/2024 của Bộ Chính trị về chuẩn mực đạo đức cách mạng của cán bộ, đảng viên giai đoạn mới (Quy định 144) được ban hành chính là bước bổ sung, hoàn thiện lý luận về chuẩn mực đạo đức cách mạng của cán bộ, đảng viên trong giai đoạn mới như Văn kiện Đại hội XIII yêu cầu; khẳng định sự quan tâm đặc biệt của Trung ương đối với công tác xây dựng đảng về đạo đức, nhất là trong bối cảnh Đảng ta đang đẩy mạnh phòng, chống tham nhũng, tiêu cực.</w:t>
      </w:r>
    </w:p>
    <w:p w:rsidR="00B75106" w:rsidRPr="00B75106" w:rsidRDefault="00B75106" w:rsidP="00B75106">
      <w:pPr>
        <w:pStyle w:val="NormalWeb"/>
        <w:spacing w:before="0" w:beforeAutospacing="0" w:after="0" w:afterAutospacing="0"/>
        <w:ind w:firstLine="567"/>
        <w:jc w:val="both"/>
        <w:textAlignment w:val="baseline"/>
        <w:rPr>
          <w:color w:val="333333"/>
        </w:rPr>
      </w:pPr>
      <w:r w:rsidRPr="00B75106">
        <w:rPr>
          <w:color w:val="333333"/>
        </w:rPr>
        <w:t>Với 5 điều quy định vừa toàn diện, vừa cụ thể, dễ nhớ, dễ thực hiện và cũng dễ kiểm tra, giám sát, Quy định 144 chính là văn kiện quan trọng thể hiện tư duy đổi mới, bám sát tình hình thực tiễn, yêu cầu, nhiệm vụ cách mạng đề ra trong giai đoạn mới; là sự kế thừa, vận dụng và phát triển sáng tạo Tác phẩm “Đạo đức cách mạng” của Chủ tịch Hồ Chí Minh trong thời kỳ mới; là cơ sở soi chiếu để lựa chọn được những cán bộ, đảng viên đủ đức, đủ tài phục vụ nhân dân, phụng sự sự nghiệp phát triển đất nước. Nội dung Quy định này không chỉ thể hiện đầy đủ, toàn diện những chuẩn mực đạo đức cách mạng theo tư tưởng Hồ Chí Minh về mục tiêu, lý tưởng, bản lĩnh chính trị, tinh thần đổi mới, sáng tạo; sự nhất quán về lòng yêu nước, thương dân, trách nhiệm, tinh thần đoàn kết trên mọi lĩnh vực mà còn là thực thi nguyên tắc, biện pháp tu dưỡng đạo đức cách mạng vừa có tính cấp bách, vừa thường xuyên, lâu dài đối với mỗi cán bộ, đảng viên, đội ngũ cán bộ lãnh đạo, quản lý, người đứng đầu địa phương, cơ quan, đơn vị.</w:t>
      </w:r>
    </w:p>
    <w:p w:rsidR="00B75106" w:rsidRPr="00B75106" w:rsidRDefault="00B75106" w:rsidP="00B75106">
      <w:pPr>
        <w:pStyle w:val="NormalWeb"/>
        <w:spacing w:before="0" w:beforeAutospacing="0" w:after="0" w:afterAutospacing="0"/>
        <w:ind w:firstLine="567"/>
        <w:jc w:val="both"/>
        <w:textAlignment w:val="baseline"/>
        <w:rPr>
          <w:color w:val="333333"/>
        </w:rPr>
      </w:pPr>
      <w:r w:rsidRPr="00B75106">
        <w:rPr>
          <w:color w:val="333333"/>
        </w:rPr>
        <w:t>Có thể thấy, nếu mỗi cán bộ, đảng viên, người đứng đầu cơ quan, đơn vị hiểu rõ và tự giác thực hiện đầy đủ 5 nội dung này thì Quy định 144 chính là công cụ hữu hiệu để ngăn chặn sự suy thoái về tư tưởng chính trị, sự xói mòn về phẩm chất đạo đức, tệ tham ô, tham nhũng, lãng phí, xa rời quần chúng. Khi bản thân cán bộ, đảng viên gương mẫu học tập, thực hiện Quy định 144 sẽ nhận được sự tin tưởng của Nhân dân, nói gì, làm gì Nhân dân cũng tin và nghe theo, làm theo. Ngược lại, bản thân và gia đình đảng viên không gương mẫu sẽ đánh mất niềm tin của người dân. Mỗi cán bộ, đảng viên tự nêu gương thì hàng triệu đảng viên sẽ là những tấm gương sáng, toàn Đảng sẽ thực sự trong sạch, vững mạnh, gắn bó máu thịt với Nhân dân.</w:t>
      </w:r>
    </w:p>
    <w:p w:rsidR="00B75106" w:rsidRPr="00B75106" w:rsidRDefault="00B75106" w:rsidP="00B75106">
      <w:pPr>
        <w:pStyle w:val="NormalWeb"/>
        <w:spacing w:before="0" w:beforeAutospacing="0" w:after="0" w:afterAutospacing="0"/>
        <w:ind w:firstLine="567"/>
        <w:jc w:val="both"/>
        <w:textAlignment w:val="baseline"/>
        <w:rPr>
          <w:color w:val="333333"/>
        </w:rPr>
      </w:pPr>
      <w:r w:rsidRPr="00B75106">
        <w:rPr>
          <w:color w:val="333333"/>
        </w:rPr>
        <w:t>Thời điểm này, các cấp uỷ đang bắt tay vào thực hiện Chỉ thị số 35-CT/TW ngày 14/6/2024 của Bộ Chính trị về đại hội đảng bộ các cấp nhiệm kỳ 2025 - 2030, tiến tới Đại hội lần thứ XIV của Đảng. Công tác chuẩn bị nhân sự là vấn đề trọng tâm, quyết định thành công của Đại hội. Nhân sự cũng là mối quan tâm hàng đầu của cấp uỷ và nhân dân. Quy định 144 đã đưa ra những tiêu chuẩn, quy định cụ thể về chuẩn mực đạo đức cách mạng đối với đảng viên trong giai đoạn mới là rất kịp thời và phù hợp với tình hình hiện nay, giúp cấp uỷ các cấp có căn cứ để tiến hành công tác chuẩn bị nhân sự chính xác, đảm bảo nhân sự có đức, có tài, có uy tín, ngang tầm nhiệm vụ trong thời kỳ mới.</w:t>
      </w:r>
    </w:p>
    <w:p w:rsidR="00B75106" w:rsidRDefault="00B75106" w:rsidP="00B75106">
      <w:pPr>
        <w:pStyle w:val="NormalWeb"/>
        <w:spacing w:before="0" w:beforeAutospacing="0" w:after="0" w:afterAutospacing="0"/>
        <w:ind w:firstLine="567"/>
        <w:jc w:val="both"/>
        <w:textAlignment w:val="baseline"/>
        <w:rPr>
          <w:color w:val="333333"/>
        </w:rPr>
      </w:pPr>
      <w:r w:rsidRPr="00B75106">
        <w:rPr>
          <w:color w:val="333333"/>
        </w:rPr>
        <w:t>Thiết nghĩ, quy định đã có, nhưng đó cũng mới chỉ là bước đầu. Quan trọng nhất là phải đưa quy định vào tổ chức thực hiện trong thực tiễn công việc và cuộc sống. Muốn vậy, mỗi cán bộ, đảng viên phải thực sự thấm nhuần sâu sắc và thực hành các chuẩn mực đạo đức một cách tự giác, thường xuyên như “cơm ăn, nước uống hằng ngày”, để vượt qua được mọi thách thức, cám dỗ, đẩy lùi mọi nguy cơ suy thoái về tư tưởng chính trị, đạo đức, lối sống, “tự diễn biến”, “tự chuyển hoá" , góp phần xây dựng, phát triển và bảo vệ đất nước.</w:t>
      </w:r>
    </w:p>
    <w:p w:rsidR="00B75106" w:rsidRPr="00B75106" w:rsidRDefault="00B75106" w:rsidP="00B75106">
      <w:pPr>
        <w:pStyle w:val="NormalWeb"/>
        <w:spacing w:before="0" w:beforeAutospacing="0" w:after="0" w:afterAutospacing="0"/>
        <w:ind w:firstLine="567"/>
        <w:jc w:val="right"/>
        <w:textAlignment w:val="baseline"/>
        <w:rPr>
          <w:i/>
          <w:color w:val="333333"/>
        </w:rPr>
      </w:pPr>
      <w:r>
        <w:rPr>
          <w:i/>
          <w:color w:val="333333"/>
        </w:rPr>
        <w:t>Theo: dangcongsan.vn</w:t>
      </w:r>
    </w:p>
    <w:p w:rsidR="00B75106" w:rsidRDefault="00B75106" w:rsidP="00C57B5D">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bCs/>
          <w:color w:val="FF0000"/>
          <w:sz w:val="24"/>
          <w:szCs w:val="24"/>
          <w:bdr w:val="none" w:sz="0" w:space="0" w:color="auto" w:frame="1"/>
          <w:shd w:val="clear" w:color="auto" w:fill="FFFFFF"/>
        </w:rPr>
      </w:pPr>
    </w:p>
    <w:p w:rsidR="00B75106" w:rsidRDefault="00A56483" w:rsidP="00B75106">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bCs/>
          <w:color w:val="FF0000"/>
          <w:sz w:val="24"/>
          <w:szCs w:val="24"/>
          <w:bdr w:val="none" w:sz="0" w:space="0" w:color="auto" w:frame="1"/>
          <w:shd w:val="clear" w:color="auto" w:fill="FFFFFF"/>
        </w:rPr>
      </w:pPr>
      <w:r w:rsidRPr="00C81307">
        <w:rPr>
          <w:b/>
          <w:bCs/>
          <w:color w:val="FF0000"/>
          <w:sz w:val="24"/>
          <w:szCs w:val="24"/>
          <w:bdr w:val="none" w:sz="0" w:space="0" w:color="auto" w:frame="1"/>
          <w:shd w:val="clear" w:color="auto" w:fill="FFFFFF"/>
        </w:rPr>
        <w:t>I</w:t>
      </w:r>
      <w:r w:rsidR="00F3651B" w:rsidRPr="00C81307">
        <w:rPr>
          <w:b/>
          <w:bCs/>
          <w:color w:val="FF0000"/>
          <w:sz w:val="24"/>
          <w:szCs w:val="24"/>
          <w:bdr w:val="none" w:sz="0" w:space="0" w:color="auto" w:frame="1"/>
          <w:shd w:val="clear" w:color="auto" w:fill="FFFFFF"/>
        </w:rPr>
        <w:t xml:space="preserve">I. </w:t>
      </w:r>
      <w:r w:rsidR="000B376F" w:rsidRPr="00C81307">
        <w:rPr>
          <w:b/>
          <w:bCs/>
          <w:color w:val="FF0000"/>
          <w:sz w:val="24"/>
          <w:szCs w:val="24"/>
          <w:bdr w:val="none" w:sz="0" w:space="0" w:color="auto" w:frame="1"/>
          <w:shd w:val="clear" w:color="auto" w:fill="FFFFFF"/>
        </w:rPr>
        <w:t>MỘT SỐ NỘI DUNG CẦN THIẾT SINH HOẠT TẠI CHI BỘ</w:t>
      </w:r>
      <w:r w:rsidR="004D609B" w:rsidRPr="00C81307">
        <w:rPr>
          <w:b/>
          <w:bCs/>
          <w:color w:val="FF0000"/>
          <w:sz w:val="24"/>
          <w:szCs w:val="24"/>
          <w:bdr w:val="none" w:sz="0" w:space="0" w:color="auto" w:frame="1"/>
          <w:shd w:val="clear" w:color="auto" w:fill="FFFFFF"/>
        </w:rPr>
        <w:t xml:space="preserve"> </w:t>
      </w:r>
    </w:p>
    <w:p w:rsidR="00B75106" w:rsidRDefault="00B75106" w:rsidP="00B75106">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sz w:val="24"/>
          <w:szCs w:val="24"/>
        </w:rPr>
      </w:pPr>
      <w:r w:rsidRPr="00010128">
        <w:rPr>
          <w:b/>
          <w:sz w:val="24"/>
          <w:szCs w:val="24"/>
        </w:rPr>
        <w:t>1. Tiếp tục đổi mới mạnh mẽ phương thức lãnh đạo, cầm quyền của Đảng, yêu cầu cấp bách của giai đoạn cách mạng mới</w:t>
      </w:r>
    </w:p>
    <w:p w:rsidR="00B75106" w:rsidRDefault="00B75106" w:rsidP="00B75106">
      <w:pPr>
        <w:widowControl w:val="0"/>
        <w:pBdr>
          <w:top w:val="dotted" w:sz="4" w:space="0" w:color="FFFFFF"/>
          <w:left w:val="dotted" w:sz="4" w:space="0" w:color="FFFFFF"/>
          <w:bottom w:val="dotted" w:sz="4" w:space="6" w:color="FFFFFF"/>
          <w:right w:val="dotted" w:sz="4" w:space="1" w:color="FFFFFF"/>
        </w:pBdr>
        <w:shd w:val="clear" w:color="auto" w:fill="FFFFFF"/>
        <w:tabs>
          <w:tab w:val="center" w:pos="6804"/>
        </w:tabs>
        <w:ind w:firstLine="567"/>
        <w:jc w:val="both"/>
        <w:outlineLvl w:val="2"/>
        <w:rPr>
          <w:b/>
          <w:sz w:val="24"/>
          <w:szCs w:val="24"/>
        </w:rPr>
      </w:pPr>
      <w:r>
        <w:rPr>
          <w:b/>
          <w:sz w:val="24"/>
          <w:szCs w:val="24"/>
        </w:rPr>
        <w:tab/>
      </w:r>
      <w:r w:rsidRPr="00010128">
        <w:rPr>
          <w:b/>
          <w:sz w:val="24"/>
          <w:szCs w:val="24"/>
        </w:rPr>
        <w:t>TÔ LÂM</w:t>
      </w:r>
      <w:r>
        <w:rPr>
          <w:b/>
          <w:sz w:val="24"/>
          <w:szCs w:val="24"/>
        </w:rPr>
        <w:t xml:space="preserve">, </w:t>
      </w:r>
      <w:r w:rsidRPr="00010128">
        <w:rPr>
          <w:b/>
          <w:sz w:val="24"/>
          <w:szCs w:val="24"/>
        </w:rPr>
        <w:t>Tổng Bí thư Ban Chấp hành Trung ương Đảng Cộng sản Việt Nam,</w:t>
      </w:r>
      <w:r>
        <w:rPr>
          <w:b/>
          <w:sz w:val="24"/>
          <w:szCs w:val="24"/>
        </w:rPr>
        <w:t xml:space="preserve"> </w:t>
      </w:r>
    </w:p>
    <w:p w:rsidR="00B75106" w:rsidRPr="00010128" w:rsidRDefault="00B75106" w:rsidP="00B75106">
      <w:pPr>
        <w:widowControl w:val="0"/>
        <w:pBdr>
          <w:top w:val="dotted" w:sz="4" w:space="0" w:color="FFFFFF"/>
          <w:left w:val="dotted" w:sz="4" w:space="0" w:color="FFFFFF"/>
          <w:bottom w:val="dotted" w:sz="4" w:space="6" w:color="FFFFFF"/>
          <w:right w:val="dotted" w:sz="4" w:space="1" w:color="FFFFFF"/>
        </w:pBdr>
        <w:shd w:val="clear" w:color="auto" w:fill="FFFFFF"/>
        <w:tabs>
          <w:tab w:val="center" w:pos="6804"/>
        </w:tabs>
        <w:ind w:firstLine="567"/>
        <w:jc w:val="both"/>
        <w:outlineLvl w:val="2"/>
        <w:rPr>
          <w:b/>
          <w:sz w:val="24"/>
          <w:szCs w:val="24"/>
        </w:rPr>
      </w:pPr>
      <w:r>
        <w:rPr>
          <w:b/>
          <w:sz w:val="24"/>
          <w:szCs w:val="24"/>
        </w:rPr>
        <w:tab/>
      </w:r>
      <w:r w:rsidRPr="00010128">
        <w:rPr>
          <w:b/>
          <w:sz w:val="24"/>
          <w:szCs w:val="24"/>
        </w:rPr>
        <w:t>Chủ tịch nước Cộng hòa xã hội chủ nghĩa Việt Nam</w:t>
      </w:r>
    </w:p>
    <w:p w:rsidR="00B75106" w:rsidRPr="00010128" w:rsidRDefault="00B75106" w:rsidP="00B75106">
      <w:pPr>
        <w:ind w:firstLine="567"/>
        <w:jc w:val="both"/>
        <w:rPr>
          <w:sz w:val="24"/>
          <w:szCs w:val="24"/>
        </w:rPr>
      </w:pPr>
      <w:r w:rsidRPr="00010128">
        <w:rPr>
          <w:sz w:val="24"/>
          <w:szCs w:val="24"/>
        </w:rPr>
        <w:t>Đất nước đang đứng trước thời điểm lịch sử mới, kỷ nguyên mới, kỷ nguyên vươn mình của dân tộc, yêu cầu đổi mới mạnh mẽ phương thức lãnh đạo, nâng cao năng lực lãnh đạo, năng lực cầm quyền để đưa dân tộc tiếp tục tiến lên đang đặt ra cấp bách.</w:t>
      </w:r>
    </w:p>
    <w:p w:rsidR="00B75106" w:rsidRPr="00010128" w:rsidRDefault="00B75106" w:rsidP="00B75106">
      <w:pPr>
        <w:ind w:firstLine="567"/>
        <w:jc w:val="both"/>
        <w:rPr>
          <w:sz w:val="24"/>
          <w:szCs w:val="24"/>
        </w:rPr>
      </w:pPr>
      <w:r w:rsidRPr="00010128">
        <w:rPr>
          <w:b/>
          <w:sz w:val="24"/>
          <w:szCs w:val="24"/>
        </w:rPr>
        <w:t>1.</w:t>
      </w:r>
      <w:r w:rsidRPr="00010128">
        <w:rPr>
          <w:sz w:val="24"/>
          <w:szCs w:val="24"/>
        </w:rPr>
        <w:t> Trong hơn 94 năm lãnh đạo Cách mạng, Đảng ta không ngừng tìm tòi, phát triển, bổ sung, hoàn thiện phương thức lãnh đạo, nâng cao năng lực lãnh đạo, năng lực cầm quyền. Đây là yếu tố then chốt bảo đảm cho Đảng luôn trong sạch, vững mạnh, đưa con thuyền cách mạng vượt qua mọi thác ghềnh, giành hết thắng lợi này đến thắng lợi khác. Đất nước đang đứng trước thời điểm lịch sử mới, kỷ nguyên mới, kỷ nguyên vươn mình của dân tộc, yêu cầu đổi mới mạnh mẽ phương thức lãnh đạo, nâng cao năng lực lãnh đạo, năng lực cầm quyền để đưa dân tộc tiếp tục tiến lên đang đặt ra cấp bách.</w:t>
      </w:r>
    </w:p>
    <w:p w:rsidR="00B75106" w:rsidRPr="00010128" w:rsidRDefault="00B75106" w:rsidP="00B75106">
      <w:pPr>
        <w:ind w:firstLine="567"/>
        <w:jc w:val="both"/>
        <w:rPr>
          <w:sz w:val="24"/>
          <w:szCs w:val="24"/>
        </w:rPr>
      </w:pPr>
      <w:r w:rsidRPr="00010128">
        <w:rPr>
          <w:sz w:val="24"/>
          <w:szCs w:val="24"/>
        </w:rPr>
        <w:t>Khái niệm “đảng cầm quyền” lần đầu tiên được V.I. Lênin nêu ra năm 1922. Từ những năm 1925-1927, trong cuốn “Đường Kách mệnh”, Chủ tịch Hồ Chí Minh đã nêu về đảng cầm quyền. Bác coi vấn đề Đảng Cộng sản Việt Nam lãnh đạo Nhà nước và xã hội là nguyên tắc thể hiện vai trò cầm quyền của Đảng; Đảng giữ trọng trách to lớn đó vì mục đích của Đảng không có gì khác là “lãnh đạo quần chúng lao khổ làm giai cấp tranh đấu để tiêu trừ tư bản đế quốc chủ nghĩa, làm cho thực hiện xã hội cộng sản”, “ngoài lợi ích của dân tộc, của Tổ quốc, thì Đảng không có lợi ích gì khác”, “Đảng không phải là một tổ chức để làm quan phát tài. Nó phải làm tròn nhiệm vụ giải phóng dân tộc, làm cho Tổ quốc giàu mạnh, đồng bào sung sướng”. Trong Di chúc, Chủ tịch Hồ Chí Minh đã viết: “Đảng ta là một Đảng cầm quyền”. Về cách lãnh đạo, trong tác phẩm “Sửa đổi lối làm việc”, Chủ tịch Hồ Chí Minh dành riêng một mục nói về vấn đề này. Người đã đặt câu hỏi: “Lãnh đạo đúng nghĩa là thế nào?” và trả lời: “Lãnh đạo đúng nghĩa là: 1) Phải quyết định mọi vấn đề một cách cho đúng…”. 2) Phải tổ chức sự thi hành cho đúng…”. 3) Phải tổ chức sự kiểm soát…”; và để làm cho đúng cả 3 việc, theo Người, đều phải dựa vào dân.</w:t>
      </w:r>
    </w:p>
    <w:p w:rsidR="00B75106" w:rsidRPr="00010128" w:rsidRDefault="00B75106" w:rsidP="00B75106">
      <w:pPr>
        <w:ind w:firstLine="567"/>
        <w:jc w:val="both"/>
        <w:rPr>
          <w:sz w:val="24"/>
          <w:szCs w:val="24"/>
        </w:rPr>
      </w:pPr>
      <w:r w:rsidRPr="00010128">
        <w:rPr>
          <w:sz w:val="24"/>
          <w:szCs w:val="24"/>
        </w:rPr>
        <w:t xml:space="preserve">Trên cơ sở quan điểm của chủ nghĩa Mác - Lênin, tư tưởng Hồ Chí Minh, Đại hội VII của Đảng lần đầu tiên đề cập “đổi mới nội dung và phương thức lãnh đạo của Đảng”, nhấn mạnh cần “quy định cụ thể mối quan hệ và lề lối làm việc giữa Đảng với Nhà nước và các đoàn thể nhân dân ở các cấp, trước hết là ở Trung ương”. Cương lĩnh xây dựng đất nước trong thời kỳ quá độ lên chủ nghĩa xã hội năm 1991 xác định phương thức lãnh đạo của Đảng, đó là: “Đảng lãnh đạo xã hội bằng cương lĩnh, chiến lược, các định hướng về chính sách và chủ trương công tác; bằng công tác tuyên truyền, thuyết phục, vận động, tổ chức kiểm tra và bằng hành động gương mẫu của đảng viên. Đảng giới thiệu những đảng viên ưu tú có đủ năng lực và phẩm chất vào hoạt động trong các cơ quan lãnh đạo chính quyền và các đoàn thể. Đảng không làm thay công việc của các tổ chức khác trong hệ thống chính trị”; “Đảng lãnh đạo hệ thống chính trị, đồng thời là một bộ phận của hệ thống ấy. Đảng liên hệ mật thiết với nhân dân, chịu sự giám sát của nhân dân, hoạt động trong khuôn khổ Hiến pháp và pháp luật”. Hội nghị đại biểu toàn quốc giữa nhiệm kỳ khóa VII khẳng định “Đảng lãnh đạo theo nguyên tắc tập trung dân chủ, tập thể lãnh đạo, cá nhân phụ trách; lãnh đạo thông qua tổ chức đảng chứ không chỉ thông qua các cá nhân đảng viên; lãnh đạo bằng các quyết định của tập thể và bằng cách theo dõi, cho ý kiến chỉ đạo, kiểm tra việc thực hiện, khuyến khích những mặt tốt, uốn nắn những lệch lạc, nhằm phát huy mạnh mẽ vai trò và hiệu lực của Nhà nước, chứ không điều hành thay Nhà nước”. Các Đại hội VIII, IX, X, XI và XII đều tiếp tục bổ sung, phát triển quan điểm về phương thức lãnh đạo của Đảng; Đại hội XIII nhấn mạnh “Tiếp tục đổi mới mạnh mẽ phương thức lãnh đạo của Đảng trong điều kiện mới”. Trên cơ sở tổng kết 15 năm thực hiện Nghị quyết số 15-NQ/TW của Ban Chấp hành Trung ương Đảng khóa X, Hội nghị Trung ương 6 khóa XIII ban hành Nghị quyết số 28-NQ/TW ngày 17/11/2022 về tiếp tục đổi mới phương thức lãnh đạo, cầm quyền của Đảng đối với hệ thống chính trị trong giai đoạn mới. Vai trò lãnh đạo, cầm quyền của Đảng đối với Nhà nước và xã hội được khẳng định trong các bản Hiến pháp của nước Cộng hòa xã hội chủ nghĩa Việt Nam; cơ chế “Đảng lãnh đạo, Nhà nước quản lý, nhân dân làm chủ” cũng sớm được khẳng định và thực thi bằng các quy định chặt chẽ trong </w:t>
      </w:r>
      <w:r w:rsidRPr="00010128">
        <w:rPr>
          <w:sz w:val="24"/>
          <w:szCs w:val="24"/>
        </w:rPr>
        <w:lastRenderedPageBreak/>
        <w:t>Điều lệ Đảng, Hiến pháp và các quy định của pháp luật, cũng như các quy chế, quy định của các tổ chức khác trong hệ thống chính trị, các hội quần chúng.</w:t>
      </w:r>
    </w:p>
    <w:p w:rsidR="00B75106" w:rsidRPr="00010128" w:rsidRDefault="00B75106" w:rsidP="00B75106">
      <w:pPr>
        <w:ind w:firstLine="567"/>
        <w:jc w:val="both"/>
        <w:rPr>
          <w:sz w:val="24"/>
          <w:szCs w:val="24"/>
        </w:rPr>
      </w:pPr>
      <w:r w:rsidRPr="00010128">
        <w:rPr>
          <w:sz w:val="24"/>
          <w:szCs w:val="24"/>
        </w:rPr>
        <w:t>Dưới sự lãnh đạo của Đảng với phương pháp, cách thức cầm quyền dân chủ, khoa học, thường xuyên được đổi mới phù hợp với yêu cầu, nhiệm vụ từng thời kỳ, sự nghiệp cách mạng Việt Nam nói chung, sự nghiệp đổi mới nói riêng đã lập nhiều kỳ tích, đạt được thành tựu vĩ đại. Từ một đất nước chưa có tên trên bản đồ thế giới, bị chiến tranh tàn phá nặng nề, Việt Nam đã vươn lên trở thành biểu tượng hòa bình, ổn định, hiếu khách, điểm đến của các nhà đầu tư và du khách quốc tế. Từ một nền kinh tế lạc hậu, Việt Nam đã vươn lên lọt vào Top 40 nền kinh tế hàng đầu, có quy mô thương mại trong Top 20 quốc gia trên thế giới, mắt xích quan trọng trong 16 FTA gắn kết với 60 nền kinh tế chủ chốt ở khu vực và toàn cầu. Từ một đất nước bị bao vây cô lập, Việt Nam đã thiết lập quan hệ ngoại giao với 193 quốc gia thành viên Liên hợp quốc, có quan hệ Đối tác chiến lược và Đối tác toàn diện với 30 nước, trong đó có tất cả các nước lớn, và là thành viên tích cực của trên 70 tổ chức khu vực và quốc tế. Lấy hạnh phúc, ấm no của Nhân dân là mục tiêu phấn đấu, Việt Nam được Liên hợp quốc và bạn bè quốc tế xem như một câu chuyện thành công, một điểm sáng về xóa đói giảm nghèo, không ngừng nâng cao đời sống vật chất, tinh thần của người dân.</w:t>
      </w:r>
    </w:p>
    <w:p w:rsidR="00B75106" w:rsidRPr="00010128" w:rsidRDefault="00B75106" w:rsidP="00B75106">
      <w:pPr>
        <w:ind w:firstLine="567"/>
        <w:jc w:val="both"/>
        <w:rPr>
          <w:sz w:val="24"/>
          <w:szCs w:val="24"/>
        </w:rPr>
      </w:pPr>
      <w:r w:rsidRPr="00010128">
        <w:rPr>
          <w:sz w:val="24"/>
          <w:szCs w:val="24"/>
        </w:rPr>
        <w:t>Đồng thời, đã hình thành thể chế chính trị ổn định với cơ chế “Đảng lãnh đạo, Nhà nước quản lý, nhân dân làm chủ”. Hệ thống tổ chức bộ máy của Đảng qua nhiều lần kiện toàn, từng bước định hình, đang tiếp tục đổi mới, sắp xếp lại. Hệ thống chính trị, nòng cốt là Nhà nước pháp quyền xã hội chủ nghĩa của nhân dân, do nhân dân và vì nhân dân được xây dựng, hoàn thiện, khẳng định vai trò quản lý, điều hành mọi hoạt động của đời sống xã hội. Mặt trận Tổ quốc Việt Nam thật sự là tổ chức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Các tổ chức chính trị - xã hội đại diện cho quyền và lợi ích hợp pháp, chính đáng của các giai cấp, tầng lớp nhân dân; đoàn kết, tập hợp, tuyên truyền, vận động nhân dân tích cực thực hiện chủ trương, đường lối của Đảng. Thể chế đó ngày càng khẳng định sự phù hợp và tính ưu việt, được tuyệt đại đa số cán bộ, đảng viên, các tầng lớp nhân dân tin tưởng, ủng hộ, bạn bè quốc tế đánh giá cao.</w:t>
      </w:r>
    </w:p>
    <w:p w:rsidR="00B75106" w:rsidRPr="00010128" w:rsidRDefault="00B75106" w:rsidP="00B75106">
      <w:pPr>
        <w:ind w:firstLine="567"/>
        <w:jc w:val="both"/>
        <w:rPr>
          <w:sz w:val="24"/>
          <w:szCs w:val="24"/>
        </w:rPr>
      </w:pPr>
      <w:r w:rsidRPr="00010128">
        <w:rPr>
          <w:sz w:val="24"/>
          <w:szCs w:val="24"/>
        </w:rPr>
        <w:t>Tuy nhiên, đổi mới phương thức lãnh đạo của Đảng vẫn còn nhiều tồn tại, hạn chế. Vẫn còn tình trạng ban hành nhiều văn bản, một số văn bản còn chung chung, dàn trải, trùng lắp, chậm bổ sung, sửa đổi, thay thế. Một số chủ trương, định hướng lớn của Đảng chưa được thể chế kịp thời, đầy đủ hoặc đã thể chế nhưng tính khả thi không cao. Mô hình tổng thể của hệ thống chính trị chưa hoàn thiện; chức năng, nhiệm vụ, quyền hạn, mối quan hệ công tác của tổ chức, cá nhân, người đứng đầu có nội dung chưa rõ; phân cấp, phân quyền chưa mạnh. Mô hình tổ chức của Đảng và hệ thống chính trị vẫn còn những bất cập, làm cho ranh giới giữa lãnh đạo và quản lý khó phân định, dễ dẫn đến bao biện, làm thay hoặc buông lỏng vai trò lãnh đạo của Đảng. Cải cách hành chính, đổi mới phong cách, lề lối làm việc trong Đảng còn chậm; hội họp vẫn nhiều.</w:t>
      </w:r>
    </w:p>
    <w:p w:rsidR="00B75106" w:rsidRPr="00010128" w:rsidRDefault="00B75106" w:rsidP="00B75106">
      <w:pPr>
        <w:ind w:firstLine="567"/>
        <w:jc w:val="both"/>
        <w:rPr>
          <w:sz w:val="24"/>
          <w:szCs w:val="24"/>
        </w:rPr>
      </w:pPr>
      <w:r w:rsidRPr="00010128">
        <w:rPr>
          <w:b/>
          <w:sz w:val="24"/>
          <w:szCs w:val="24"/>
        </w:rPr>
        <w:t>2.</w:t>
      </w:r>
      <w:r w:rsidRPr="00010128">
        <w:rPr>
          <w:sz w:val="24"/>
          <w:szCs w:val="24"/>
        </w:rPr>
        <w:t> Để tiếp tục đổi mới mạnh mẽ phương thức lãnh đạo, nâng cao năng lực lãnh đạo, năng lực cầm quyền, đảm bảo Đảng là người cầm lái vĩ đại, đưa dân tộc ta tiến lên mạnh mẽ; một số công tác trọng tâm, đó là:</w:t>
      </w:r>
    </w:p>
    <w:p w:rsidR="00B75106" w:rsidRPr="00010128" w:rsidRDefault="00B75106" w:rsidP="00B75106">
      <w:pPr>
        <w:ind w:firstLine="567"/>
        <w:jc w:val="both"/>
        <w:rPr>
          <w:sz w:val="24"/>
          <w:szCs w:val="24"/>
        </w:rPr>
      </w:pPr>
      <w:r w:rsidRPr="00010128">
        <w:rPr>
          <w:sz w:val="24"/>
          <w:szCs w:val="24"/>
        </w:rPr>
        <w:t>Thứ nhất, thống nhất nhận thức và thực hiện cho nghiêm phương thức lãnh đạo, cầm quyền của Đảng, tuyệt đối không để xảy ra bao biện, làm thay hoặc buông lỏng sự lãnh đạo của Đảng. Đảng lãnh đạo thông qua hệ thống chính trị mà Đảng là hạt nhân; lãnh đạo bằng tư tưởng, đường lối, chính sách và sự tiên phong gương mẫu, thường xuyên tự phê bình và phê bình của cán bộ, đảng viên; bằng thể chế hóa chủ trương, đường lối, chính sách của Đảng thành pháp luật của Nhà nước; sự vận động, thuyết phục nhân dân thực hiện đường lối, chính sách của Đảng, giới thiệu đại biểu ưu tú vào bộ máy nhà nước và thông qua công tác kiểm tra - giám sát. Đảng cầm quyền bằng pháp luật, lãnh đạo định ra Hiến pháp và pháp luật, đồng thời hoạt động trong khuôn khổ Hiến pháp và pháp luật. Cán bộ, đảng viên của Đảng chấp hành, “thượng tôn” pháp luật. Đảng cầm quyền lãnh đạo nhà nước; quyền lực của đảng cầm quyền là quyền lực về chính trị, đề ra chủ trương, đường lối, còn quyền lực nhà nước là quyền lực quản lý xã hội trên cơ sở pháp luật. Sự lãnh đạo của Đảng để đảm bảo quyền lực thực sự thuộc về Nhân dân, Nhà nước thực sự của dân, do dân và vì dân. Đảng lãnh đạo toàn diện đất nước và chịu trách nhiệm về mọi thành công, thiếu sót trong sự nghiệp xây dựng và bảo vệ Tổ quốc.</w:t>
      </w:r>
    </w:p>
    <w:p w:rsidR="00B75106" w:rsidRPr="00010128" w:rsidRDefault="00B75106" w:rsidP="00B75106">
      <w:pPr>
        <w:ind w:firstLine="567"/>
        <w:jc w:val="both"/>
        <w:rPr>
          <w:sz w:val="24"/>
          <w:szCs w:val="24"/>
        </w:rPr>
      </w:pPr>
      <w:r w:rsidRPr="00010128">
        <w:rPr>
          <w:sz w:val="24"/>
          <w:szCs w:val="24"/>
        </w:rPr>
        <w:t xml:space="preserve">Thứ hai, tập trung tinh gọn bộ máy, tổ chức các cơ quan của đảng, thực sự là hạt nhân trí tuệ, là “bộ tổng tham mưu”, đội tiên phong lãnh đạo cơ quan nhà nước. Xây dựng các cơ quan tham mưu của cấp ủy thực sự tinh gọn; cán bộ tham mưu có phẩm chất chính trị, có năng lực, trình độ chuyên môn giỏi, tinh thông nghề nghiệp, trách nhiệm và thông thạo công việc. Nghiên cứu, đẩy mạnh việc hợp nhất một số cơ quan tham mưu, </w:t>
      </w:r>
      <w:r w:rsidRPr="00010128">
        <w:rPr>
          <w:sz w:val="24"/>
          <w:szCs w:val="24"/>
        </w:rPr>
        <w:lastRenderedPageBreak/>
        <w:t>giúp việc của Đảng; sớm đánh giá toàn diện việc kiêm nhiệm chức danh của Đảng và hệ thống chính trị để có quyết sách phù hợp. Bảo đảm nhiệm vụ lãnh đạo của Đảng không trùng với nhiệm vụ quản lý; phân biệt và quy định rõ nhiệm vụ cụ thể của các cấp lãnh đạo trong các loại hình tổ chức đảng, tránh tình trạng bao biện làm thay, hoặc tồn tại song trùng, hình thức. Đổi mới mạnh mẽ tác phong, lề lối làm việc theo hướng khoa học, chuyên nghiệp, với phương châm “đúng vai, thuộc bài”.</w:t>
      </w:r>
    </w:p>
    <w:p w:rsidR="00B75106" w:rsidRPr="00010128" w:rsidRDefault="00B75106" w:rsidP="00B75106">
      <w:pPr>
        <w:ind w:firstLine="567"/>
        <w:jc w:val="both"/>
        <w:rPr>
          <w:sz w:val="24"/>
          <w:szCs w:val="24"/>
        </w:rPr>
      </w:pPr>
      <w:r w:rsidRPr="00010128">
        <w:rPr>
          <w:sz w:val="24"/>
          <w:szCs w:val="24"/>
        </w:rPr>
        <w:t>Thứ ba, đổi mới mạnh mẽ việc ban hành và quán triệt, thực hiện nghị quyết của Đảng; xây dựng các tổ chức cơ sở đảng, đảng viên thật sự là các “tế bào” của Đảng. Nghị quyết của các cấp ủy, tổ chức đảng phải ngắn gọn, súc tích, dễ hiểu, dễ nhớ, dễ tiếp thu, dễ thực hiện; phải xác định đúng và trúng yêu cầu, nhiệm vụ, con đường, cách thức phát triển của đất nước, của dân tộc, của từng địa phương, từng bộ, ngành; phải có tầm nhìn, tính khoa học, tính thực tiễn, thiết thực và tính khả thi; tạo sự phấn khởi, tin tưởng, kỳ vọng và động lực thôi thúc hành động của cán bộ, đảng viên, các thành phần kinh tế, các doanh nghiệp và nhân dân thực hiện Nghị quyết của Đảng. Việc quán triệt, thực hiện Nghị quyết phải tạo ra sự tự nhận thức, tự thấm nhuần, nhất là những quan điểm, chủ trương, giải pháp mới. Tập trung xây dựng chi bộ tốt, đảng viên tốt; nâng cao chất lượng sinh hoạt chi bộ và đưa chủ trương, đường lối của Đảng vào thực tiễn cuộc sống.</w:t>
      </w:r>
    </w:p>
    <w:p w:rsidR="00B75106" w:rsidRPr="00010128" w:rsidRDefault="00B75106" w:rsidP="00B75106">
      <w:pPr>
        <w:ind w:firstLine="567"/>
        <w:jc w:val="both"/>
        <w:rPr>
          <w:sz w:val="24"/>
          <w:szCs w:val="24"/>
        </w:rPr>
      </w:pPr>
      <w:r w:rsidRPr="00010128">
        <w:rPr>
          <w:sz w:val="24"/>
          <w:szCs w:val="24"/>
        </w:rPr>
        <w:t>Thứ tư, tiếp tục đổi mới công tác kiểm tra, giám sát; đẩy mạnh ứng dụng công nghệ thông tin, chuyển đổi số trong các hoạt động của Đảng. Đảng kiểm tra, giám sát để công việc được thực hiện tốt hơn, nghị quyết được thực hiện hiệu quả; bộ máy của Đảng, Nhà nước hoạt động hiệu lực, hiệu quả, đúng chủ trương, đường lối, đúng người, đúng việc; kịp thời phát hiện nhân tố mới, cách làm hay, sáng tạo; uốn nắn, điều chỉnh những biểu hiện lệch lạc, chệch hướng hoặc ngăn chặn những hành vi sai trái, vi phạm quy định của Đảng, pháp luật của Nhà nước. Phát huy cao độ vai trò kiểm tra, giám sát của các cấp ủy đảng, ủy ban kiểm tra các cấp. Ban hành Quy định phân cấp thẩm quyền kiểm tra, giám sát gắn với phát hiện, xử lý nghiêm mọi hành vi lợi dụng kiểm tra, giám sát để tham nhũng, tiêu cực. Tập trung chuyển đổi số trong công tác đảng; xây dựng cơ sở dữ liệu tổ chức cơ sở đảng, đảng viên và văn kiện của Đảng, kết nối từ Trung ương tới cơ sở, kết nối đồng bộ với cơ sở dữ liệu quốc gia về dân cư và cơ sở dữ liệu khác, phục vụ hiệu quả công tác bảo vệ chính trị nội bộ và xây dựng Đảng trong sạch, vững mạnh.</w:t>
      </w:r>
    </w:p>
    <w:p w:rsidR="00B75106" w:rsidRDefault="00B75106" w:rsidP="00B75106">
      <w:pPr>
        <w:ind w:firstLine="567"/>
        <w:jc w:val="both"/>
        <w:rPr>
          <w:sz w:val="24"/>
          <w:szCs w:val="24"/>
        </w:rPr>
      </w:pPr>
      <w:r w:rsidRPr="00010128">
        <w:rPr>
          <w:sz w:val="24"/>
          <w:szCs w:val="24"/>
        </w:rPr>
        <w:t>V.I. Lênin đã dạy: “Khi tình hình đã thay đổi và chúng ta phải giải quyết nhiệm vụ thuộc loại khác thì không nên nhìn lại đằng sau và sử dụng những phương pháp của ngày hôm qua”. Thực tiễn đổi mới luôn vận động, phát triển, đòi hỏi đổi mới không ngừng phương thức lãnh đạo, cầm quyền của Đảng trên cơ sở kiên định các nguyên tắc của Đảng; thấm nhuần lời dạy của Tổng Bí thư Lê Duẩn “Phải lãnh đạo chặt chẽ và có nguyên tắc, không bao giờ lung lay trước những khó khăn, thử thách của cách mạng”.</w:t>
      </w:r>
      <w:r>
        <w:rPr>
          <w:sz w:val="24"/>
          <w:szCs w:val="24"/>
        </w:rPr>
        <w:t xml:space="preserve"> </w:t>
      </w:r>
    </w:p>
    <w:p w:rsidR="00B75106" w:rsidRPr="00010128" w:rsidRDefault="00B75106" w:rsidP="00B75106">
      <w:pPr>
        <w:ind w:firstLine="567"/>
        <w:jc w:val="right"/>
        <w:rPr>
          <w:b/>
          <w:sz w:val="24"/>
          <w:szCs w:val="24"/>
        </w:rPr>
      </w:pPr>
      <w:r w:rsidRPr="00010128">
        <w:rPr>
          <w:b/>
          <w:sz w:val="24"/>
          <w:szCs w:val="24"/>
        </w:rPr>
        <w:t>(Theo Tạp chí Tuyên giáo.vn)</w:t>
      </w:r>
    </w:p>
    <w:p w:rsidR="00B75106" w:rsidRDefault="00B75106" w:rsidP="00B75106">
      <w:pPr>
        <w:shd w:val="clear" w:color="auto" w:fill="FFFFFF"/>
        <w:ind w:firstLine="567"/>
        <w:outlineLvl w:val="0"/>
        <w:rPr>
          <w:b/>
          <w:bCs/>
          <w:color w:val="0000CC"/>
          <w:kern w:val="36"/>
          <w:sz w:val="24"/>
          <w:szCs w:val="24"/>
        </w:rPr>
      </w:pPr>
      <w:r w:rsidRPr="00B75106">
        <w:rPr>
          <w:b/>
          <w:bCs/>
          <w:color w:val="0000CC"/>
          <w:kern w:val="36"/>
          <w:sz w:val="24"/>
          <w:szCs w:val="24"/>
        </w:rPr>
        <w:t>2. Cuốn sách của tư duy, tầm nhìn và sự tâm huyết với sự nghiệp xây dựng và phát triển nền văn hóa, con người Việt Nam</w:t>
      </w:r>
      <w:r>
        <w:rPr>
          <w:b/>
          <w:bCs/>
          <w:color w:val="0000CC"/>
          <w:kern w:val="36"/>
          <w:sz w:val="24"/>
          <w:szCs w:val="24"/>
        </w:rPr>
        <w:t xml:space="preserve"> </w:t>
      </w:r>
    </w:p>
    <w:p w:rsidR="00B75106" w:rsidRDefault="00B75106" w:rsidP="00B75106">
      <w:pPr>
        <w:shd w:val="clear" w:color="auto" w:fill="FFFFFF"/>
        <w:tabs>
          <w:tab w:val="center" w:pos="7371"/>
        </w:tabs>
        <w:outlineLvl w:val="0"/>
        <w:rPr>
          <w:b/>
          <w:iCs/>
          <w:sz w:val="24"/>
          <w:szCs w:val="24"/>
        </w:rPr>
      </w:pPr>
      <w:r>
        <w:rPr>
          <w:b/>
          <w:bCs/>
          <w:sz w:val="24"/>
          <w:szCs w:val="24"/>
        </w:rPr>
        <w:tab/>
      </w:r>
      <w:r w:rsidRPr="00010128">
        <w:rPr>
          <w:b/>
          <w:bCs/>
          <w:sz w:val="24"/>
          <w:szCs w:val="24"/>
        </w:rPr>
        <w:t>NGUYỄN TRỌNG NGHĨA</w:t>
      </w:r>
      <w:r>
        <w:rPr>
          <w:b/>
          <w:bCs/>
          <w:sz w:val="24"/>
          <w:szCs w:val="24"/>
        </w:rPr>
        <w:t>, U</w:t>
      </w:r>
      <w:r w:rsidRPr="00010128">
        <w:rPr>
          <w:b/>
          <w:iCs/>
          <w:sz w:val="24"/>
          <w:szCs w:val="24"/>
        </w:rPr>
        <w:t>ỷ viên Bộ Chính trị, Bí thư Trung ương Đảng,</w:t>
      </w:r>
      <w:r>
        <w:rPr>
          <w:b/>
          <w:iCs/>
          <w:sz w:val="24"/>
          <w:szCs w:val="24"/>
        </w:rPr>
        <w:t xml:space="preserve"> </w:t>
      </w:r>
    </w:p>
    <w:p w:rsidR="00B75106" w:rsidRPr="00010128" w:rsidRDefault="00B75106" w:rsidP="00B75106">
      <w:pPr>
        <w:shd w:val="clear" w:color="auto" w:fill="FFFFFF"/>
        <w:tabs>
          <w:tab w:val="center" w:pos="7371"/>
        </w:tabs>
        <w:outlineLvl w:val="0"/>
        <w:rPr>
          <w:b/>
          <w:sz w:val="24"/>
          <w:szCs w:val="24"/>
        </w:rPr>
      </w:pPr>
      <w:r>
        <w:rPr>
          <w:b/>
          <w:iCs/>
          <w:sz w:val="24"/>
          <w:szCs w:val="24"/>
        </w:rPr>
        <w:tab/>
      </w:r>
      <w:r w:rsidRPr="00010128">
        <w:rPr>
          <w:b/>
          <w:iCs/>
          <w:sz w:val="24"/>
          <w:szCs w:val="24"/>
        </w:rPr>
        <w:t>Trưởng Ban Tuyên giáo Trung ương</w:t>
      </w:r>
    </w:p>
    <w:p w:rsidR="00B75106" w:rsidRPr="00010128" w:rsidRDefault="00B75106" w:rsidP="00B75106">
      <w:pPr>
        <w:shd w:val="clear" w:color="auto" w:fill="FFFFFF"/>
        <w:ind w:firstLine="567"/>
        <w:jc w:val="both"/>
        <w:outlineLvl w:val="1"/>
        <w:rPr>
          <w:sz w:val="24"/>
          <w:szCs w:val="24"/>
        </w:rPr>
      </w:pPr>
      <w:r w:rsidRPr="00010128">
        <w:rPr>
          <w:sz w:val="24"/>
          <w:szCs w:val="24"/>
        </w:rPr>
        <w:t>Bằng tư duy lý luận sắc bén, thực tiễn phong phú, sự am hiểu tường tận và tình cảm đặc biệt, đồng chí Tổng Bí thư Nguyễn Phú Trọng đã có những chỉ đạo toàn diện về văn hóa thông qua cuốn sách "Xây dựng và phát triển nền văn hóa Việt Nam tiên tiến, đậm đà bản sắc dân tộc". Những ý kiến của người đứng đầu Đảng ta về văn hóa, văn học, nghệ thuật, báo chí, xuất bản thể hiện trong cuốn sách đã bao quát một cách hệ thống, đầy đủ, sáng tạo về những vấn đề căn cốt của từng lĩnh vực, có giá trị khơi gợi khát vọng sáng tạo, cống hiến của những chiến sĩ trên mặt trận văn hóa, tư tưởng của Đảng.</w:t>
      </w:r>
    </w:p>
    <w:p w:rsidR="00B75106" w:rsidRPr="00010128" w:rsidRDefault="00B75106" w:rsidP="00B75106">
      <w:pPr>
        <w:shd w:val="clear" w:color="auto" w:fill="FFFFFF"/>
        <w:ind w:firstLine="567"/>
        <w:jc w:val="both"/>
        <w:outlineLvl w:val="1"/>
        <w:rPr>
          <w:sz w:val="24"/>
          <w:szCs w:val="24"/>
        </w:rPr>
      </w:pPr>
      <w:r w:rsidRPr="00010128">
        <w:rPr>
          <w:bCs/>
          <w:sz w:val="24"/>
          <w:szCs w:val="24"/>
        </w:rPr>
        <w:t>Đại hội XIII của Đảng xác định rõ: phát triển văn hóa là nền tảng tinh thần, khơi dậy mạnh mẽ tinh thần yêu nước, ý chí tự cường dân tộc, sức mạnh đại đoàn kết toàn dân tộc và khát vọng phát triển đất nước phồn vinh, hạnh phúc. Bằng tư duy lý luận sắc bén, thực tiễn phong phú, sự am hiểu tường tận và tình cảm đặc biệt, đồng chí Tổng Bí thư Nguyễn Phú Trọng đã có những chỉ đạo toàn diện về văn hóa thông qua cuốn sách "Xây dựng và phát triển nền văn hóa Việt Nam tiên tiến, đậm đà bản sắc dân tộc". Cuốn sách gửi gắm những thông điệp sâu sắc của đồng chí Tổng Bí thư đối với đội ngũ trí thức, nhà khoa học, văn nghệ sĩ và những người làm công tác văn hóa. Những ý kiến của người đứng đầu Đảng ta về văn hóa, văn học, nghệ thuật, báo chí, xuất bản thể hiện trong cuốn sách đã bao quát một cách hệ thống, đầy đủ, sáng tạo về những vấn đề căn cốt của từng lĩnh vực, có giá trị khơi gợi khát vọng sáng tạo, cống hiến của những chiến sĩ trên mặt trận văn hóa, tư tưởng của Đảng.</w:t>
      </w:r>
    </w:p>
    <w:p w:rsidR="00B75106" w:rsidRPr="00010128" w:rsidRDefault="00B75106" w:rsidP="00B75106">
      <w:pPr>
        <w:shd w:val="clear" w:color="auto" w:fill="FFFFFF"/>
        <w:ind w:firstLine="567"/>
        <w:jc w:val="both"/>
        <w:rPr>
          <w:sz w:val="24"/>
          <w:szCs w:val="24"/>
        </w:rPr>
      </w:pPr>
      <w:r w:rsidRPr="00010128">
        <w:rPr>
          <w:sz w:val="24"/>
          <w:szCs w:val="24"/>
        </w:rPr>
        <w:lastRenderedPageBreak/>
        <w:t>Trải qua hàng nghìn năm lịch sử lao động sáng tạo, đấu tranh kiên cường để dựng nước và giữ nước, đồng thời tiếp thu thành tựu của văn hóa nhân loại, cộng đồng các dân tộc Việt Nam đã hình thành nên nền văn hóa Việt Nam với những giá trị độc đáo, phong phú và thống nhất trong đa dạng.</w:t>
      </w:r>
    </w:p>
    <w:p w:rsidR="00B75106" w:rsidRPr="00010128" w:rsidRDefault="00B75106" w:rsidP="00B75106">
      <w:pPr>
        <w:shd w:val="clear" w:color="auto" w:fill="FFFFFF"/>
        <w:ind w:firstLine="567"/>
        <w:jc w:val="both"/>
        <w:rPr>
          <w:sz w:val="24"/>
          <w:szCs w:val="24"/>
        </w:rPr>
      </w:pPr>
      <w:r w:rsidRPr="00010128">
        <w:rPr>
          <w:sz w:val="24"/>
          <w:szCs w:val="24"/>
        </w:rPr>
        <w:t>Trong dòng chảy của lịch sử, dưới sự lãnh đạo của Đảng 94 năm qua, việc xây dựng và phát triển văn hóa, con người Việt Nam đã đạt được những thành tựu quan trọng, góp phần xây dựng và bảo vệ vững chắc Tổ quốc Việt Nam xã hội chủ nghĩa, nâng cao tiềm lực, vị thế, uy tín của đất nước.</w:t>
      </w:r>
    </w:p>
    <w:p w:rsidR="00B75106" w:rsidRPr="00010128" w:rsidRDefault="00B75106" w:rsidP="00B75106">
      <w:pPr>
        <w:shd w:val="clear" w:color="auto" w:fill="FFFFFF"/>
        <w:ind w:firstLine="567"/>
        <w:jc w:val="both"/>
        <w:rPr>
          <w:sz w:val="24"/>
          <w:szCs w:val="24"/>
        </w:rPr>
      </w:pPr>
      <w:r w:rsidRPr="00010128">
        <w:rPr>
          <w:sz w:val="24"/>
          <w:szCs w:val="24"/>
        </w:rPr>
        <w:t>Sau gần 40 năm đổi mới, sự phát triển xã hội, văn hóa, con người đã đạt nhiều kết quả quan trọng. Đội ngũ trí thức ngày càng tinh hoa và đông đảo chưa từng có trong lịch sử. Văn hóa ngày càng phát triển đa dạng về lĩnh vực, loại hình, sản phẩm, đáp ứng nhu cầu mới và mọi mặt của đời sống xã hội.</w:t>
      </w:r>
    </w:p>
    <w:p w:rsidR="00B75106" w:rsidRPr="00010128" w:rsidRDefault="00B75106" w:rsidP="00B75106">
      <w:pPr>
        <w:shd w:val="clear" w:color="auto" w:fill="FFFFFF"/>
        <w:ind w:firstLine="567"/>
        <w:jc w:val="both"/>
        <w:rPr>
          <w:sz w:val="24"/>
          <w:szCs w:val="24"/>
        </w:rPr>
      </w:pPr>
      <w:r w:rsidRPr="00010128">
        <w:rPr>
          <w:sz w:val="24"/>
          <w:szCs w:val="24"/>
        </w:rPr>
        <w:t>Tuy nhiên, việc thực hiện nhiệm vụ xây dựng, gìn giữ, phát huy văn hóa Việt Nam cũng còn tồn tại không ít bất cập, hạn chế, yếu kém, tác động tiêu cực đến phát triển kinh tế - xã hội, xây dựng con người và môi trường văn hóa. Trong bối cảnh cuộc Cách mạng công nghiệp lần thứ tư và xu thế toàn cầu hóa diễn ra mạnh mẽ, ảnh hưởng sâu rộng, tạo ra nhiều cơ hội và thách thức đan xen trong việc giữ gìn, phát huy các giá trị văn hoá truyền thống.</w:t>
      </w:r>
    </w:p>
    <w:p w:rsidR="00B75106" w:rsidRPr="00010128" w:rsidRDefault="00B75106" w:rsidP="00B75106">
      <w:pPr>
        <w:shd w:val="clear" w:color="auto" w:fill="FFFFFF"/>
        <w:ind w:firstLine="567"/>
        <w:jc w:val="both"/>
        <w:rPr>
          <w:sz w:val="24"/>
          <w:szCs w:val="24"/>
        </w:rPr>
      </w:pPr>
      <w:r w:rsidRPr="00010128">
        <w:rPr>
          <w:sz w:val="24"/>
          <w:szCs w:val="24"/>
        </w:rPr>
        <w:t>Triển khai thực hiện Nghị quyết Đại hội XIII của Đảng và chỉ đạo của đồng chí Tổng Bí thư Nguyễn Phú Trọng tại Hội nghị văn hóa toàn quốc ngày 24/11/2021, với quyết tâm lớn, nỗ lực bền bỉ của cả hệ thống chính trị, sự nghiệp xây dựng và phát triển văn hóa, con người Việt Nam đã có những bước chuyển biến quan trọng, từ nhận thức đến hiệu quả hành động. Những thành tựu lớn trong sự nghiệp xây dựng và phát triển văn hóa, con người Việt Nam những năm qua là thành quả của toàn Đảng, toàn dân và toàn quân ta, trong đó nhân tố quan trọng nhất, có ý nghĩa quyết định là sự lãnh đạo trực tiếp, toàn diện của Đảng, đứng đầu là đồng chí Tổng Bí thư Nguyễn Phú Trọng.</w:t>
      </w:r>
    </w:p>
    <w:p w:rsidR="00B75106" w:rsidRPr="00010128" w:rsidRDefault="00B75106" w:rsidP="00B75106">
      <w:pPr>
        <w:shd w:val="clear" w:color="auto" w:fill="FFFFFF"/>
        <w:ind w:firstLine="567"/>
        <w:jc w:val="both"/>
        <w:rPr>
          <w:sz w:val="24"/>
          <w:szCs w:val="24"/>
        </w:rPr>
      </w:pPr>
      <w:r w:rsidRPr="00010128">
        <w:rPr>
          <w:sz w:val="24"/>
          <w:szCs w:val="24"/>
        </w:rPr>
        <w:t>Trải qua nhiều cương vị công tác, với những trọng trách được Đảng, Nhà nước và Nhân dân giao phó, đồng chí Tổng Bí thư Nguyễn Phú Trọng luôn đặc biệt quan tâm, dành tâm huyết rất lớn cho sự nghiệp xây dựng và phát triển văn hóa, con người Việt Nam. Cuốn sách </w:t>
      </w:r>
      <w:r w:rsidRPr="00010128">
        <w:rPr>
          <w:b/>
          <w:bCs/>
          <w:i/>
          <w:iCs/>
          <w:sz w:val="24"/>
          <w:szCs w:val="24"/>
        </w:rPr>
        <w:t>Xây dựng và phát triển nền văn hóa Việt Nam tiên tiến, đậm đà bản sắc dân tộc</w:t>
      </w:r>
      <w:r w:rsidRPr="00010128">
        <w:rPr>
          <w:sz w:val="24"/>
          <w:szCs w:val="24"/>
        </w:rPr>
        <w:t> của đồng chí Tổng Bí thư Nguyễn Phú Trọng ra mắt bạn đọc nhân dịp kỷ niệm 76 năm ngày Bác Hồ ra Lời kêu gọi Thi đua ái quốc (11/6/1948 -11/6/2024), 99 năm ngày Báo chí cách mạng Việt Nam (21/6/1925 - 21/6/2024) có ý nghĩa rất quan trọng. Với 92 bài viết, bài phát biểu, bài nói, lược ghi, trả lời phỏng vấn, thư... của đồng chí Nguyễn Phú Trọng về xây dựng và phát triển nền văn hoá Việt Nam trong thời gian 60 năm qua được tuyển chọn trong cuốn sách đã hệ thống hoá sự lãnh đạo, chỉ đạo của Đảng về xây dựng và phát triển nền văn hoá Việt Nam tiên tiến, đậm đà bản sắc dân tộc, giúp các ngành, các cấp, các địa phương, cán bộ, đảng viên, Nhân dân xác định rõ quan điểm, mục tiêu, định hướng, nhiệm vụ phát triển văn hoá, để văn hoá thật sự trở thành nền tảng tinh thần, động lực và nguồn lực nội sinh cho phát triển đất nước. Các bài phát biểu, bài viết thể hiện sự quan tâm sâu sắc của đồng chí Tổng Bí thư đối với việc xây dựng, giữ gìn và phát triển nền văn hoá Việt Nam với các yếu tố truyền thống và hiện đại, bản sắc và hội nhập, tạo nguồn lực nội sinh và huy động sức mạnh của văn hoá, con người Việt Nam trong công cuộc xây dựng và phát triển đất nước phồn vinh, hạnh phúc, thịnh vượng.</w:t>
      </w:r>
    </w:p>
    <w:p w:rsidR="00B75106" w:rsidRPr="00010128" w:rsidRDefault="00B75106" w:rsidP="00B75106">
      <w:pPr>
        <w:shd w:val="clear" w:color="auto" w:fill="FFFFFF"/>
        <w:ind w:firstLine="567"/>
        <w:jc w:val="both"/>
        <w:rPr>
          <w:sz w:val="24"/>
          <w:szCs w:val="24"/>
        </w:rPr>
      </w:pPr>
      <w:r w:rsidRPr="00010128">
        <w:rPr>
          <w:sz w:val="24"/>
          <w:szCs w:val="24"/>
        </w:rPr>
        <w:t>Những điểm nhấn quan trọng trong cuốn sách </w:t>
      </w:r>
      <w:r w:rsidRPr="00010128">
        <w:rPr>
          <w:i/>
          <w:iCs/>
          <w:sz w:val="24"/>
          <w:szCs w:val="24"/>
        </w:rPr>
        <w:t>Xây dựng và phát triển nền văn hóa Việt Nam tiên tiến, đậm đà bản sắc dân tộc</w:t>
      </w:r>
      <w:r w:rsidRPr="00010128">
        <w:rPr>
          <w:sz w:val="24"/>
          <w:szCs w:val="24"/>
        </w:rPr>
        <w:t> được thể hiện cụ thể:</w:t>
      </w:r>
    </w:p>
    <w:p w:rsidR="00B75106" w:rsidRPr="00010128" w:rsidRDefault="00B75106" w:rsidP="00B75106">
      <w:pPr>
        <w:shd w:val="clear" w:color="auto" w:fill="FFFFFF"/>
        <w:ind w:firstLine="567"/>
        <w:jc w:val="both"/>
        <w:rPr>
          <w:sz w:val="24"/>
          <w:szCs w:val="24"/>
        </w:rPr>
      </w:pPr>
      <w:r w:rsidRPr="00010128">
        <w:rPr>
          <w:i/>
          <w:iCs/>
          <w:sz w:val="24"/>
          <w:szCs w:val="24"/>
        </w:rPr>
        <w:t>Thứ nhất, </w:t>
      </w:r>
      <w:r w:rsidRPr="00010128">
        <w:rPr>
          <w:sz w:val="24"/>
          <w:szCs w:val="24"/>
        </w:rPr>
        <w:t>đồng chí Tổng Bí thư đã làm sáng tỏ những vấn đề lý luận và thực tiễn cốt lõi trong đường lối của Đảng đối với sự nghiệp xây dựng và phát triển văn hóa, con người Việt Nam. Đồng chí đã phân tích, kiến giải và chỉ đạo những nội dung quan trọng về đặc trưng, bản chất, vị trí, vai trò, mục tiêu, phương hướng, nhiệm vụ, giải pháp xây dựng và phát triển nền văn hóa Việt Nam tiên tiến, đậm đà bản sắc dân tộc; để phát huy vai trò của văn hóa là nền tảng tinh thần của xã hội, vừa là mục tiêu, vừa là động lực quan trọng để phát triển đất nước. Những tư tưởng, quan điểm chỉ đạo của đồng chí Tổng Bí thư trong cuốn sách được rút ra từ thực tiễn phong phú, khẳng định tầm nhìn xa, rộng, sự chỉ đạo sâu sát, toàn diện, đầy sức thuyết phục của đồng chí Tổng Bí thư; góp phần làm sáng rõ tư duy lý luận của Đảng ta về văn hóa: "</w:t>
      </w:r>
      <w:r w:rsidRPr="00010128">
        <w:rPr>
          <w:i/>
          <w:iCs/>
          <w:sz w:val="24"/>
          <w:szCs w:val="24"/>
        </w:rPr>
        <w:t>Văn hóa là nền tảng tinh thần của xã hội, sức mạnh nội sinh, động lực phát triển đất nước và bảo vệ Tổ quốc; xác định phát triển văn hóa đồng bộ, hài hòa với tăng trưởng kinh tế và tiến bộ, công bằng xã hội </w:t>
      </w:r>
      <w:r w:rsidRPr="00010128">
        <w:rPr>
          <w:sz w:val="24"/>
          <w:szCs w:val="24"/>
        </w:rPr>
        <w:t>là một định hướng căn bản của quá trình xây dựng chủ nghĩa xã hội ở Việt Nam. Nền văn hóa mà chúng ta xây dựng là nền văn hóa tiên tiến, đậm đà bản sắc dân tộc, thống nhất trong đa dạng, dựa trên các giá trị tiến bộ, nhân văn; chủ nghĩa Mác - Lênin và tư tưởng Hồ Chí Minh giữ vai trò chủ đạo trong đời sống tinh thần xã hội, </w:t>
      </w:r>
      <w:r w:rsidRPr="00010128">
        <w:rPr>
          <w:i/>
          <w:iCs/>
          <w:sz w:val="24"/>
          <w:szCs w:val="24"/>
        </w:rPr>
        <w:t xml:space="preserve">kế thừa và phát huy những giá trị </w:t>
      </w:r>
      <w:r w:rsidRPr="00010128">
        <w:rPr>
          <w:i/>
          <w:iCs/>
          <w:sz w:val="24"/>
          <w:szCs w:val="24"/>
        </w:rPr>
        <w:lastRenderedPageBreak/>
        <w:t>truyền thống tốt đẹp của tất cả các dân tộc trong nước, tiếp thu những thành tựu, tinh hoa của văn hóa nhân loại, phấn đấu xây dựng một xã hội tiến bộ, văn minh, lành mạnh, vì lợi ích chân chính và phẩm giá con người</w:t>
      </w:r>
      <w:r w:rsidRPr="00010128">
        <w:rPr>
          <w:sz w:val="24"/>
          <w:szCs w:val="24"/>
        </w:rPr>
        <w:t>… Con người giữ vị trí trung tâm trong chiến lược phát triển; </w:t>
      </w:r>
      <w:r w:rsidRPr="00010128">
        <w:rPr>
          <w:i/>
          <w:iCs/>
          <w:sz w:val="24"/>
          <w:szCs w:val="24"/>
        </w:rPr>
        <w:t>phát triển văn hóa, xây dựng con người vừa là mục tiêu, vừa là động lực của công cuộc đổi mới"</w:t>
      </w:r>
      <w:r w:rsidRPr="00010128">
        <w:rPr>
          <w:sz w:val="24"/>
          <w:szCs w:val="24"/>
        </w:rPr>
        <w:t>.</w:t>
      </w:r>
    </w:p>
    <w:p w:rsidR="00B75106" w:rsidRPr="00010128" w:rsidRDefault="00B75106" w:rsidP="00B75106">
      <w:pPr>
        <w:shd w:val="clear" w:color="auto" w:fill="FFFFFF"/>
        <w:ind w:firstLine="567"/>
        <w:jc w:val="both"/>
        <w:rPr>
          <w:sz w:val="24"/>
          <w:szCs w:val="24"/>
        </w:rPr>
      </w:pPr>
      <w:r w:rsidRPr="00010128">
        <w:rPr>
          <w:sz w:val="24"/>
          <w:szCs w:val="24"/>
        </w:rPr>
        <w:t>Cuốn sách đã nâng tầm lý luận về xây dựng và phát triển nền văn hóa Việt Nam tiên tiến, đậm đà bản sắc dân tộc; là cuốn cẩm nang quý báu giúp các cấp ủy, tổ chức đảng, các ngành, các cấp, cán bộ, đảng viên nắm vững và triển khai có hiệu quả công tác xây dựng và phát triển văn hóa, con người Việt Nam trong thời gian tới.</w:t>
      </w:r>
    </w:p>
    <w:p w:rsidR="00B75106" w:rsidRPr="00010128" w:rsidRDefault="00B75106" w:rsidP="00B75106">
      <w:pPr>
        <w:shd w:val="clear" w:color="auto" w:fill="FFFFFF"/>
        <w:ind w:firstLine="567"/>
        <w:jc w:val="both"/>
        <w:rPr>
          <w:sz w:val="24"/>
          <w:szCs w:val="24"/>
        </w:rPr>
      </w:pPr>
      <w:r w:rsidRPr="00010128">
        <w:rPr>
          <w:i/>
          <w:iCs/>
          <w:sz w:val="24"/>
          <w:szCs w:val="24"/>
        </w:rPr>
        <w:t>Thứ hai, </w:t>
      </w:r>
      <w:r w:rsidRPr="00010128">
        <w:rPr>
          <w:sz w:val="24"/>
          <w:szCs w:val="24"/>
        </w:rPr>
        <w:t>đồng chí Tổng Bí thư đã hệ thống một cách xuyên suốt và biện chứng về quá trình vận động, phát triển và những giá trị đặc sắc của nền văn hóa Việt Nam trong suốt chiều dài lịch sử dân tộc, nhất là trong thời đại Hồ Chí Minh. Tổng Bí thư Nguyễn Phú Trọng đúc rút những vấn đề có tính quy luật khách quan, có giá trị định hướng rất sâu sắc về đường hướng xây dựng và phát triển nền văn hóa dân tộc; trong đó trọng tâm là xây dựng hệ giá trị quốc gia, hệ giá trị văn hóa, hệ giá trị gia đình và chuẩn mực con người Việt Nam trong thời kỳ mới, đồng thời có những gợi ý rất quan trọng về các thành tố trong từng hệ giá trị. </w:t>
      </w:r>
      <w:r w:rsidRPr="00010128">
        <w:rPr>
          <w:i/>
          <w:iCs/>
          <w:sz w:val="24"/>
          <w:szCs w:val="24"/>
        </w:rPr>
        <w:t>Hệ giá trị quốc gia</w:t>
      </w:r>
      <w:r w:rsidRPr="00010128">
        <w:rPr>
          <w:sz w:val="24"/>
          <w:szCs w:val="24"/>
        </w:rPr>
        <w:t>: Hòa bình, thống nhất, độc lập, dân giàu, nước mạnh, dân chủ, công bằng, văn minh, hạnh phúc. </w:t>
      </w:r>
      <w:r w:rsidRPr="00010128">
        <w:rPr>
          <w:i/>
          <w:iCs/>
          <w:sz w:val="24"/>
          <w:szCs w:val="24"/>
        </w:rPr>
        <w:t>Hệ giá trị văn hóa</w:t>
      </w:r>
      <w:r w:rsidRPr="00010128">
        <w:rPr>
          <w:sz w:val="24"/>
          <w:szCs w:val="24"/>
        </w:rPr>
        <w:t>: Dân tộc, dân chủ, nhân văn, khoa học. </w:t>
      </w:r>
      <w:r w:rsidRPr="00010128">
        <w:rPr>
          <w:i/>
          <w:iCs/>
          <w:sz w:val="24"/>
          <w:szCs w:val="24"/>
        </w:rPr>
        <w:t>Hệ giá trị gia đình</w:t>
      </w:r>
      <w:r w:rsidRPr="00010128">
        <w:rPr>
          <w:sz w:val="24"/>
          <w:szCs w:val="24"/>
        </w:rPr>
        <w:t>: Ấm no, hạnh phúc, tiến bộ, văn minh. </w:t>
      </w:r>
      <w:r w:rsidRPr="00010128">
        <w:rPr>
          <w:i/>
          <w:iCs/>
          <w:sz w:val="24"/>
          <w:szCs w:val="24"/>
        </w:rPr>
        <w:t>Chuẩn mực con người Việt Nam thời kỳ mới</w:t>
      </w:r>
      <w:r w:rsidRPr="00010128">
        <w:rPr>
          <w:sz w:val="24"/>
          <w:szCs w:val="24"/>
        </w:rPr>
        <w:t>: Yêu nước, đoàn kết, tự cường, nghĩa tình, trung thực, trách nhiệm, kỷ cương, sáng tạo... Đây là những giá trị tốt đẹp, tiêu biểu, cốt lõi, được kế thừa và phát triển từ truyền thống dân tộc, trên nền tảng của chủ nghĩa Mác - Lênin, tư tưởng Hồ Chí Minh cũng như qua các kỳ Đại hội của Đảng. Việc xây dựng hệ giá trị quốc gia, hệ giá trị văn hóa, hệ giá trị gia đình và chuẩn mực con người Việt Nam thời kỳ mới chính là cách để chúng ta củng cố vững chắc trận địa tư tưởng, chấn hưng văn hóa, góp phần quan trọng để xây dựng sức mạnh mềm, sức mạnh nội sinh phát triển đất nước. Có thể khẳng định, cuốn sách là một công trình có ý nghĩa đặc biệt, góp phần quan trọng làm rõ bản sắc, hoạch định đường hướng căn bản và lâu dài đối với nhiệm vụ xây dựng và phát triển văn hóa Việt Nam, góp phần xây dựng và bảo vệ Tổ quốc Việt Nam xã hội chủ nghĩa.</w:t>
      </w:r>
    </w:p>
    <w:p w:rsidR="00B75106" w:rsidRPr="00010128" w:rsidRDefault="00B75106" w:rsidP="00B75106">
      <w:pPr>
        <w:shd w:val="clear" w:color="auto" w:fill="FFFFFF"/>
        <w:ind w:firstLine="567"/>
        <w:jc w:val="both"/>
        <w:rPr>
          <w:sz w:val="24"/>
          <w:szCs w:val="24"/>
        </w:rPr>
      </w:pPr>
      <w:r w:rsidRPr="00010128">
        <w:rPr>
          <w:i/>
          <w:iCs/>
          <w:sz w:val="24"/>
          <w:szCs w:val="24"/>
        </w:rPr>
        <w:t>Thứ ba</w:t>
      </w:r>
      <w:r w:rsidRPr="00010128">
        <w:rPr>
          <w:sz w:val="24"/>
          <w:szCs w:val="24"/>
        </w:rPr>
        <w:t>,</w:t>
      </w:r>
      <w:r w:rsidRPr="00010128">
        <w:rPr>
          <w:i/>
          <w:iCs/>
          <w:sz w:val="24"/>
          <w:szCs w:val="24"/>
        </w:rPr>
        <w:t> </w:t>
      </w:r>
      <w:r w:rsidRPr="00010128">
        <w:rPr>
          <w:sz w:val="24"/>
          <w:szCs w:val="24"/>
        </w:rPr>
        <w:t>với kiến thức chuyên sâu và sự am hiểu về đặc trưng của từng loại hình văn hóa, từ văn học, sân khấu đến mỹ thuật nhiếp ảnh, thể dục thể thao, từ ca dao, dân ca đến ca trù, quan họ, từ những làn điệu chèo đến những câu hò ví dặm, hay đờn ca tài tử,... phản ánh bản sắc văn hóa của từng vùng, miền, địa phương trên cả nước như Thăng Long - Hà Nội, Bắc Ninh - Kinh Bắc đến Phú Thọ, Thái Bình, dân ca Trung Bộ, Tây Nguyên và Nam Bộ... Đồng chí Nguyễn Phú Trọng có những dẫn chứng rất sinh động và lập luận thuyết phục, định hướng vừa mang tầm chiến lược, bao quát, nhìn xa trông rộng, lại vừa rất cụ thể, gần gũi. Nói về vai trò của văn học, nghệ thuật - "tiếng nói của tình cảm" và các nhà văn - "người dự báo", "thư ký của thời đại", đồng chí chỉ rõ: "Mỗi tác phẩm văn học nghệ thuật thật sự có giá trị phải có sức lay động công chúng, độc giả bằng trách nhiệm, tấm lòng, trái tim của người nghệ sĩ"; "Sự nghiệp sáng tạo văn học đòi hỏi phải có những người có tài năng, có tâm hồn, có nhân cách, đặc biệt là có chỗ đứng và cách nhìn đúng đắn". Để hoàn thành nhiệm vụ của mình, nhà văn cần có "khát vọng lớn lao, lý tưởng cao cả, hòa nhịp đập trái tim mình với nhịp đập trái tim toàn dân tộc, lăn lộn với thực tiễn vĩ đại của cuộc sống nhân dân, chứ không phải chỉ đi vào tâm trạng cá nhân, gặm nhấm tâm tư, yếm thế, lấy tiểu xảo thay cho tài năng, nhìn đời bằng góc nhìn chật hẹp, thậm chí coi văn chương như là thú vui, giải trí hoặc một cuộc chơi, một đam mê tầm thường", làm cho người đọc sau khi gấp sách lại đều cảm thấy "mạch đời đập dưới bìa sách như mạch máu đập dưới làn da".</w:t>
      </w:r>
    </w:p>
    <w:p w:rsidR="00B75106" w:rsidRPr="00010128" w:rsidRDefault="00B75106" w:rsidP="00B75106">
      <w:pPr>
        <w:shd w:val="clear" w:color="auto" w:fill="FFFFFF"/>
        <w:ind w:firstLine="567"/>
        <w:jc w:val="both"/>
        <w:rPr>
          <w:sz w:val="24"/>
          <w:szCs w:val="24"/>
        </w:rPr>
      </w:pPr>
      <w:r w:rsidRPr="00010128">
        <w:rPr>
          <w:sz w:val="24"/>
          <w:szCs w:val="24"/>
        </w:rPr>
        <w:t>Với nghệ thuật sân khấu, đồng chí đề nghị cần "sáng tạo được nhiều vở diễn có giá trị về dân tộc Việt Nam, về con người Việt Nam đang dũng cảm vượt qua thử thách, đẩy nhanh tiến trình đổi mới, công nghiệp hóa, hiện đại hóa đất nước", đồng thời sáng tạo, dàn dựng nhiều vở diễn về lịch sử, cách mạng, kháng chiến ở tầm cao mới, xứng đáng với sự tích hào hùng của dân tộc ta, nhân dân ta; bởi "cuộc sống đang rất cần những vở diễn mang hơi thở cuộc sống, mang tầm vóc của dân tộc và thời đại, thu hút và hấp dẫn được đông đảo người xem". Người nghệ sĩ sân khấu phải tự nguyện tham gia sự nghiệp cách mạng, thường xuyên bồi dưỡng cả về phẩm chất và tài năng - những nhân tố quyết định sự thành công trong hoạt động sáng tạo để đóng góp cho nhân dân, cho đất nước những tác phẩm hay.</w:t>
      </w:r>
    </w:p>
    <w:p w:rsidR="00B75106" w:rsidRPr="00010128" w:rsidRDefault="00B75106" w:rsidP="00B75106">
      <w:pPr>
        <w:shd w:val="clear" w:color="auto" w:fill="FFFFFF"/>
        <w:ind w:firstLine="567"/>
        <w:jc w:val="both"/>
        <w:rPr>
          <w:sz w:val="24"/>
          <w:szCs w:val="24"/>
        </w:rPr>
      </w:pPr>
      <w:r w:rsidRPr="00010128">
        <w:rPr>
          <w:sz w:val="24"/>
          <w:szCs w:val="24"/>
        </w:rPr>
        <w:t xml:space="preserve">Về vai trò của văn hóa, văn nghệ trong giáo dục, bồi dưỡng phẩm chất đạo đức, nhân cách con người, đồng chí Nguyễn Phú Trọng khẳng định: "Văn hóa đóng vai trò quan trọng trong việc giáo dục, bồi dưỡng phẩm chất, đạo đức, nhân cách con người, nâng cao bản lĩnh và ý thức dân tộc, giữ gìn bản sắc dân tộc, làm </w:t>
      </w:r>
      <w:r w:rsidRPr="00010128">
        <w:rPr>
          <w:sz w:val="24"/>
          <w:szCs w:val="24"/>
        </w:rPr>
        <w:lastRenderedPageBreak/>
        <w:t>cho phát triển kinh tế thị trường mà không băng hoại giá trị đạo đức xã hội, "hội nhập mà không hòa tan". Để tạo điều kiện cho văn hóa phát triển, đồng chí khẳng định Đảng, Nhà nước ta luôn khuyến khích, tạo điều kiện, có cơ chế đặc thù và tôn trọng tự do sáng tạo của người nghệ sĩ, song mỗi người nghệ sĩ cũng phải "vừa có bản lĩnh, sự tỉnh táo, vừa có trình độ, tầm nhìn, cách nghĩ và phương thức thể hiện mới trong sáng tạo nghệ thuật, phù hợp với yêu cầu thực tiễn". Chỉ khi có khát vọng và hoài bão lớn lao, tầm nhìn xa rộng và tư duy sâu sắc thì người nghệ sĩ mới có tác phẩm hay, có giá trị tư tưởng và nghệ thuật cao, những tác phẩm "phản ánh tâm hồn và tính cách dân tộc, những điều lớn lao, mạnh mẽ của con người và dự báo cho cả tương lai".</w:t>
      </w:r>
    </w:p>
    <w:p w:rsidR="00B75106" w:rsidRPr="00010128" w:rsidRDefault="00B75106" w:rsidP="00B75106">
      <w:pPr>
        <w:shd w:val="clear" w:color="auto" w:fill="FFFFFF"/>
        <w:ind w:firstLine="567"/>
        <w:jc w:val="both"/>
        <w:rPr>
          <w:sz w:val="24"/>
          <w:szCs w:val="24"/>
        </w:rPr>
      </w:pPr>
      <w:r w:rsidRPr="00010128">
        <w:rPr>
          <w:sz w:val="24"/>
          <w:szCs w:val="24"/>
        </w:rPr>
        <w:t>Với quan điểm: con người Việt Nam là sự kết tinh của văn hóa Việt Nam; xây dựng và phát triển văn hóa Việt Nam cũng chính là quá trình thực hiện chiến lược con người, trong đó giáo dục và đào tạo được coi là quốc sách hàng đầu, do vậy, đồng chí Nguyễn Phú Trọng luôn dành sự quan tâm đặc biệt tới sự nghiệp giáo dục và đào tạo. Trong các chuyến thăm, làm việc với các cơ quan quản lý giáo dục, cơ sở đào tạo, các học viện, trường đại học, cao đẳng, trường phổ thông,... đồng chí nhiều lần nhắc nhở: "Nâng cao dân trí, đào tạo nhân lực, bồi dưỡng nhân tài là công việc vừa có tính chiến lược, vừa mang tính cấp bách của toàn Đảng, toàn dân, trước hết là trách nhiệm của các nhà trường, của ngành giáo dục - đào tạo". Nhiệm vụ của giáo dục - đào tạo là "xây dựng con người Việt Nam phát triển toàn diện về trí tuệ, đạo đức, thể chất, năng lực sáng tạo, ý thức công dân,... làm cho văn hóa trở thành nhân tố thúc đẩy con người tự hoàn thiện nhân cách". Đó chính là việc đào tạo "người có văn hóa", sống có nghĩa có tình, có trước có sau, có nhân cách, có bản lĩnh, có lòng yêu nước, thiết tha gắn bó với nhân dân, sẵn sàng đóng góp công sức, trí tuệ để xây dựng và bảo vệ đất nước. Luôn hy vọng vào tương lai thế hệ trẻ, đồng chí Nguyễn Phú Trọng nhắc nhở: "Cha ông đã để lại cho chúng ta một đất nước Việt Nam giang sơn vô cùng tươi đẹp. Trách nhiệm của các thế hệ hôm nay và mai sau là phải làm cho non sông nước Việt ngày càng giàu đẹp, hùng cường".</w:t>
      </w:r>
    </w:p>
    <w:p w:rsidR="00B75106" w:rsidRPr="00010128" w:rsidRDefault="00B75106" w:rsidP="00B75106">
      <w:pPr>
        <w:shd w:val="clear" w:color="auto" w:fill="FFFFFF"/>
        <w:ind w:firstLine="567"/>
        <w:jc w:val="both"/>
        <w:rPr>
          <w:sz w:val="24"/>
          <w:szCs w:val="24"/>
        </w:rPr>
      </w:pPr>
      <w:r w:rsidRPr="00010128">
        <w:rPr>
          <w:sz w:val="24"/>
          <w:szCs w:val="24"/>
        </w:rPr>
        <w:t>Kế thừa truyền thống "tôn sư trọng đạo" của người Việt Nam, mặc dù làm công việc gì, ở cương vị nào, cả khi đã là lãnh đạo Đảng, Nhà nước, đồng chí Nguyễn Phú Trọng vẫn thường xuyên viết thư hỏi thăm sức khoẻ các thầy, cô giáo cũ. Trong các bài phát biểu, bài viết, đồng chí Tổng Bí thư Nguyễn Phú Trọng cũng rất quan tâm lãnh đạo, chỉ đạo sâu sát đối với các cơ quan, đơn vị, tổ chức nghề nghiệp hoạt động trong lĩnh vực văn hóa, cán bộ làm công tác văn hóa. Đồng chí luôn luôn nhấn mạnh phải chú ý phát huy tài năng, tâm huyết, động viên sự sáng tạo của đội ngũ trí thức, văn nghệ sĩ trong việc tham gia phát triển văn hóa, văn nghệ của đất nước; khuyến khích các tài năng trẻ và có hình thức tôn vinh xứng đáng các văn nghệ sĩ có công lao đối với sự nghiệp xây dựng và phát triển nền văn hóa. Văn hóa là sự nghiệp của Nhân dân, do vậy mỗi người dân phải tích cực tham gia, đóng góp vào việc sáng tạo nên những giá trị văn hóa vật chất, tinh thần, vun đắp cho nền văn hóa dân tộc ngày một hoàn thiện, cao đẹp hơn.</w:t>
      </w:r>
    </w:p>
    <w:p w:rsidR="00B75106" w:rsidRPr="00010128" w:rsidRDefault="00B75106" w:rsidP="00B75106">
      <w:pPr>
        <w:shd w:val="clear" w:color="auto" w:fill="FFFFFF"/>
        <w:ind w:firstLine="567"/>
        <w:jc w:val="both"/>
        <w:rPr>
          <w:sz w:val="24"/>
          <w:szCs w:val="24"/>
        </w:rPr>
      </w:pPr>
      <w:r w:rsidRPr="00010128">
        <w:rPr>
          <w:sz w:val="24"/>
          <w:szCs w:val="24"/>
        </w:rPr>
        <w:t>Đồng chí Tổng Bí thư đánh giá cao vai trò, trách nhiệm và những đóng góp nổi bật của các địa phương, cơ quan, đơn vị; cán bộ, đảng viên và các tầng lớp Nhân dân trong việc giữ gìn, xây dựng và phát triển văn hóa, con người Việt Nam thông qua các hoạt động thiết thực như đẩy mạnh phong trào thi đua yêu nước; tổ chức các hoạt động văn hóa, xây dựng thiết chế văn hóa cơ sở; bảo tồn và phát huy di sản văn hóa; biểu dương những tấm gương điển hình trong việc thực hiện hiệu quả nội dung xây dựng và phát triển văn hóa, con người Việt Nam trong giai đoạn mới; kịp thời phê phán những biểu hiện suy thoái về tư tưởng chính trị, đạo đức, lối sống, trái với thuần phong mỹ tục của dân tộc,...</w:t>
      </w:r>
    </w:p>
    <w:p w:rsidR="00B75106" w:rsidRPr="00010128" w:rsidRDefault="00B75106" w:rsidP="00B75106">
      <w:pPr>
        <w:shd w:val="clear" w:color="auto" w:fill="FFFFFF"/>
        <w:ind w:firstLine="567"/>
        <w:jc w:val="both"/>
        <w:rPr>
          <w:sz w:val="24"/>
          <w:szCs w:val="24"/>
        </w:rPr>
      </w:pPr>
      <w:r w:rsidRPr="00010128">
        <w:rPr>
          <w:sz w:val="24"/>
          <w:szCs w:val="24"/>
        </w:rPr>
        <w:t xml:space="preserve">Tổng Bí thư Nguyễn Phú Trọng cũng rất chú trọng tới việc giữ vững và phát huy vai trò tiên phong của báo chí, xuất bản trên mặt trận văn hóa - tư tưởng của Đảng, đóng góp vào công cuộc đổi mới, xây dựng đất nước. Đồng chí Nguyễn Phú Trọng có quá trình công tác ở Tạp chí Cộng sản gần 30 năm, rèn luyện, trưởng thành từ một biên tập viên của Tạp chí, nên đồng chí hiểu rất rõ vai trò, nhiệm vụ của nghề báo và nhà báo: "Nghề báo thật sự là một nghề cao quý, một nghề có ích cho xã hội"; "Nhà báo trước hết phải hiểu đúng và nắm rất vững chức năng, nhiệm vụ của tờ báo mà mình phụng sự, cộng tác". Trực tiếp làm Tổng Biên tập Tạp chí Cộng sản - Cơ quan lý luận của Đảng, tiếp đó là Ủy viên Bộ Chính trị phụ trách công tác tư tưởng - văn hóa và khoa giáo của Đảng, là Phó Chủ tịch, rồi Chủ tịch Hội đồng Lý luận Trung ương, phụ trách công tác lý luận của Đảng, Đồng chí đã nhiều lần làm việc, nói chuyện, chia sẻ kinh nghiệm với cán bộ, biên tập viên các cơ quan báo chí chủ lực và các báo, tạp chí chuyên ngành. Đồng chí đề nghị các cơ quan báo chí cần thực hiện tốt chức năng, nhiệm vụ là đội quân chủ lực, tiên phong trên mặt trận tư tưởng, "góp phần đắc lực vào việc hình thành dư luận xã hội lành mạnh; xây dựng bản lĩnh, trí tuệ, tâm hồn, khí phách con người Việt Nam trong thời kỳ mới; góp phần cổ vũ và tạo ra sức mạnh đoàn kết, thống nhất, đồng thuận toàn dân tộc". Với vốn kiến </w:t>
      </w:r>
      <w:r w:rsidRPr="00010128">
        <w:rPr>
          <w:sz w:val="24"/>
          <w:szCs w:val="24"/>
        </w:rPr>
        <w:lastRenderedPageBreak/>
        <w:t>thức phong phú, sự am hiểu sâu sắc của một cử nhân Khoa Văn, Trường Đại học Tổng hợp Hà Nội năm xưa, nay là Giáo sư, Tiến sĩ, Tổng Bí thư của Đảng, có kinh nghiệm thực tiễn phong phú của một nhà báo, cùng với quá trình không ngừng tự học tập, tự rèn luyện, đồng chí chia sẻ: Mỗi phóng viên, biên tập viên, nhà báo phải có quyết tâm cao, có lòng say mê yêu nghề, chịu khó học tập, kiên trì rèn luyện "để vừa có phẩm chất chính trị vững, có đạo đức nghề nghiệp tốt, vừa có đủ trình độ, năng lực nghiên cứu và biên tập được, viết bài được", cần "cẩn trọng trong từng câu, từng chữ", luôn luôn chú trọng rèn luyện ngòi bút để "văn phong đĩnh đạc, trong sáng; lập luận chặt chẽ, rõ ràng, dẫn chứng sắc sảo, chính xác, có sức thuyết phục cao" thì mới có được bài báo hiệu quả nhất.</w:t>
      </w:r>
    </w:p>
    <w:p w:rsidR="00B75106" w:rsidRPr="00010128" w:rsidRDefault="00B75106" w:rsidP="00B75106">
      <w:pPr>
        <w:shd w:val="clear" w:color="auto" w:fill="FFFFFF"/>
        <w:ind w:firstLine="567"/>
        <w:jc w:val="both"/>
        <w:rPr>
          <w:sz w:val="24"/>
          <w:szCs w:val="24"/>
        </w:rPr>
      </w:pPr>
      <w:r w:rsidRPr="00010128">
        <w:rPr>
          <w:sz w:val="24"/>
          <w:szCs w:val="24"/>
        </w:rPr>
        <w:t>Đối với ngành Xuất bản, In và Phát hành Việt Nam - một binh chủng quan trọng trên mặt trận văn hóa, tư tưởng của Đảng, Tổng Bí thư yêu cầu phải "luôn luôn giữ vững định hướng chính trị, tư tưởng, bảo đảm hài hòa giữa nhiệm vụ chính trị và sản xuất kinh doanh, phục hồi và phát triển mạnh mẽ văn hóa đọc; xây dựng đội ngũ cán bộ làm công tác xuất bản, in và phát hành sách có bản lĩnh chính trị vững vàng, đạo đức trong sáng; chuyên môn, nghiệp vụ giỏi, đáp ứng yêu cầu của thời kỳ công nghiệp hóa, hiện đại hóa, phát triển và hội nhập quốc tế sâu rộng, góp phần khẳng định vị thế, vai trò là một trong những hoạt động tư tưởng sắc bén của Đảng, Nhà nước và Nhân dân". Những bài viết, bài nói, bài phát biểu, thư... của đồng chí Nguyễn Phú Trọng trong cuốn sách cho thấy sự am hiểu sâu sắc, toàn diện về bản chất và đặc trưng văn hóa Việt Nam của người đứng đầu Đảng ta. Sự đồng tình hưởng ứng, tinh thần quyết tâm và sự vào cuộc nhanh chóng, đồng bộ, sáng tạo của các cấp, các ngành, các địa phương, cơ quan, đơn vị, đội ngũ trí thức, nhà khoa học, văn nghệ sĩ và các tầng lớp Nhân dân là minh chứng rất thuyết phục về vai trò, những đóng góp quan trọng và rất đặc biệt của đồng chí Tổng Bí thư Nguyễn Phú Trọng đối với sự nghiệp xây dựng và phát triển nền văn hóa Việt Nam tiên tiến, đậm đà bản sắc dân tộc.</w:t>
      </w:r>
    </w:p>
    <w:p w:rsidR="00B75106" w:rsidRPr="00010128" w:rsidRDefault="00B75106" w:rsidP="00B75106">
      <w:pPr>
        <w:shd w:val="clear" w:color="auto" w:fill="FFFFFF"/>
        <w:ind w:firstLine="567"/>
        <w:jc w:val="both"/>
        <w:rPr>
          <w:sz w:val="24"/>
          <w:szCs w:val="24"/>
        </w:rPr>
      </w:pPr>
      <w:r w:rsidRPr="00010128">
        <w:rPr>
          <w:sz w:val="24"/>
          <w:szCs w:val="24"/>
        </w:rPr>
        <w:t>Cuốn sách "</w:t>
      </w:r>
      <w:r w:rsidRPr="00010128">
        <w:rPr>
          <w:i/>
          <w:iCs/>
          <w:sz w:val="24"/>
          <w:szCs w:val="24"/>
        </w:rPr>
        <w:t>Xây dựng và phát triển nền văn hóa Việt Nam tiên tiến, đậm đà bản sắc dân tộc</w:t>
      </w:r>
      <w:r w:rsidRPr="00010128">
        <w:rPr>
          <w:sz w:val="24"/>
          <w:szCs w:val="24"/>
        </w:rPr>
        <w:t>" của đồng chí Tổng Bí thư Nguyễn Phú Trọng ra mắt trong thời điểm hết sức quan trọng. Toàn Đảng, toàn dân và toàn quân ta đã và đang nỗ lực, đồng lòng, tranh thủ mọi thời cơ, vượt qua mọi khó khăn, thách thức, quyết tâm thực hiện thắng lợi Nghị quyết Đại hội XIII của Đảng. Đảng ta đang huy động sức mạnh tổng hợp của cả hệ thống chính trị, phát huy trí tuệ của đội ngũ chuyên gia, nhà khoa học, trí thức, văn nghệ sĩ và các tầng lớp Nhân dân tham gia tổng kết lý luận và thực tiễn về công cuộc đổi mới đất nước theo định hướng xã hội chủ nghĩa trong 40 năm qua ở Việt Nam; tổng kết 10 năm thực hiện Nghị quyết Trung ương 9 khóa XI về xây dựng và phát triển văn hóa, con người Việt Nam đáp ứng yêu cầu phát triển bền vững đất nước; khẩn trương chuẩn bị tổ chức đại hội đảng bộ các cấp, tiến tới Đại hội đại biểu toàn quốc lần thứ XIV của Đảng…</w:t>
      </w:r>
    </w:p>
    <w:p w:rsidR="00B75106" w:rsidRDefault="00B75106" w:rsidP="00B75106">
      <w:pPr>
        <w:shd w:val="clear" w:color="auto" w:fill="FFFFFF"/>
        <w:ind w:firstLine="567"/>
        <w:jc w:val="both"/>
        <w:rPr>
          <w:sz w:val="24"/>
          <w:szCs w:val="24"/>
        </w:rPr>
      </w:pPr>
      <w:r w:rsidRPr="00010128">
        <w:rPr>
          <w:sz w:val="24"/>
          <w:szCs w:val="24"/>
        </w:rPr>
        <w:t>Cuốn sách "</w:t>
      </w:r>
      <w:r w:rsidRPr="00010128">
        <w:rPr>
          <w:i/>
          <w:iCs/>
          <w:sz w:val="24"/>
          <w:szCs w:val="24"/>
        </w:rPr>
        <w:t>Xây dựng và phát triển nền văn hóa Việt Nam tiên tiến, đậm đà bản sắc dân tộc</w:t>
      </w:r>
      <w:r w:rsidRPr="00010128">
        <w:rPr>
          <w:sz w:val="24"/>
          <w:szCs w:val="24"/>
        </w:rPr>
        <w:t>" là một đóng góp quan trọng của đồng chí Tổng Bí thư Nguyễn Phú Trọng, góp phần hoàn thiện hệ thống lý luận và cơ sở thực tiễn xây dựng chủ nghĩa xã hội và con đường đi lên chủ nghĩa xã hội của nước ta. Cuốn sách là minh chứng cho thấy bước trưởng thành, phát triển về tư duy lý luận và năng lực lãnh đạo thực tiễn của Đảng ta đối với sự nghiệp xây dựng và phát triển nền văn hóa Việt Nam tiên tiến, đậm đà bản sắc dân tộc. Chúng ta tin tưởng sâu sắc, việc ra mắt cuốn sách, cùng với sự lãnh đạo sáng suốt của Đảng, Nhà nước, sự vào cuộc đồng bộ, nhịp nhàng của cả hệ thống chính trị, sự đồng tình, ủng hộ của đội ngũ trí thức, của văn nghệ sĩ, các tầng lớp Nhân dân, sự nghiệp chấn hưng, xây dựng và phát triển nền văn hóa Việt Nam tiên tiến, đậm đà bản sắc dân tộc sẽ tiếp tục đạt được những thành tựu to lớn hơn nữa trong thời gian tới; trực tiếp góp phần xây dựng và phát triển đất nước ta phồn vinh, văn minh, hạnh phúc.</w:t>
      </w:r>
      <w:r>
        <w:rPr>
          <w:sz w:val="24"/>
          <w:szCs w:val="24"/>
        </w:rPr>
        <w:t xml:space="preserve"> </w:t>
      </w:r>
    </w:p>
    <w:p w:rsidR="00B75106" w:rsidRPr="00B75106" w:rsidRDefault="00B75106" w:rsidP="00B75106">
      <w:pPr>
        <w:shd w:val="clear" w:color="auto" w:fill="FFFFFF"/>
        <w:ind w:firstLine="567"/>
        <w:jc w:val="right"/>
        <w:rPr>
          <w:b/>
          <w:i/>
          <w:color w:val="0000CC"/>
          <w:sz w:val="24"/>
          <w:szCs w:val="24"/>
        </w:rPr>
      </w:pPr>
      <w:r w:rsidRPr="00B75106">
        <w:rPr>
          <w:b/>
          <w:i/>
          <w:color w:val="0000CC"/>
          <w:sz w:val="24"/>
          <w:szCs w:val="24"/>
        </w:rPr>
        <w:t>(Theo Chinhphu.vn)</w:t>
      </w:r>
    </w:p>
    <w:p w:rsidR="00B75106" w:rsidRPr="00B75106" w:rsidRDefault="00B75106" w:rsidP="00B75106">
      <w:pPr>
        <w:ind w:firstLine="567"/>
        <w:jc w:val="both"/>
        <w:rPr>
          <w:b/>
          <w:color w:val="0000CC"/>
          <w:sz w:val="24"/>
          <w:szCs w:val="24"/>
        </w:rPr>
      </w:pPr>
      <w:r w:rsidRPr="00B75106">
        <w:rPr>
          <w:b/>
          <w:color w:val="0000CC"/>
          <w:sz w:val="24"/>
          <w:szCs w:val="24"/>
        </w:rPr>
        <w:t>3.</w:t>
      </w:r>
      <w:r w:rsidRPr="00B75106">
        <w:rPr>
          <w:color w:val="0000CC"/>
          <w:sz w:val="24"/>
          <w:szCs w:val="24"/>
        </w:rPr>
        <w:t xml:space="preserve"> </w:t>
      </w:r>
      <w:r w:rsidRPr="00B75106">
        <w:rPr>
          <w:b/>
          <w:color w:val="0000CC"/>
          <w:sz w:val="24"/>
          <w:szCs w:val="24"/>
        </w:rPr>
        <w:t>Tổ chức đại hội chi bộ trực thuộc đảng ủy cơ sở, đảng ủy bộ phận nhiệm kỳ 2025 - 2027 trên địa bàn tỉnh</w:t>
      </w:r>
    </w:p>
    <w:p w:rsidR="00B75106" w:rsidRPr="00010128" w:rsidRDefault="00B75106" w:rsidP="00B75106">
      <w:pPr>
        <w:ind w:firstLine="567"/>
        <w:jc w:val="both"/>
        <w:rPr>
          <w:sz w:val="24"/>
          <w:szCs w:val="24"/>
        </w:rPr>
      </w:pPr>
      <w:r w:rsidRPr="00010128">
        <w:rPr>
          <w:sz w:val="24"/>
          <w:szCs w:val="24"/>
        </w:rPr>
        <w:t>Căn cứ Điều Lệ Đảng và các văn bản hướng dẫn của Trung ương; ngày 21/8/2024, Ban Tổ chức Tỉnh uỷ ban hành Hướng dẫn số 12- HD/BTCTU hướng dẫn đại hội chi bộ trực thuộc đảng ủy cơ sở, đảng ủy bộ phận nhiệm kỳ 2025 - 2027, triển khai đến ban thường vụ các huyện ủy, thành ủy và đảng ủy trực thuộc.</w:t>
      </w:r>
    </w:p>
    <w:p w:rsidR="00B75106" w:rsidRPr="00010128" w:rsidRDefault="00B75106" w:rsidP="00B75106">
      <w:pPr>
        <w:ind w:firstLine="567"/>
        <w:jc w:val="both"/>
        <w:rPr>
          <w:sz w:val="24"/>
          <w:szCs w:val="24"/>
        </w:rPr>
      </w:pPr>
      <w:r w:rsidRPr="00010128">
        <w:rPr>
          <w:sz w:val="24"/>
          <w:szCs w:val="24"/>
        </w:rPr>
        <w:t xml:space="preserve">Mục đích, yêu cầu của kế hoạch, đó là công tác chuẩn bị và tổ chức đại hội phải được lãnh đạo, chỉ đạo tổ chức thực hiện theo đúng quy định, nguyên tắc của Đảng, nhất là nguyên tắc tập trung dân chủ. Kiểm điểm, đánh giá sát, đúng tình hình và kết quả triển khai, thực hiện nghị quyết đại hội chi bộ nhiệm kỳ 2022-2025; những ưu điểm, khuyết điểm, nguyên nhân và những kinh nghiệm trong tổ chức thực hiện, làm cơ sở đề ra nghị quyết đại hội phù hợp với nhiệm vụ chính trị của từng chi bộ để lãnh đạo thực hiện trong nhiệm kỳ tới. </w:t>
      </w:r>
      <w:r w:rsidRPr="00010128">
        <w:rPr>
          <w:sz w:val="24"/>
          <w:szCs w:val="24"/>
        </w:rPr>
        <w:lastRenderedPageBreak/>
        <w:t>Bám sát các nghị quyết, quy định của Đảng, cấp ủy cấp trên lựa chọn nhân sự chi uỷ nhiệm kỳ 2025-2027 phải đảm bảo tiêu chuẩn, số lượng và cơ cấu hợp lý, có tính kế thừa và phát triển; đề cao, coi  trọng chất lượng, có số lượng và cơ cấu hợp lý, cấp ủy khóa mới phải tiêu biểu về bản lĩnh chính trị, trí tuệ, phẩm chất, đạo đức, lối sống, năng lực, uy tín; thực sự là trung tâm đoàn kết, trong sạch, vững mạnh, thống nhất ý chí và hành động . Đoàn đại biểu dự đại hội đại biểu đảng bộ cấp trên (dành cho đảng bộ cơ sở đại hội đại biểu) đủ phẩm chất, năng lực, có khả năng đóng góp vào sự thành công của đại hội cấp trên. Đại hội phải được các cấp uỷ lãnh đạo chặt chẽ, đúng quy định của Điều lệ Đảng, Quy chế bầu cử trong Đảng; phát huy tính dân chủ, đoàn kết và thống nhất cao trong nội bộ; tập trung giải quyết dứt điểm những vấn đề tồn đọng mà đảng viên và quần chúng quan tâm; phát động phong trào thi đua, tạo sinh khí phấn khởi trước, trong và sau đại hội.</w:t>
      </w:r>
    </w:p>
    <w:p w:rsidR="00B75106" w:rsidRPr="00010128" w:rsidRDefault="00B75106" w:rsidP="00B75106">
      <w:pPr>
        <w:ind w:firstLine="567"/>
        <w:jc w:val="both"/>
        <w:rPr>
          <w:sz w:val="24"/>
          <w:szCs w:val="24"/>
        </w:rPr>
      </w:pPr>
      <w:r w:rsidRPr="00010128">
        <w:rPr>
          <w:sz w:val="24"/>
          <w:szCs w:val="24"/>
        </w:rPr>
        <w:t xml:space="preserve">Về nội dung đại hội (gồm 06 nội dung): </w:t>
      </w:r>
      <w:r w:rsidRPr="00010128">
        <w:rPr>
          <w:b/>
          <w:sz w:val="24"/>
          <w:szCs w:val="24"/>
        </w:rPr>
        <w:t>(1)</w:t>
      </w:r>
      <w:r w:rsidRPr="00010128">
        <w:rPr>
          <w:sz w:val="24"/>
          <w:szCs w:val="24"/>
        </w:rPr>
        <w:t xml:space="preserve"> </w:t>
      </w:r>
      <w:r w:rsidRPr="00010128">
        <w:rPr>
          <w:bCs/>
          <w:sz w:val="24"/>
          <w:szCs w:val="24"/>
        </w:rPr>
        <w:t xml:space="preserve">thảo luận Dự thảo Văn kiện Đại hội Đảng, khóa XIV; dự thảo Văn kiện Đại hội Đảng bộ cấp trên trực tiếp (khi cấp ủy cấp trên có chỉ đạo); </w:t>
      </w:r>
      <w:r w:rsidRPr="00010128">
        <w:rPr>
          <w:b/>
          <w:bCs/>
          <w:sz w:val="24"/>
          <w:szCs w:val="24"/>
        </w:rPr>
        <w:t>(2)</w:t>
      </w:r>
      <w:r w:rsidRPr="00010128">
        <w:rPr>
          <w:bCs/>
          <w:sz w:val="24"/>
          <w:szCs w:val="24"/>
        </w:rPr>
        <w:t xml:space="preserve"> tổng kết việc thực hiện nghị quyết đại hội chi bộ nhiệm kỳ 2022 - 2025, đề ra nghị quyết về phương hướng, nhiệm vụ, giải pháp xây dựng chi bộ trong sạch, vững mạnh, thực hiện nhiệm vụ chính trị trong nhiệm kỳ 2025-2027; </w:t>
      </w:r>
      <w:r w:rsidRPr="00010128">
        <w:rPr>
          <w:b/>
          <w:bCs/>
          <w:sz w:val="24"/>
          <w:szCs w:val="24"/>
        </w:rPr>
        <w:t>(3)</w:t>
      </w:r>
      <w:r w:rsidRPr="00010128">
        <w:rPr>
          <w:bCs/>
          <w:sz w:val="24"/>
          <w:szCs w:val="24"/>
        </w:rPr>
        <w:t xml:space="preserve"> báo cáo kiểm điểm vai trò lãnh đạo, chỉ đạo của chi uỷ nhiệm kỳ 2022-2025 (đối với chi bộ không có chi ủy, kiểm điểm vai trò lãnh đạo của bí thư, phó bí thư chung trong báo cáo tổng kết của chi bộ); </w:t>
      </w:r>
      <w:r w:rsidRPr="00010128">
        <w:rPr>
          <w:b/>
          <w:bCs/>
          <w:sz w:val="24"/>
          <w:szCs w:val="24"/>
        </w:rPr>
        <w:t>(4)</w:t>
      </w:r>
      <w:r w:rsidRPr="00010128">
        <w:rPr>
          <w:bCs/>
          <w:sz w:val="24"/>
          <w:szCs w:val="24"/>
        </w:rPr>
        <w:t xml:space="preserve"> t</w:t>
      </w:r>
      <w:r w:rsidRPr="00010128">
        <w:rPr>
          <w:sz w:val="24"/>
          <w:szCs w:val="24"/>
        </w:rPr>
        <w:t xml:space="preserve">hảo luận báo cáo tổng kết thực hiện nghị quyết đại hội chi bộ nhiệm kỳ </w:t>
      </w:r>
      <w:r w:rsidRPr="00010128">
        <w:rPr>
          <w:bCs/>
          <w:sz w:val="24"/>
          <w:szCs w:val="24"/>
        </w:rPr>
        <w:t xml:space="preserve">2022-2025, nghị quyết về </w:t>
      </w:r>
      <w:r w:rsidRPr="00010128">
        <w:rPr>
          <w:sz w:val="24"/>
          <w:szCs w:val="24"/>
        </w:rPr>
        <w:t>phương hướng, nhiệm vụ</w:t>
      </w:r>
      <w:r w:rsidRPr="00010128">
        <w:rPr>
          <w:bCs/>
          <w:sz w:val="24"/>
          <w:szCs w:val="24"/>
        </w:rPr>
        <w:t>, giải pháp xây dựng chi bộ trong sạch, vững mạnh, thực hiện nhiệm vụ chính trị trong</w:t>
      </w:r>
      <w:r w:rsidRPr="00010128">
        <w:rPr>
          <w:sz w:val="24"/>
          <w:szCs w:val="24"/>
        </w:rPr>
        <w:t xml:space="preserve"> </w:t>
      </w:r>
      <w:r w:rsidRPr="00010128">
        <w:rPr>
          <w:bCs/>
          <w:sz w:val="24"/>
          <w:szCs w:val="24"/>
        </w:rPr>
        <w:t>nhiệm kỳ 2025 - 2027 và b</w:t>
      </w:r>
      <w:r w:rsidRPr="00010128">
        <w:rPr>
          <w:sz w:val="24"/>
          <w:szCs w:val="24"/>
        </w:rPr>
        <w:t xml:space="preserve">áo cáo kiểm điểm </w:t>
      </w:r>
      <w:r w:rsidRPr="00010128">
        <w:rPr>
          <w:bCs/>
          <w:sz w:val="24"/>
          <w:szCs w:val="24"/>
        </w:rPr>
        <w:t>vai trò lãnh đạo, chỉ đạo c</w:t>
      </w:r>
      <w:r w:rsidRPr="00010128">
        <w:rPr>
          <w:sz w:val="24"/>
          <w:szCs w:val="24"/>
        </w:rPr>
        <w:t xml:space="preserve">ủa chi uỷ; </w:t>
      </w:r>
      <w:r w:rsidRPr="00010128">
        <w:rPr>
          <w:b/>
          <w:sz w:val="24"/>
          <w:szCs w:val="24"/>
        </w:rPr>
        <w:t>(5)</w:t>
      </w:r>
      <w:r w:rsidRPr="00010128">
        <w:rPr>
          <w:sz w:val="24"/>
          <w:szCs w:val="24"/>
        </w:rPr>
        <w:t xml:space="preserve"> b</w:t>
      </w:r>
      <w:r w:rsidRPr="00010128">
        <w:rPr>
          <w:bCs/>
          <w:sz w:val="24"/>
          <w:szCs w:val="24"/>
        </w:rPr>
        <w:t xml:space="preserve">ầu chi ủy (bí thư, phó bí thư chi bộ) nhiệm kỳ 2025 - 2027; </w:t>
      </w:r>
      <w:r w:rsidRPr="00010128">
        <w:rPr>
          <w:b/>
          <w:bCs/>
          <w:sz w:val="24"/>
          <w:szCs w:val="24"/>
        </w:rPr>
        <w:t>(6)</w:t>
      </w:r>
      <w:r w:rsidRPr="00010128">
        <w:rPr>
          <w:bCs/>
          <w:sz w:val="24"/>
          <w:szCs w:val="24"/>
        </w:rPr>
        <w:t xml:space="preserve"> bầu đoàn đại biểu đi dự đại hội Đảng bộ cơ sở </w:t>
      </w:r>
      <w:r w:rsidRPr="00010128">
        <w:rPr>
          <w:bCs/>
          <w:i/>
          <w:sz w:val="24"/>
          <w:szCs w:val="24"/>
        </w:rPr>
        <w:t>(chỉ thực hiện đối với chi bộ trực thuộc mà đảng bộ cơ sở tiến hành đại hội đại biểu).</w:t>
      </w:r>
      <w:r w:rsidRPr="00010128">
        <w:rPr>
          <w:bCs/>
          <w:sz w:val="24"/>
          <w:szCs w:val="24"/>
        </w:rPr>
        <w:t xml:space="preserve"> </w:t>
      </w:r>
      <w:r w:rsidRPr="00010128">
        <w:rPr>
          <w:b/>
          <w:i/>
          <w:sz w:val="24"/>
          <w:szCs w:val="24"/>
        </w:rPr>
        <w:t>Lưu ý:</w:t>
      </w:r>
      <w:r w:rsidRPr="00010128">
        <w:rPr>
          <w:sz w:val="24"/>
          <w:szCs w:val="24"/>
        </w:rPr>
        <w:t xml:space="preserve"> Những chi bộ mới thành lập vẫn tiến hành đại hội để thống nhất về thời gian của nhiệm kỳ.</w:t>
      </w:r>
    </w:p>
    <w:p w:rsidR="00B75106" w:rsidRPr="00010128" w:rsidRDefault="00B75106" w:rsidP="00B75106">
      <w:pPr>
        <w:ind w:firstLine="567"/>
        <w:jc w:val="both"/>
        <w:rPr>
          <w:b/>
          <w:i/>
          <w:sz w:val="24"/>
          <w:szCs w:val="24"/>
        </w:rPr>
      </w:pPr>
      <w:r w:rsidRPr="00010128">
        <w:rPr>
          <w:sz w:val="24"/>
          <w:szCs w:val="24"/>
        </w:rPr>
        <w:t xml:space="preserve">Công tác chuẩn bị văn kiện đại hội: </w:t>
      </w:r>
      <w:r w:rsidRPr="00010128">
        <w:rPr>
          <w:i/>
          <w:sz w:val="24"/>
          <w:szCs w:val="24"/>
        </w:rPr>
        <w:t>Đối với báo cáo tổng kết thực hiện nghị quyết đại hội chi bộ nhiệm kỳ 2022 - 2025:</w:t>
      </w:r>
      <w:r w:rsidRPr="00010128">
        <w:rPr>
          <w:sz w:val="24"/>
          <w:szCs w:val="24"/>
        </w:rPr>
        <w:t xml:space="preserve"> Báo cáo tổng kết của chi bộ phải thể hiện được khát vọng, ý chí, bản lĩnh, trí tuệ, sức mạnh đoàn kết của chi bộ, địa phương, cơ quan, đơn vị và đánh giá toàn diện, khách quan, trung thực tình hình, kết quả đạt được, ưu điểm, hạn chế, nguyên nhân và bài học kinh nghiệm; đồng thời tiếp thu quan điểm chỉ đạo, chủ trương của cấp trên, dự báo tình hình để đề ra phương hướng, mục tiêu, chỉ tiêu, nhiệm vụ, giải pháp có tính khả thi cho nhiệm kỳ mới. Đánh giá sâu vai trò lãnh đạo thực hiện nhiệm vụ chính trị phù hợp với chức năng nhiệm vụ theo từng loại hình chi bộ (ví dụ: đối với chi bộ ấp, khu phố đánh giá công tác lãnh đạo thực hiện nhiệm vụ phát triển kinh tế-xã hội, quốc phòng an ninh, xây dựng tiêu chí nông thôn mới, đô thị văn minh, xây dựng chi bộ trong sạch vững mạnh toàn diện; đối với chi bộ cơ quan hành chính, đơn vị sự nghiệp, lực lượng vũ trang đánh giá công tác lãnh đạo cán bộ, công chức, viên chức, chiến sĩ, người lao động tham gia xây dựng và thực hiện các chủ trương, nhiệm vụ chính trị của cơ quan, đơn vị, xây dựng chi bộ 4 tốt để góp phần xây dựng đảng bộ cơ sở 4 tốt; đối với chi bộ trong doanh nghiệp đánh giá công tác lãnh đạo thực hiện nhiệm vụ sản xuất, kinh doanh, xây dựng chi bộ 4 tốt..). Kết quả đạt được phải có so sánh chỉ tiêu nghị quyết đại hội nhiệm kỳ của chi bộ, nội dung nào có đề ra chỉ tiêu thì kết quả đạt được tính theo tỷ lệ %, nội dung nào không có chỉ tiêu thì đánh giá bằng định tính. Ngoài các nội dung trọng tâm nêu trên, các chi bộ căn cứ quy định về chức năng, nhiệm vụ và đặc điểm của từng loại hình để liên hệ đánh giá cho sát thực; những cách làm mới, sáng tạo, mô hình hiệu quả trong triển khai thực hiện nghị quyết đại hội nhiệm kỳ 2022 - 2025 (nếu có)…</w:t>
      </w:r>
    </w:p>
    <w:p w:rsidR="00B75106" w:rsidRPr="00010128" w:rsidRDefault="00B75106" w:rsidP="00B75106">
      <w:pPr>
        <w:ind w:firstLine="567"/>
        <w:jc w:val="both"/>
        <w:rPr>
          <w:sz w:val="24"/>
          <w:szCs w:val="24"/>
        </w:rPr>
      </w:pPr>
      <w:r w:rsidRPr="00010128">
        <w:rPr>
          <w:i/>
          <w:sz w:val="24"/>
          <w:szCs w:val="24"/>
        </w:rPr>
        <w:t>Đối với dự thảo nghị quyết về phương hướng, nhiệm vụ, giải pháp nhiệm kỳ 2025-2027</w:t>
      </w:r>
      <w:r w:rsidRPr="00010128">
        <w:rPr>
          <w:sz w:val="24"/>
          <w:szCs w:val="24"/>
        </w:rPr>
        <w:t xml:space="preserve">: Trên cơ sở đánh giá tình hình, kết quả thực hiện nghị quyết đại hội chi bộ nhiệm kỳ 2022-2025, xây dựng dự thảo nghị quyết đại hội chi bộ nhiệm kỳ 2025-2027 phải xác định được các chỉ tiêu cụ thể, tập trung cho những nhiệm vụ trọng tâm sát với nghị quyết đại hội Đảng bộ cấp trên nhiệm kỳ 2025 - 2030 và nhiệm vụ chính trị của địa phương, cơ quan, đơn vị; khắc phục tình trạng dự thảo nghị quyết chung chung, dàn trãi, thiếu những giải pháp cụ thể, không sát với nhiệm vụ chính trị của địa phương, đơn vị. Nhất là các nhiệm vụ trọng tâm phải thực hiện; lãnh đạo chi bộ, đảng viên và nhân dân thực hiện đúng chủ trương của Đảng, chính sách pháp luật của Nhà nước, các công trình,  phần việc, dự án trọng điểm trên địa bàn. </w:t>
      </w:r>
      <w:r w:rsidRPr="00010128">
        <w:rPr>
          <w:i/>
          <w:sz w:val="24"/>
          <w:szCs w:val="24"/>
        </w:rPr>
        <w:t xml:space="preserve">Lưu ý: </w:t>
      </w:r>
      <w:r w:rsidRPr="00010128">
        <w:rPr>
          <w:sz w:val="24"/>
          <w:szCs w:val="24"/>
        </w:rPr>
        <w:t xml:space="preserve">đối với chi bộ ấp, khu phố căn cứ vào các tiêu chí xây dựng nông thôn mới, đô thị văn minh và xây dựng chi bộ ấp, khu phố trong sạch vững mạnh toàn diện; các loại hình khác theo nhiệm vụ của cấp ủy cấp trên và xây dựng chi bộ 4 tốt để đưa vào nghị quyết.  </w:t>
      </w:r>
    </w:p>
    <w:p w:rsidR="00B75106" w:rsidRPr="00010128" w:rsidRDefault="00B75106" w:rsidP="00B75106">
      <w:pPr>
        <w:ind w:firstLine="567"/>
        <w:jc w:val="both"/>
        <w:rPr>
          <w:sz w:val="24"/>
          <w:szCs w:val="24"/>
        </w:rPr>
      </w:pPr>
      <w:r w:rsidRPr="00010128">
        <w:rPr>
          <w:i/>
          <w:sz w:val="24"/>
          <w:szCs w:val="24"/>
        </w:rPr>
        <w:t>Báo cáo kiểm điểm vai trò lãnh đạo, chỉ đạo của chi uỷ nhiệm kỳ 2022 - 2025</w:t>
      </w:r>
      <w:r w:rsidRPr="00010128">
        <w:rPr>
          <w:sz w:val="24"/>
          <w:szCs w:val="24"/>
        </w:rPr>
        <w:t xml:space="preserve">: Báo cáo kiểm điểm của cấp ủy phải có tính chiến đấu, nêu cao tinh thần tự phê bình và phê bình với thái độ nghiêm túc, thẳng thắn; đánh giá đúng, khách quan, toàn diện, trung thực về kết quả công tác lãnh đạo, chỉ đạo và tổ chức thực hiện </w:t>
      </w:r>
      <w:r w:rsidRPr="00010128">
        <w:rPr>
          <w:sz w:val="24"/>
          <w:szCs w:val="24"/>
        </w:rPr>
        <w:lastRenderedPageBreak/>
        <w:t xml:space="preserve">trong nhiệm kỳ 2022 - 2025; chỉ rõ nguyên nhân, nhất là nguyên nhân chủ quan của những hạn chế, khuyết điểm, yếu kém và xác định rõ trách nhiệm của tập thể, cá nhân; đề ra kế hoạch, lộ trình, biện pháp hiệu quả nhằm sửa chữa, khắc phục trong nhiệm kỳ 2025 - 2027. Đối với các chi bộ không có chi ủy thì không xây dựng báo cáo kiểm điểm riêng, mà kiểm điểm nội dung này lồng ghép trong báo cáo tình hình thực hiện nghị quyết đại hội của chi bộ nhiệm kỳ qua để đánh giá sâu vai trò của đồng chí bí thư, phó bí thư chi bộ trong công tác lãnh đạo, chỉ đạo thực hiện nghị quyết, thực hiện nhiệm vụ chính trị ở từng địa phương, đơn vị để đại hội thảo luận góp ý. </w:t>
      </w:r>
    </w:p>
    <w:p w:rsidR="00B75106" w:rsidRPr="00010128" w:rsidRDefault="00B75106" w:rsidP="00B75106">
      <w:pPr>
        <w:ind w:firstLine="567"/>
        <w:jc w:val="both"/>
        <w:rPr>
          <w:bCs/>
          <w:sz w:val="24"/>
          <w:szCs w:val="24"/>
        </w:rPr>
      </w:pPr>
      <w:r w:rsidRPr="00010128">
        <w:rPr>
          <w:sz w:val="24"/>
          <w:szCs w:val="24"/>
        </w:rPr>
        <w:t>Công tác nhân sự phải được chuẩn bị chặt chẽ, đúng quy trình, có quan tâm cán bộ trẻ, nữ; các đồng chí tái cử hoặc mới tham gia lần đầu đều đảm bảo tiêu chuẩn theo quy định; căn cứ năng lực, trình độ cán bộ chuẩn bị nhân sự thực hiện bố trí kiêm nhiệm các chức danh theo Hướng dẫn số 12- HD/BTCTU của Ban Tổ chức Tỉnh ủy.</w:t>
      </w:r>
      <w:r w:rsidRPr="00010128">
        <w:rPr>
          <w:bCs/>
          <w:sz w:val="24"/>
          <w:szCs w:val="24"/>
        </w:rPr>
        <w:t xml:space="preserve"> Đối với ấp, khu phố ưu tiên</w:t>
      </w:r>
      <w:r w:rsidRPr="00010128">
        <w:rPr>
          <w:sz w:val="24"/>
          <w:szCs w:val="24"/>
          <w:lang w:val="vi-VN"/>
        </w:rPr>
        <w:t xml:space="preserve"> lựa chọn đảng viên là cán bộ hưu trí, cựu chiến binh, cựu quân nhân, người làm công tác xã hội, người có uy tín, năng lực… để làm bí thư chi bộ ấp, khu phố</w:t>
      </w:r>
      <w:r w:rsidRPr="00010128">
        <w:rPr>
          <w:sz w:val="24"/>
          <w:szCs w:val="24"/>
        </w:rPr>
        <w:t>; bí thư chi bộ</w:t>
      </w:r>
      <w:r w:rsidRPr="00010128">
        <w:rPr>
          <w:bCs/>
          <w:sz w:val="24"/>
          <w:szCs w:val="24"/>
        </w:rPr>
        <w:t xml:space="preserve"> đồng thời là trưởng ấp, khu phố hoặc trưởng ban công tác mặt trận</w:t>
      </w:r>
      <w:r w:rsidRPr="00010128">
        <w:rPr>
          <w:sz w:val="24"/>
          <w:szCs w:val="24"/>
        </w:rPr>
        <w:t xml:space="preserve">; </w:t>
      </w:r>
      <w:r w:rsidRPr="00010128">
        <w:rPr>
          <w:bCs/>
          <w:sz w:val="24"/>
          <w:szCs w:val="24"/>
          <w:lang w:val="vi-VN"/>
        </w:rPr>
        <w:t>100% trưởng ấp, khu phố, trưởng ban công tác mặt trận tham gia chi ủy</w:t>
      </w:r>
      <w:r w:rsidRPr="00010128">
        <w:rPr>
          <w:bCs/>
          <w:sz w:val="24"/>
          <w:szCs w:val="24"/>
        </w:rPr>
        <w:t xml:space="preserve">. </w:t>
      </w:r>
      <w:r w:rsidRPr="00010128">
        <w:rPr>
          <w:sz w:val="24"/>
          <w:szCs w:val="24"/>
        </w:rPr>
        <w:t>Đề cao, coi trọng chất lượng, có số lượng và cơ cấu hợp lý, cấp ủy khóa mới phải tiêu biểu về bản lĩnh chính trị, trí tuệ, phẩm chất, đạo đức, lối sống, năng lực, uy tín; thực sự là trung tâm đoàn kết, trong sạch, vững mạnh, thống nhất ý chí và hành động. Đoàn đại biểu dự đại hội đại biểu đảng bộ cấp trên (dành cho đảng bộ cơ sở đại hội đại biểu) đủ phẩm chất, năng lực, có khả năng đóng góp vào sự thành công của đại hội cấp trên.</w:t>
      </w:r>
    </w:p>
    <w:p w:rsidR="00B75106" w:rsidRPr="00010128" w:rsidRDefault="00B75106" w:rsidP="00B75106">
      <w:pPr>
        <w:ind w:firstLine="567"/>
        <w:jc w:val="both"/>
        <w:rPr>
          <w:sz w:val="24"/>
          <w:szCs w:val="24"/>
        </w:rPr>
      </w:pPr>
      <w:r w:rsidRPr="00010128">
        <w:rPr>
          <w:sz w:val="24"/>
          <w:szCs w:val="24"/>
        </w:rPr>
        <w:tab/>
        <w:t>Thời gian tổ chức đại hội không quá 01 ngày. Đại hội tiến hành trong tháng 11/2024 và kết thúc trong tháng 02/2025, chi bộ trực thuộc được chọn làm điểm đại hội đầu tháng 11/2024. Đối với Đảng bộ được tỉnh chọn làm đại hội điểm cấp xã, cấp huyện nhiệm kỳ 2025-2030 kết thúc đại hội chi bộ trực thuộc đầu tháng 01/2025. Riêng thời gian đại hội chi bộ trực thuộc đảng ủy cơ sở, đảng ủy bộ phận nhiệm kỳ 2025-2027 trong Đảng bộ Quân đội, Công an, Bộ đội Biên phòng tỉnh thực hiện theo Hướng dẫn ngành dọc cấp trên.</w:t>
      </w:r>
    </w:p>
    <w:p w:rsidR="00B75106" w:rsidRDefault="00B75106" w:rsidP="00B75106">
      <w:pPr>
        <w:ind w:firstLine="567"/>
        <w:jc w:val="both"/>
        <w:rPr>
          <w:bCs/>
          <w:sz w:val="24"/>
          <w:szCs w:val="24"/>
        </w:rPr>
      </w:pPr>
      <w:r w:rsidRPr="00010128">
        <w:rPr>
          <w:sz w:val="24"/>
          <w:szCs w:val="24"/>
        </w:rPr>
        <w:tab/>
        <w:t xml:space="preserve">Ban Thường vụ các huyện ủy, thành ủy và đảng ủy trực thuộc Tỉnh uỷ lãnh đạo và hướng dẫn cấp ủy cơ sở tổ chức thực hiện, đặc biệt là quan tâm lãnh đạo, chỉ đạo rà soát, sàng lọc, đánh giá kỹ đội ngũ bí thư, phó bí thư chi bộ hiện tại để giới thiệu, lựa chọn nhân sự thực hiện bí thư đồng thời là trưởng ấp, khu phố hoặc trưởng ban công tác mặt trận; chỉ đạo đảng ủy cơ sở </w:t>
      </w:r>
      <w:r w:rsidRPr="00010128">
        <w:rPr>
          <w:bCs/>
          <w:sz w:val="24"/>
          <w:szCs w:val="24"/>
        </w:rPr>
        <w:t>xử lý ráo rẽ những vấn đề phát sinh trước khi vào đại hội. M</w:t>
      </w:r>
      <w:r w:rsidRPr="00010128">
        <w:rPr>
          <w:sz w:val="24"/>
          <w:szCs w:val="24"/>
        </w:rPr>
        <w:t>ỗi huyện ủy, thành ủy, đảng ủy trực thuộc Tỉnh ủy chọn từ 1-2 chi bộ tổ chức đại hội điểm; mỗi đảng bộ cơ sở chọn từ 1-2 chi bộ tổ chức đại hội điểm để rút kinh nghiệm chỉ đạo chung</w:t>
      </w:r>
      <w:r w:rsidRPr="00010128">
        <w:rPr>
          <w:i/>
          <w:sz w:val="24"/>
          <w:szCs w:val="24"/>
        </w:rPr>
        <w:t xml:space="preserve"> (riêng các Đảng ủy Công an, Quân sự, Bộ đội Biên phòng tỉnh thực hiện theo hướng dẫn của ngành dọc cấp trên).</w:t>
      </w:r>
      <w:r w:rsidRPr="00010128">
        <w:rPr>
          <w:sz w:val="24"/>
          <w:szCs w:val="24"/>
        </w:rPr>
        <w:t xml:space="preserve"> </w:t>
      </w:r>
      <w:r w:rsidRPr="00010128">
        <w:rPr>
          <w:bCs/>
          <w:sz w:val="24"/>
          <w:szCs w:val="24"/>
        </w:rPr>
        <w:t xml:space="preserve">Rà soát việc cấp thẻ đảng viên cho đảng viên được công nhận đảng viên chính thức ngay sau khi có quyết định công nhận; đảng viên làm mất thẻ hoặc thẻ đảng viên hỏng phải tiến hành kiểm điểm, xử lý trách nhiệm và lập thủ tục đề nghị cấp thẻ đảng viên mới theo quy định; việc rà soát này kết thúc trong </w:t>
      </w:r>
      <w:r w:rsidRPr="00010128">
        <w:rPr>
          <w:b/>
          <w:bCs/>
          <w:i/>
          <w:sz w:val="24"/>
          <w:szCs w:val="24"/>
        </w:rPr>
        <w:t>tháng 9/2024</w:t>
      </w:r>
      <w:r w:rsidRPr="00010128">
        <w:rPr>
          <w:bCs/>
          <w:sz w:val="24"/>
          <w:szCs w:val="24"/>
        </w:rPr>
        <w:t>. Sau đại hội, các chi bộ báo cáo cấp ủy cấp trên chuẩn y Chi ủy và các chức danh bí thư, phó bí thư chi bộ, xây dựng và bổ sung quy chế làm việc, xây dựng kế hoạch triển khai thực hiện Nghị quyết đại hội và phân công nhiệm vụ cho đảng viên.</w:t>
      </w:r>
      <w:r>
        <w:rPr>
          <w:bCs/>
          <w:sz w:val="24"/>
          <w:szCs w:val="24"/>
        </w:rPr>
        <w:t xml:space="preserve"> </w:t>
      </w:r>
    </w:p>
    <w:p w:rsidR="00B75106" w:rsidRPr="00010128" w:rsidRDefault="00B75106" w:rsidP="00B75106">
      <w:pPr>
        <w:ind w:firstLine="567"/>
        <w:jc w:val="right"/>
        <w:rPr>
          <w:b/>
          <w:bCs/>
          <w:sz w:val="24"/>
          <w:szCs w:val="24"/>
        </w:rPr>
      </w:pPr>
      <w:r w:rsidRPr="00010128">
        <w:rPr>
          <w:b/>
          <w:bCs/>
          <w:sz w:val="24"/>
          <w:szCs w:val="24"/>
        </w:rPr>
        <w:t>Ban Tổ chức Tỉnh ủy</w:t>
      </w:r>
    </w:p>
    <w:p w:rsidR="00B75106" w:rsidRPr="00B75106" w:rsidRDefault="00B75106" w:rsidP="00B75106">
      <w:pPr>
        <w:tabs>
          <w:tab w:val="center" w:pos="1276"/>
          <w:tab w:val="center" w:pos="6804"/>
        </w:tabs>
        <w:ind w:firstLine="567"/>
        <w:rPr>
          <w:rFonts w:eastAsia="Arial Unicode MS"/>
          <w:b/>
          <w:bCs/>
          <w:iCs/>
          <w:color w:val="0000CC"/>
          <w:kern w:val="2"/>
          <w:sz w:val="24"/>
          <w:szCs w:val="24"/>
          <w:lang w:val="fr-FR"/>
        </w:rPr>
      </w:pPr>
      <w:r w:rsidRPr="00B75106">
        <w:rPr>
          <w:rFonts w:eastAsia="Arial Unicode MS"/>
          <w:b/>
          <w:bCs/>
          <w:iCs/>
          <w:color w:val="0000CC"/>
          <w:kern w:val="2"/>
          <w:sz w:val="24"/>
          <w:szCs w:val="24"/>
          <w:lang w:val="fr-FR"/>
        </w:rPr>
        <w:t>4. Tình hình, kết quả thực hiện Nghị quyết Tỉnh ủy 9 tháng năm 2024</w:t>
      </w:r>
    </w:p>
    <w:p w:rsidR="00B75106" w:rsidRPr="00010128" w:rsidRDefault="00B75106" w:rsidP="00B75106">
      <w:pPr>
        <w:ind w:firstLine="567"/>
        <w:jc w:val="both"/>
        <w:rPr>
          <w:sz w:val="24"/>
          <w:szCs w:val="24"/>
          <w:lang w:val="pl-PL"/>
        </w:rPr>
      </w:pPr>
      <w:r w:rsidRPr="00010128">
        <w:rPr>
          <w:sz w:val="24"/>
          <w:szCs w:val="24"/>
          <w:lang w:val="fr-FR"/>
        </w:rPr>
        <w:t>Chín tháng năm 2024,</w:t>
      </w:r>
      <w:r w:rsidRPr="00010128">
        <w:rPr>
          <w:bCs/>
          <w:sz w:val="24"/>
          <w:szCs w:val="24"/>
          <w:lang w:val="sv-SE"/>
        </w:rPr>
        <w:t xml:space="preserve"> tình hình </w:t>
      </w:r>
      <w:r w:rsidRPr="00010128">
        <w:rPr>
          <w:rFonts w:eastAsia="Arial Unicode MS"/>
          <w:sz w:val="24"/>
          <w:szCs w:val="24"/>
          <w:lang w:val="fr-FR" w:eastAsia="x-none"/>
        </w:rPr>
        <w:t>b</w:t>
      </w:r>
      <w:r w:rsidRPr="00010128">
        <w:rPr>
          <w:rFonts w:eastAsia="Arial Unicode MS"/>
          <w:sz w:val="24"/>
          <w:szCs w:val="24"/>
          <w:lang w:val="nl-NL" w:eastAsia="x-none"/>
        </w:rPr>
        <w:t>iến đổi khí hậu</w:t>
      </w:r>
      <w:r w:rsidRPr="00010128">
        <w:rPr>
          <w:sz w:val="24"/>
          <w:szCs w:val="24"/>
          <w:lang w:val="pl-PL"/>
        </w:rPr>
        <w:t>, tình trạng sản xuất kinh doanh, thị trường tiêu thụ của các doanh nghiệp khó khăn, số doanh nghiệp tạm ngưng kinh doanh và giải thể tăng cao so với cùng kỳ, giá một số mặt hàng nông sản thấp ảnh hưởng lớn đến việc làm, thu nhập và đời sống của người dân... Trước tình hình đó, Đảng bộ, chính quyền, cộng đồng doanh nghiệp và Nhân dân chung sức, đồng lòng tiếp tục lãnh đạo, chỉ đạo thực hiện các giải pháp mang tính đột phá, quyết liệt, qua đó đạt được một số kết quả tích cực trong 9 tháng năm 2024, cụ thể như sau:</w:t>
      </w:r>
    </w:p>
    <w:p w:rsidR="00B75106" w:rsidRPr="00010128" w:rsidRDefault="00B75106" w:rsidP="00B75106">
      <w:pPr>
        <w:ind w:firstLine="567"/>
        <w:jc w:val="both"/>
        <w:rPr>
          <w:b/>
          <w:bCs/>
          <w:sz w:val="24"/>
          <w:szCs w:val="24"/>
          <w:lang w:val="pl-PL"/>
        </w:rPr>
      </w:pPr>
      <w:r w:rsidRPr="00010128">
        <w:rPr>
          <w:b/>
          <w:bCs/>
          <w:sz w:val="24"/>
          <w:szCs w:val="24"/>
          <w:lang w:val="pl-PL"/>
        </w:rPr>
        <w:t>* Kết quả thực hiện chủ đề, mục tiêu và các chỉ tiêu chủ yếu</w:t>
      </w:r>
    </w:p>
    <w:p w:rsidR="00B75106" w:rsidRPr="00010128" w:rsidRDefault="00B75106" w:rsidP="00B75106">
      <w:pPr>
        <w:ind w:firstLine="567"/>
        <w:jc w:val="both"/>
        <w:rPr>
          <w:sz w:val="24"/>
          <w:szCs w:val="24"/>
          <w:lang w:val="nb-NO"/>
        </w:rPr>
      </w:pPr>
      <w:r w:rsidRPr="00010128">
        <w:rPr>
          <w:b/>
          <w:i/>
          <w:sz w:val="24"/>
          <w:szCs w:val="24"/>
          <w:lang w:val="pl-PL"/>
        </w:rPr>
        <w:t xml:space="preserve">- Về chủ đề năm 2024: </w:t>
      </w:r>
      <w:r w:rsidRPr="00010128">
        <w:rPr>
          <w:w w:val="104"/>
          <w:sz w:val="24"/>
          <w:szCs w:val="24"/>
          <w:lang w:val="vi-VN"/>
        </w:rPr>
        <w:t>C</w:t>
      </w:r>
      <w:r w:rsidRPr="00010128">
        <w:rPr>
          <w:w w:val="104"/>
          <w:sz w:val="24"/>
          <w:szCs w:val="24"/>
          <w:lang w:val="nb-NO"/>
        </w:rPr>
        <w:t>ác cấp</w:t>
      </w:r>
      <w:r w:rsidRPr="00010128">
        <w:rPr>
          <w:w w:val="104"/>
          <w:sz w:val="24"/>
          <w:szCs w:val="24"/>
          <w:lang w:val="vi-VN"/>
        </w:rPr>
        <w:t xml:space="preserve"> uỷ</w:t>
      </w:r>
      <w:r w:rsidRPr="00010128">
        <w:rPr>
          <w:w w:val="104"/>
          <w:sz w:val="24"/>
          <w:szCs w:val="24"/>
          <w:lang w:val="nb-NO"/>
        </w:rPr>
        <w:t>, các ngành</w:t>
      </w:r>
      <w:r w:rsidRPr="00010128">
        <w:rPr>
          <w:w w:val="104"/>
          <w:sz w:val="24"/>
          <w:szCs w:val="24"/>
          <w:lang w:val="vi-VN"/>
        </w:rPr>
        <w:t>, đơn vị, địa phương</w:t>
      </w:r>
      <w:r w:rsidRPr="00010128">
        <w:rPr>
          <w:w w:val="104"/>
          <w:sz w:val="24"/>
          <w:szCs w:val="24"/>
          <w:lang w:val="nb-NO"/>
        </w:rPr>
        <w:t xml:space="preserve"> chủ</w:t>
      </w:r>
      <w:r w:rsidRPr="00010128">
        <w:rPr>
          <w:w w:val="104"/>
          <w:sz w:val="24"/>
          <w:szCs w:val="24"/>
          <w:lang w:val="vi-VN"/>
        </w:rPr>
        <w:t xml:space="preserve"> động</w:t>
      </w:r>
      <w:r w:rsidRPr="00010128">
        <w:rPr>
          <w:w w:val="104"/>
          <w:sz w:val="24"/>
          <w:szCs w:val="24"/>
          <w:lang w:val="pl-PL"/>
        </w:rPr>
        <w:t xml:space="preserve">, đồng loạt </w:t>
      </w:r>
      <w:r w:rsidRPr="00010128">
        <w:rPr>
          <w:w w:val="104"/>
          <w:sz w:val="24"/>
          <w:szCs w:val="24"/>
          <w:lang w:val="nb-NO"/>
        </w:rPr>
        <w:t>quán</w:t>
      </w:r>
      <w:r w:rsidRPr="00010128">
        <w:rPr>
          <w:w w:val="104"/>
          <w:sz w:val="24"/>
          <w:szCs w:val="24"/>
          <w:lang w:val="vi-VN"/>
        </w:rPr>
        <w:t xml:space="preserve"> triệt</w:t>
      </w:r>
      <w:r w:rsidRPr="00010128">
        <w:rPr>
          <w:w w:val="104"/>
          <w:sz w:val="24"/>
          <w:szCs w:val="24"/>
          <w:lang w:val="nb-NO"/>
        </w:rPr>
        <w:t xml:space="preserve"> và triển khai thực hiện các chỉ tiêu, nhiệm vụ Nghị quyết Tỉnh uỷ năm 2024 và phương châm hành động </w:t>
      </w:r>
      <w:r w:rsidRPr="00010128">
        <w:rPr>
          <w:i/>
          <w:iCs/>
          <w:w w:val="104"/>
          <w:sz w:val="24"/>
          <w:szCs w:val="24"/>
          <w:lang w:val="nb-NO"/>
        </w:rPr>
        <w:t xml:space="preserve">“Dân chủ - Kỷ cương - Đồng thuận - Sáng tạo - Phát triển” </w:t>
      </w:r>
      <w:r w:rsidRPr="00010128">
        <w:rPr>
          <w:w w:val="104"/>
          <w:sz w:val="24"/>
          <w:szCs w:val="24"/>
          <w:lang w:val="nb-NO"/>
        </w:rPr>
        <w:t>trong hệ thống chính trị</w:t>
      </w:r>
      <w:r w:rsidRPr="00010128">
        <w:rPr>
          <w:w w:val="104"/>
          <w:sz w:val="24"/>
          <w:szCs w:val="24"/>
          <w:lang w:val="vi-VN"/>
        </w:rPr>
        <w:t xml:space="preserve">, gắn với việc cụ thể thành các đầu việc phù hợp với điều kiện thực tiễn địa phương, đơn vị, đồng thời lồng ghép việc hưởng ứng đợt cao điểm thi đua “Đồng Khởi mới” trong hai năm 2024-2025, </w:t>
      </w:r>
      <w:r w:rsidRPr="00010128">
        <w:rPr>
          <w:sz w:val="24"/>
          <w:szCs w:val="24"/>
          <w:lang w:val="nb-NO"/>
        </w:rPr>
        <w:t xml:space="preserve">góp phần tạo sự chuyển biến tích cực về nhận thức, hành động của mỗi cán bộ, đảng viên và cả hệ thống chính trị trong thực hiện chức trách, nhiệm vụ được phân công. </w:t>
      </w:r>
    </w:p>
    <w:p w:rsidR="00B75106" w:rsidRPr="00010128" w:rsidRDefault="00B75106" w:rsidP="00B75106">
      <w:pPr>
        <w:ind w:firstLine="567"/>
        <w:jc w:val="both"/>
        <w:rPr>
          <w:iCs/>
          <w:sz w:val="24"/>
          <w:szCs w:val="24"/>
          <w:lang w:val="es-BO"/>
        </w:rPr>
      </w:pPr>
      <w:r w:rsidRPr="00010128">
        <w:rPr>
          <w:b/>
          <w:i/>
          <w:sz w:val="24"/>
          <w:szCs w:val="24"/>
          <w:lang w:val="pl-PL"/>
        </w:rPr>
        <w:lastRenderedPageBreak/>
        <w:t>- Về thực hiện m</w:t>
      </w:r>
      <w:r w:rsidRPr="00010128">
        <w:rPr>
          <w:b/>
          <w:i/>
          <w:sz w:val="24"/>
          <w:szCs w:val="24"/>
          <w:lang w:val="es-BO"/>
        </w:rPr>
        <w:t>ục tiêu</w:t>
      </w:r>
      <w:bookmarkStart w:id="2" w:name="_Hlk151111326"/>
      <w:r w:rsidRPr="00010128">
        <w:rPr>
          <w:b/>
          <w:i/>
          <w:sz w:val="24"/>
          <w:szCs w:val="24"/>
          <w:lang w:val="es-BO"/>
        </w:rPr>
        <w:t xml:space="preserve">: </w:t>
      </w:r>
      <w:r w:rsidRPr="00010128">
        <w:rPr>
          <w:iCs/>
          <w:sz w:val="24"/>
          <w:szCs w:val="24"/>
          <w:lang w:val="es-BO"/>
        </w:rPr>
        <w:t>Việc triển khai thực hiện Nghị quyết Tỉnh uỷ năm 2024 được c</w:t>
      </w:r>
      <w:r w:rsidRPr="00010128">
        <w:rPr>
          <w:w w:val="104"/>
          <w:sz w:val="24"/>
          <w:szCs w:val="24"/>
          <w:lang w:val="nb-NO"/>
        </w:rPr>
        <w:t>ác cấp</w:t>
      </w:r>
      <w:r w:rsidRPr="00010128">
        <w:rPr>
          <w:w w:val="104"/>
          <w:sz w:val="24"/>
          <w:szCs w:val="24"/>
          <w:lang w:val="vi-VN"/>
        </w:rPr>
        <w:t xml:space="preserve"> uỷ</w:t>
      </w:r>
      <w:r w:rsidRPr="00010128">
        <w:rPr>
          <w:w w:val="104"/>
          <w:sz w:val="24"/>
          <w:szCs w:val="24"/>
          <w:lang w:val="nb-NO"/>
        </w:rPr>
        <w:t>, các ngành</w:t>
      </w:r>
      <w:r w:rsidRPr="00010128">
        <w:rPr>
          <w:w w:val="104"/>
          <w:sz w:val="24"/>
          <w:szCs w:val="24"/>
          <w:lang w:val="vi-VN"/>
        </w:rPr>
        <w:t>, đơn vị, địa phương</w:t>
      </w:r>
      <w:r w:rsidRPr="00010128">
        <w:rPr>
          <w:w w:val="104"/>
          <w:sz w:val="24"/>
          <w:szCs w:val="24"/>
          <w:lang w:val="nb-NO"/>
        </w:rPr>
        <w:t xml:space="preserve"> thực hiện với mục tiêu h</w:t>
      </w:r>
      <w:r w:rsidRPr="00010128">
        <w:rPr>
          <w:iCs/>
          <w:sz w:val="24"/>
          <w:szCs w:val="24"/>
          <w:lang w:val="es-BO"/>
        </w:rPr>
        <w:t>ướng đến hoàn thành các chỉ tiêu Nghị quyết Đại hội đại biểu Đảng bộ tỉnh lần thứ XI, nhiệm kỳ 2020-2025 và nghị quyết đại hội đảng các cấp. Các chỉ tiêu trong công tác xây dựng Đảng và hệ thống chính trị tiến độ đạt khá cao; các cấp uỷ tiếp tục đổi mới phương thức lãnh đạo theo hướng toàn diện, trực tiếp, sâu sát và linh hoạt; điều chỉnh bổ sung quy chế làm việc; kịp thời cụ thể hoá các chỉ thị, nghị quyết của cấp trên cũng như ban hành mới các văn bản chỉ đạo trong các lĩnh vực;</w:t>
      </w:r>
      <w:r w:rsidRPr="00010128">
        <w:rPr>
          <w:sz w:val="24"/>
          <w:szCs w:val="24"/>
          <w:lang w:val="es-BO"/>
        </w:rPr>
        <w:t xml:space="preserve"> đẩy mạnh phòng, chống tham nhũng, tiêu cực, lãng phí. Tiếp tục lan tỏa sâu rộng tinh thần thi đua “Đồng Khởi mới”</w:t>
      </w:r>
      <w:r w:rsidRPr="00010128">
        <w:rPr>
          <w:sz w:val="24"/>
          <w:szCs w:val="24"/>
          <w:shd w:val="clear" w:color="auto" w:fill="FFFFFF"/>
          <w:lang w:val="pt-BR"/>
        </w:rPr>
        <w:t xml:space="preserve">; </w:t>
      </w:r>
      <w:r w:rsidRPr="00010128">
        <w:rPr>
          <w:sz w:val="24"/>
          <w:szCs w:val="24"/>
          <w:lang w:val="af-ZA"/>
        </w:rPr>
        <w:t>kinh tế - xã hội</w:t>
      </w:r>
      <w:r w:rsidRPr="00010128">
        <w:rPr>
          <w:sz w:val="24"/>
          <w:szCs w:val="24"/>
          <w:lang w:val="pl-PL"/>
        </w:rPr>
        <w:t xml:space="preserve"> trong 9 tháng đầu năm 2024</w:t>
      </w:r>
      <w:r w:rsidRPr="00010128">
        <w:rPr>
          <w:sz w:val="24"/>
          <w:szCs w:val="24"/>
          <w:lang w:val="af-ZA"/>
        </w:rPr>
        <w:t xml:space="preserve"> đã đạt </w:t>
      </w:r>
      <w:r w:rsidRPr="00010128">
        <w:rPr>
          <w:sz w:val="24"/>
          <w:szCs w:val="24"/>
          <w:lang w:val="vi-VN"/>
        </w:rPr>
        <w:t>được</w:t>
      </w:r>
      <w:r w:rsidRPr="00010128">
        <w:rPr>
          <w:sz w:val="24"/>
          <w:szCs w:val="24"/>
          <w:lang w:val="af-ZA"/>
        </w:rPr>
        <w:t xml:space="preserve"> một số kết quả khá quan trọng; kinh tế tiếp tục có sự tăng trưởng; an ninh chính trị, trật tự an toàn xã hội được giữ vững.</w:t>
      </w:r>
    </w:p>
    <w:bookmarkEnd w:id="2"/>
    <w:p w:rsidR="00B75106" w:rsidRPr="00010128" w:rsidRDefault="00B75106" w:rsidP="00B75106">
      <w:pPr>
        <w:ind w:firstLine="567"/>
        <w:jc w:val="both"/>
        <w:rPr>
          <w:i/>
          <w:sz w:val="24"/>
          <w:szCs w:val="24"/>
          <w:lang w:val="nb-NO"/>
        </w:rPr>
      </w:pPr>
      <w:r w:rsidRPr="00010128">
        <w:rPr>
          <w:b/>
          <w:i/>
          <w:sz w:val="24"/>
          <w:szCs w:val="24"/>
          <w:lang w:val="pl-PL"/>
        </w:rPr>
        <w:t>- Kết quả thực hiện c</w:t>
      </w:r>
      <w:r w:rsidRPr="00010128">
        <w:rPr>
          <w:b/>
          <w:i/>
          <w:sz w:val="24"/>
          <w:szCs w:val="24"/>
          <w:lang w:val="es-BO"/>
        </w:rPr>
        <w:t xml:space="preserve">ác chỉ tiêu chủ yếu: </w:t>
      </w:r>
      <w:r w:rsidRPr="00010128">
        <w:rPr>
          <w:sz w:val="24"/>
          <w:szCs w:val="24"/>
          <w:lang w:val="it-IT"/>
        </w:rPr>
        <w:t>Trong 9 tháng năm 2024,</w:t>
      </w:r>
      <w:r w:rsidRPr="00010128">
        <w:rPr>
          <w:iCs/>
          <w:sz w:val="24"/>
          <w:szCs w:val="24"/>
          <w:lang w:val="nb-NO"/>
        </w:rPr>
        <w:t xml:space="preserve"> so với chỉ tiêu Nghị quyết Tỉnh ủy năm 2024, có 06/24 chỉ tiêu </w:t>
      </w:r>
      <w:r w:rsidRPr="00010128">
        <w:rPr>
          <w:iCs/>
          <w:sz w:val="24"/>
          <w:szCs w:val="24"/>
          <w:lang w:val="it-IT"/>
        </w:rPr>
        <w:t>đạt và vượt; 02/24 chỉ tiêu đạt trên 90; 10/24 chỉ tiêu đạt từ 50 - 90%; 01/24 chỉ tiêu đạt dưới 50%; 03/24 chỉ tiêu đánh giá vào cuối năm</w:t>
      </w:r>
      <w:r w:rsidRPr="00010128">
        <w:rPr>
          <w:sz w:val="24"/>
          <w:szCs w:val="24"/>
          <w:lang w:val="pt-BR"/>
        </w:rPr>
        <w:t xml:space="preserve">. </w:t>
      </w:r>
      <w:r w:rsidRPr="00010128">
        <w:rPr>
          <w:iCs/>
          <w:sz w:val="24"/>
          <w:szCs w:val="24"/>
          <w:lang w:val="it-IT"/>
        </w:rPr>
        <w:t xml:space="preserve">Riêng chỉ tiêu tốc độ </w:t>
      </w:r>
      <w:r w:rsidRPr="00010128">
        <w:rPr>
          <w:sz w:val="24"/>
          <w:szCs w:val="24"/>
          <w:lang w:val="nb-NO"/>
        </w:rPr>
        <w:t xml:space="preserve">tăng trưởng GRDP </w:t>
      </w:r>
      <w:r w:rsidRPr="00010128">
        <w:rPr>
          <w:iCs/>
          <w:sz w:val="24"/>
          <w:szCs w:val="24"/>
          <w:lang w:val="af-ZA"/>
        </w:rPr>
        <w:t xml:space="preserve">ước tính 5,27%, </w:t>
      </w:r>
      <w:r w:rsidRPr="00010128">
        <w:rPr>
          <w:sz w:val="24"/>
          <w:szCs w:val="24"/>
          <w:lang w:val="nb-NO"/>
        </w:rPr>
        <w:t>thấp hơn 1,23 điểm phần trăm so với Nghị quyết;</w:t>
      </w:r>
      <w:r w:rsidRPr="00010128">
        <w:rPr>
          <w:sz w:val="24"/>
          <w:szCs w:val="24"/>
          <w:lang w:val="pt-BR"/>
        </w:rPr>
        <w:t xml:space="preserve"> cơ cấu kinh tế nhìn chung chuyển dịch đúng hướng, khu vực I: 34,13% (</w:t>
      </w:r>
      <w:r w:rsidRPr="00010128">
        <w:rPr>
          <w:bCs/>
          <w:sz w:val="24"/>
          <w:szCs w:val="24"/>
          <w:lang w:val="pt-BR"/>
        </w:rPr>
        <w:t>NQ 32,87%)</w:t>
      </w:r>
      <w:r w:rsidRPr="00010128">
        <w:rPr>
          <w:sz w:val="24"/>
          <w:szCs w:val="24"/>
          <w:lang w:val="pt-BR"/>
        </w:rPr>
        <w:t>; khu vực II: 20,37% (</w:t>
      </w:r>
      <w:r w:rsidRPr="00010128">
        <w:rPr>
          <w:bCs/>
          <w:sz w:val="24"/>
          <w:szCs w:val="24"/>
          <w:lang w:val="pt-BR"/>
        </w:rPr>
        <w:t>NQ 21,59%)</w:t>
      </w:r>
      <w:r w:rsidRPr="00010128">
        <w:rPr>
          <w:sz w:val="24"/>
          <w:szCs w:val="24"/>
          <w:lang w:val="pt-BR"/>
        </w:rPr>
        <w:t>; khu vực III: 42,40% (</w:t>
      </w:r>
      <w:r w:rsidRPr="00010128">
        <w:rPr>
          <w:bCs/>
          <w:sz w:val="24"/>
          <w:szCs w:val="24"/>
          <w:lang w:val="pt-BR"/>
        </w:rPr>
        <w:t>NQ 41,24%)</w:t>
      </w:r>
      <w:r w:rsidRPr="00010128">
        <w:rPr>
          <w:sz w:val="24"/>
          <w:szCs w:val="24"/>
          <w:lang w:val="pt-BR"/>
        </w:rPr>
        <w:t>; thuế sản phẩm: 3,15% (</w:t>
      </w:r>
      <w:r w:rsidRPr="00010128">
        <w:rPr>
          <w:bCs/>
          <w:sz w:val="24"/>
          <w:szCs w:val="24"/>
          <w:lang w:val="pt-BR"/>
        </w:rPr>
        <w:t>NQ 3,46%)</w:t>
      </w:r>
      <w:r w:rsidRPr="00010128">
        <w:rPr>
          <w:i/>
          <w:sz w:val="24"/>
          <w:szCs w:val="24"/>
          <w:lang w:val="nb-NO"/>
        </w:rPr>
        <w:t>.</w:t>
      </w:r>
    </w:p>
    <w:p w:rsidR="00B75106" w:rsidRPr="00010128" w:rsidRDefault="00B75106" w:rsidP="00B75106">
      <w:pPr>
        <w:ind w:firstLine="567"/>
        <w:jc w:val="both"/>
        <w:rPr>
          <w:b/>
          <w:bCs/>
          <w:sz w:val="24"/>
          <w:szCs w:val="24"/>
          <w:lang w:val="es-BO"/>
        </w:rPr>
      </w:pPr>
      <w:r w:rsidRPr="00010128">
        <w:rPr>
          <w:b/>
          <w:bCs/>
          <w:sz w:val="24"/>
          <w:szCs w:val="24"/>
          <w:lang w:val="es-BO"/>
        </w:rPr>
        <w:t>* Kết quả thực hiện các nhiệm vụ và giải pháp chủ yếu</w:t>
      </w:r>
    </w:p>
    <w:p w:rsidR="00B75106" w:rsidRPr="00010128" w:rsidRDefault="00B75106" w:rsidP="00B75106">
      <w:pPr>
        <w:ind w:firstLine="567"/>
        <w:jc w:val="both"/>
        <w:rPr>
          <w:b/>
          <w:i/>
          <w:sz w:val="24"/>
          <w:szCs w:val="24"/>
          <w:lang w:val="nb-NO"/>
        </w:rPr>
      </w:pPr>
      <w:r w:rsidRPr="00010128">
        <w:rPr>
          <w:b/>
          <w:i/>
          <w:sz w:val="24"/>
          <w:szCs w:val="24"/>
          <w:lang w:val="nb-NO"/>
        </w:rPr>
        <w:t>a) Công tác xây dựng Đảng, xây dựng hệ thống chính trị</w:t>
      </w:r>
    </w:p>
    <w:p w:rsidR="00B75106" w:rsidRPr="00010128" w:rsidRDefault="00B75106" w:rsidP="00B75106">
      <w:pPr>
        <w:ind w:firstLine="567"/>
        <w:jc w:val="both"/>
        <w:rPr>
          <w:sz w:val="24"/>
          <w:szCs w:val="24"/>
          <w:lang w:val="sv-SE"/>
        </w:rPr>
      </w:pPr>
      <w:r w:rsidRPr="00010128">
        <w:rPr>
          <w:iCs/>
          <w:kern w:val="28"/>
          <w:sz w:val="24"/>
          <w:szCs w:val="24"/>
          <w:shd w:val="clear" w:color="auto" w:fill="FFFFFF"/>
          <w:lang w:val="es-BO"/>
        </w:rPr>
        <w:t>-</w:t>
      </w:r>
      <w:r w:rsidRPr="00010128">
        <w:rPr>
          <w:bCs/>
          <w:i/>
          <w:iCs/>
          <w:kern w:val="28"/>
          <w:sz w:val="24"/>
          <w:szCs w:val="24"/>
          <w:shd w:val="clear" w:color="auto" w:fill="FFFFFF"/>
          <w:lang w:val="es-BO"/>
        </w:rPr>
        <w:t xml:space="preserve"> </w:t>
      </w:r>
      <w:r w:rsidRPr="00010128">
        <w:rPr>
          <w:sz w:val="24"/>
          <w:szCs w:val="24"/>
          <w:lang w:val="nb-NO"/>
        </w:rPr>
        <w:t xml:space="preserve">Tình hình tư tưởng trong nội bộ Đảng, Nhân dân cơ bản ổn định. </w:t>
      </w:r>
      <w:r w:rsidRPr="00010128">
        <w:rPr>
          <w:sz w:val="24"/>
          <w:szCs w:val="24"/>
          <w:lang w:val="vi-VN"/>
        </w:rPr>
        <w:t xml:space="preserve">Thực hiện công tác tuyên truyền kỷ niệm các ngày lễ, ngày kỷ niệm trong năm 2024; triển khai thực hiện chuyên đề năm 2024 học tập và làm theo </w:t>
      </w:r>
      <w:r w:rsidRPr="00010128">
        <w:rPr>
          <w:color w:val="000000"/>
          <w:sz w:val="24"/>
          <w:szCs w:val="24"/>
          <w:lang w:val="vi-VN"/>
        </w:rPr>
        <w:t xml:space="preserve">tư tưởng, đạo đức, phong cách Hồ Chí Minh về </w:t>
      </w:r>
      <w:r w:rsidRPr="00010128">
        <w:rPr>
          <w:iCs/>
          <w:sz w:val="24"/>
          <w:szCs w:val="24"/>
          <w:lang w:val="it-IT"/>
        </w:rPr>
        <w:t xml:space="preserve">tăng cường khối đại đoàn kết dân tộc; xây dựng Đảng và hệ thống chính trị trong sạch, vững mạnh, góp phần thực hiện thắng lợi Nghị quyết Đại hội đại biểu Đảng bộ tỉnh lần thứ XI và nghị quyết đại hội đảng bộ các cấp; </w:t>
      </w:r>
      <w:r w:rsidRPr="00010128">
        <w:rPr>
          <w:sz w:val="24"/>
          <w:szCs w:val="24"/>
          <w:lang w:val="sq-AL"/>
        </w:rPr>
        <w:t xml:space="preserve">tổ chức đợt sinh hoạt chính trị, tư tưởng về nội dung bài viết </w:t>
      </w:r>
      <w:r w:rsidRPr="00010128">
        <w:rPr>
          <w:i/>
          <w:iCs/>
          <w:sz w:val="24"/>
          <w:szCs w:val="24"/>
          <w:lang w:val="sq-AL"/>
        </w:rPr>
        <w:t>“Tự hào và tin tưởng dưới lá cờ vẻ vang của Đảng, quyết tâm xây dựng một nước Việt Nam ngày càng giàu mạnh, văn minh, văn hiến và anh hùng”</w:t>
      </w:r>
      <w:r w:rsidRPr="00010128">
        <w:rPr>
          <w:sz w:val="24"/>
          <w:szCs w:val="24"/>
          <w:lang w:val="sq-AL"/>
        </w:rPr>
        <w:t xml:space="preserve"> và nội dung tác phẩm </w:t>
      </w:r>
      <w:r w:rsidRPr="00010128">
        <w:rPr>
          <w:i/>
          <w:iCs/>
          <w:sz w:val="24"/>
          <w:szCs w:val="24"/>
          <w:lang w:val="sq-AL"/>
        </w:rPr>
        <w:t xml:space="preserve">“Xây dựng và phát triển nền đối ngoại, ngoại giao Việt Nam toàn diện, hiện đại mang đậm bản sắc “Cây tre Việt Nam”” </w:t>
      </w:r>
      <w:r w:rsidRPr="00010128">
        <w:rPr>
          <w:sz w:val="24"/>
          <w:szCs w:val="24"/>
          <w:lang w:val="sq-AL"/>
        </w:rPr>
        <w:t>của Tổng Bí thư Nguyễn Phú Trọng; thực hiện sơ kết, tổng kết việc thực hiện chỉ thị, nghị quyết của Đảng</w:t>
      </w:r>
      <w:r w:rsidRPr="00010128">
        <w:rPr>
          <w:sz w:val="24"/>
          <w:szCs w:val="24"/>
          <w:lang w:val="sv-SE"/>
        </w:rPr>
        <w:t xml:space="preserve">. </w:t>
      </w:r>
    </w:p>
    <w:p w:rsidR="00B75106" w:rsidRPr="00010128" w:rsidRDefault="00B75106" w:rsidP="00B75106">
      <w:pPr>
        <w:ind w:firstLine="567"/>
        <w:jc w:val="both"/>
        <w:rPr>
          <w:sz w:val="24"/>
          <w:szCs w:val="24"/>
          <w:shd w:val="clear" w:color="auto" w:fill="FFFFFF"/>
          <w:lang w:val="vi-VN"/>
        </w:rPr>
      </w:pPr>
      <w:r w:rsidRPr="00010128">
        <w:rPr>
          <w:sz w:val="24"/>
          <w:szCs w:val="24"/>
          <w:lang w:val="sv-SE"/>
        </w:rPr>
        <w:t xml:space="preserve">+ Triển khai thí điểm phần mềm </w:t>
      </w:r>
      <w:r w:rsidRPr="00010128">
        <w:rPr>
          <w:sz w:val="24"/>
          <w:szCs w:val="24"/>
          <w:lang w:val="vi-VN"/>
        </w:rPr>
        <w:t>“Sổ tay đảng viên điện tử” tại 03 Đảng bộ (</w:t>
      </w:r>
      <w:r w:rsidRPr="00010128">
        <w:rPr>
          <w:i/>
          <w:iCs/>
          <w:sz w:val="24"/>
          <w:szCs w:val="24"/>
          <w:lang w:val="vi-VN"/>
        </w:rPr>
        <w:t>thành phố Bến Tre, Bình Đại và Đảng bộ Khối Cơ quan - Doanh nghiệp tỉnh)</w:t>
      </w:r>
      <w:r w:rsidRPr="00010128">
        <w:rPr>
          <w:sz w:val="24"/>
          <w:szCs w:val="24"/>
          <w:lang w:val="vi-VN"/>
        </w:rPr>
        <w:t xml:space="preserve">. </w:t>
      </w:r>
      <w:r w:rsidRPr="00010128">
        <w:rPr>
          <w:sz w:val="24"/>
          <w:szCs w:val="24"/>
          <w:shd w:val="clear" w:color="auto" w:fill="FFFFFF"/>
          <w:lang w:val="vi-VN"/>
        </w:rPr>
        <w:t xml:space="preserve">Bí thư các chi bộ, đảng bộ cơ sở ở </w:t>
      </w:r>
      <w:r w:rsidRPr="00010128">
        <w:rPr>
          <w:sz w:val="24"/>
          <w:szCs w:val="24"/>
          <w:lang w:val="vi-VN"/>
        </w:rPr>
        <w:t xml:space="preserve">03 Đảng bộ thực hiện thí điểm </w:t>
      </w:r>
      <w:r w:rsidRPr="00010128">
        <w:rPr>
          <w:sz w:val="24"/>
          <w:szCs w:val="24"/>
          <w:shd w:val="clear" w:color="auto" w:fill="FFFFFF"/>
          <w:lang w:val="vi-VN"/>
        </w:rPr>
        <w:t xml:space="preserve">phân quyền cho đảng viên trong sử dụng Phần mềm “Sổ tay đảng viên điện tử”, tạo điều kiện để đội ngũ cán bộ, đảng viên được tiếp cận nhiều nguồn thông tin chính thống. </w:t>
      </w:r>
    </w:p>
    <w:p w:rsidR="00B75106" w:rsidRPr="00010128" w:rsidRDefault="00B75106" w:rsidP="00B75106">
      <w:pPr>
        <w:ind w:firstLine="567"/>
        <w:jc w:val="both"/>
        <w:rPr>
          <w:rFonts w:eastAsia="Calibri"/>
          <w:bCs/>
          <w:iCs/>
          <w:sz w:val="24"/>
          <w:szCs w:val="24"/>
          <w:lang w:val="vi-VN"/>
        </w:rPr>
      </w:pPr>
      <w:r w:rsidRPr="00010128">
        <w:rPr>
          <w:sz w:val="24"/>
          <w:szCs w:val="24"/>
          <w:lang w:val="sv-SE"/>
        </w:rPr>
        <w:t>- C</w:t>
      </w:r>
      <w:r w:rsidRPr="00010128">
        <w:rPr>
          <w:sz w:val="24"/>
          <w:szCs w:val="24"/>
          <w:lang w:val="vi-VN"/>
        </w:rPr>
        <w:t xml:space="preserve">ác cơ quan, đơn vị, địa phương trong toàn tỉnh đã hoàn thành việc ban hành văn bản phát động </w:t>
      </w:r>
      <w:r w:rsidRPr="00010128">
        <w:rPr>
          <w:sz w:val="24"/>
          <w:szCs w:val="24"/>
          <w:lang w:val="sv-SE"/>
        </w:rPr>
        <w:t xml:space="preserve">cao điểm thi đua </w:t>
      </w:r>
      <w:r w:rsidRPr="00010128">
        <w:rPr>
          <w:sz w:val="24"/>
          <w:szCs w:val="24"/>
          <w:lang w:val="vi-VN"/>
        </w:rPr>
        <w:t>“</w:t>
      </w:r>
      <w:r w:rsidRPr="00010128">
        <w:rPr>
          <w:sz w:val="24"/>
          <w:szCs w:val="24"/>
          <w:lang w:val="sv-SE"/>
        </w:rPr>
        <w:t>Đồng Khởi mới” trong 2 năm 2024-2025;</w:t>
      </w:r>
      <w:r w:rsidRPr="00010128">
        <w:rPr>
          <w:sz w:val="24"/>
          <w:szCs w:val="24"/>
          <w:lang w:val="vi-VN"/>
        </w:rPr>
        <w:t xml:space="preserve"> tập trung đẩy mạnh công tác tuyên truyền, có trọng tâm, trọng điểm về nội dung và ý nghĩa của cao điểm thi đua gắn với tuyên truyền thực hiện các mục tiêu phát triển kinh tế - xã hội, phòng chống tham nhũng, tiêu cực, bảo đảm quốc phòng, an ninh chính trị và trật tự an toàn xã hội, xây dựng Đảng và hệ thống chính trị đến cán bộ, đảng viên và các tầng lớp Nhân dân.  </w:t>
      </w:r>
    </w:p>
    <w:p w:rsidR="00B75106" w:rsidRPr="00010128" w:rsidRDefault="00B75106" w:rsidP="00B75106">
      <w:pPr>
        <w:ind w:firstLine="567"/>
        <w:jc w:val="both"/>
        <w:rPr>
          <w:sz w:val="24"/>
          <w:szCs w:val="24"/>
          <w:lang w:val="nl-NL"/>
        </w:rPr>
      </w:pPr>
      <w:r w:rsidRPr="00010128">
        <w:rPr>
          <w:iCs/>
          <w:sz w:val="24"/>
          <w:szCs w:val="24"/>
        </w:rPr>
        <w:t xml:space="preserve">- </w:t>
      </w:r>
      <w:r w:rsidRPr="00010128">
        <w:rPr>
          <w:sz w:val="24"/>
          <w:szCs w:val="24"/>
          <w:lang w:val="vi-VN"/>
        </w:rPr>
        <w:t>Lãnh đạo</w:t>
      </w:r>
      <w:r w:rsidRPr="00010128">
        <w:rPr>
          <w:sz w:val="24"/>
          <w:szCs w:val="24"/>
          <w:lang w:val="nl-NL"/>
        </w:rPr>
        <w:t xml:space="preserve"> triển khai thực hiện kịp thời các chủ trương, nghị quyết của Đảng về công tác tổ chức xây dựng Đảng. Ban Thường vụ Tỉnh uỷ đã cho chủ trương không tiếp tục thực hiện </w:t>
      </w:r>
      <w:r w:rsidRPr="00010128">
        <w:rPr>
          <w:iCs/>
          <w:sz w:val="24"/>
          <w:szCs w:val="24"/>
          <w:lang w:val="es-MX"/>
        </w:rPr>
        <w:t>mô hình Bí thư cấp ủy đồng thời Chủ tịch Uỷ ban nhân dân tại huyện Bình Đại</w:t>
      </w:r>
      <w:r w:rsidRPr="00010128">
        <w:rPr>
          <w:sz w:val="24"/>
          <w:szCs w:val="24"/>
          <w:lang w:val="es-MX"/>
        </w:rPr>
        <w:t xml:space="preserve">; hiện nay, tỉnh Bến Tre còn thực hiện 01 mô hình thí điểm Trưởng Ban Tuyên giáo Tỉnh ủy đồng thời Hiệu trưởng Trường Chính trị tỉnh và 01 mô hình thí điểm tổ chức mới </w:t>
      </w:r>
      <w:r w:rsidRPr="00010128">
        <w:rPr>
          <w:i/>
          <w:iCs/>
          <w:sz w:val="24"/>
          <w:szCs w:val="24"/>
          <w:lang w:val="es-MX"/>
        </w:rPr>
        <w:t>(</w:t>
      </w:r>
      <w:r w:rsidRPr="00010128">
        <w:rPr>
          <w:i/>
          <w:sz w:val="24"/>
          <w:szCs w:val="24"/>
          <w:lang w:val="es-MX"/>
        </w:rPr>
        <w:t>hợp nhất Đảng bộ Khối Các cơ quan tỉnh và Đảng bộ Khối Doanh nghiệp tỉnh thành Đảng bộ Khối Cơ quan - Doanh nghiệp tỉnh</w:t>
      </w:r>
      <w:r w:rsidRPr="00010128">
        <w:rPr>
          <w:i/>
          <w:iCs/>
          <w:sz w:val="24"/>
          <w:szCs w:val="24"/>
          <w:lang w:val="es-MX"/>
        </w:rPr>
        <w:t>)</w:t>
      </w:r>
      <w:r w:rsidRPr="00010128">
        <w:rPr>
          <w:sz w:val="24"/>
          <w:szCs w:val="24"/>
          <w:lang w:val="sv-SE"/>
        </w:rPr>
        <w:t xml:space="preserve">. </w:t>
      </w:r>
    </w:p>
    <w:p w:rsidR="00B75106" w:rsidRPr="00010128" w:rsidRDefault="00B75106" w:rsidP="00B75106">
      <w:pPr>
        <w:ind w:firstLine="567"/>
        <w:jc w:val="both"/>
        <w:rPr>
          <w:sz w:val="24"/>
          <w:szCs w:val="24"/>
          <w:lang w:val="da-DK"/>
        </w:rPr>
      </w:pPr>
      <w:r w:rsidRPr="00010128">
        <w:rPr>
          <w:bCs/>
          <w:sz w:val="24"/>
          <w:szCs w:val="24"/>
          <w:lang w:val="es-MX"/>
        </w:rPr>
        <w:t>+ Thực hiện quy trình bổ khuyết Phó Bí thư Thường trực Tỉnh uỷ; 01 Ủy viên Ban Chấp hành Đảng bộ tỉnh; 02 Phó Chủ nhiệm và 03 Ủy viên (có 01 kiêm chức) Ủy ban Kiểm tra Tỉnh ủy nhiệm kỳ 2020-2025</w:t>
      </w:r>
      <w:r w:rsidRPr="00010128">
        <w:rPr>
          <w:sz w:val="24"/>
          <w:szCs w:val="24"/>
          <w:lang w:val="nl-NL"/>
        </w:rPr>
        <w:t xml:space="preserve">. </w:t>
      </w:r>
      <w:r w:rsidRPr="00010128">
        <w:rPr>
          <w:sz w:val="24"/>
          <w:szCs w:val="24"/>
          <w:lang w:val="da-DK"/>
        </w:rPr>
        <w:t xml:space="preserve">Thực hiện quy trình và quyết định phê duyệt rà soát, bổ sung quy hoạch Ban Chấp hành Đảng bộ tỉnh, Ban Thường vụ Tỉnh ủy, Ủy ban Kiểm tra Tỉnh ủy (năm 2024) nhiệm kỳ 2020-2025, 2021-2026 và nhiệm kỳ 2025-2030, 2026-2031. </w:t>
      </w:r>
    </w:p>
    <w:p w:rsidR="00B75106" w:rsidRPr="00010128" w:rsidRDefault="00B75106" w:rsidP="00B75106">
      <w:pPr>
        <w:ind w:firstLine="567"/>
        <w:jc w:val="both"/>
        <w:rPr>
          <w:sz w:val="24"/>
          <w:szCs w:val="24"/>
          <w:lang w:val="sv-SE"/>
        </w:rPr>
      </w:pPr>
      <w:r w:rsidRPr="00010128">
        <w:rPr>
          <w:iCs/>
          <w:sz w:val="24"/>
          <w:szCs w:val="24"/>
          <w:lang w:val="sv-SE"/>
        </w:rPr>
        <w:t>+ Đ</w:t>
      </w:r>
      <w:r w:rsidRPr="00010128">
        <w:rPr>
          <w:iCs/>
          <w:sz w:val="24"/>
          <w:szCs w:val="24"/>
          <w:lang w:val="nl-NL"/>
        </w:rPr>
        <w:t xml:space="preserve">ến ngày 18/9/2024, </w:t>
      </w:r>
      <w:bookmarkStart w:id="3" w:name="_Hlk173944060"/>
      <w:r w:rsidRPr="00010128">
        <w:rPr>
          <w:iCs/>
          <w:sz w:val="24"/>
          <w:szCs w:val="24"/>
          <w:lang w:val="nl-NL"/>
        </w:rPr>
        <w:t xml:space="preserve">toàn tỉnh có 167/100 chi bộ ấp, khu phố được công nhận, đạt 167% chỉ tiêu Nghị quyết năm 2024 (lũy kế toàn tỉnh </w:t>
      </w:r>
      <w:r w:rsidRPr="00010128">
        <w:rPr>
          <w:sz w:val="24"/>
          <w:szCs w:val="24"/>
          <w:lang w:val="sv-SE"/>
        </w:rPr>
        <w:t xml:space="preserve">có 615/953 chi bộ ấp, khu phố được công nhận chi bộ trong sạch, vững mạnh toàn diện chiếm 64,53% chi bộ ấp, khu phố; </w:t>
      </w:r>
      <w:r w:rsidRPr="00010128">
        <w:rPr>
          <w:iCs/>
          <w:sz w:val="24"/>
          <w:szCs w:val="24"/>
          <w:lang w:val="de-DE"/>
        </w:rPr>
        <w:t xml:space="preserve">vượt chỉ tiêu Nghị quyết Đảng bộ tỉnh nhiệm kỳ 2020-2025 </w:t>
      </w:r>
      <w:r w:rsidRPr="00010128">
        <w:rPr>
          <w:i/>
          <w:iCs/>
          <w:sz w:val="24"/>
          <w:szCs w:val="24"/>
          <w:lang w:val="de-DE"/>
        </w:rPr>
        <w:t xml:space="preserve">(phấn đấu xây dựng 40%-50% chi bộ ấp, khu phố). </w:t>
      </w:r>
      <w:r w:rsidRPr="00010128">
        <w:rPr>
          <w:bCs/>
          <w:iCs/>
          <w:sz w:val="24"/>
          <w:szCs w:val="24"/>
          <w:lang w:val="sv-SE"/>
        </w:rPr>
        <w:t>Kết nạp được 1.212</w:t>
      </w:r>
      <w:r w:rsidRPr="00010128">
        <w:rPr>
          <w:bCs/>
          <w:iCs/>
          <w:sz w:val="24"/>
          <w:szCs w:val="24"/>
          <w:lang w:val="de-DE"/>
        </w:rPr>
        <w:t xml:space="preserve">/1.200 </w:t>
      </w:r>
      <w:r w:rsidRPr="00010128">
        <w:rPr>
          <w:sz w:val="24"/>
          <w:szCs w:val="24"/>
          <w:lang w:val="de-DE"/>
        </w:rPr>
        <w:t xml:space="preserve">đảng viên, </w:t>
      </w:r>
      <w:r w:rsidRPr="00010128">
        <w:rPr>
          <w:bCs/>
          <w:iCs/>
          <w:sz w:val="24"/>
          <w:szCs w:val="24"/>
          <w:lang w:val="de-DE"/>
        </w:rPr>
        <w:t xml:space="preserve">đạt </w:t>
      </w:r>
      <w:r w:rsidRPr="00010128">
        <w:rPr>
          <w:sz w:val="24"/>
          <w:szCs w:val="24"/>
          <w:lang w:val="de-DE"/>
        </w:rPr>
        <w:t xml:space="preserve">101% </w:t>
      </w:r>
      <w:r w:rsidRPr="00010128">
        <w:rPr>
          <w:bCs/>
          <w:iCs/>
          <w:sz w:val="24"/>
          <w:szCs w:val="24"/>
          <w:lang w:val="de-DE"/>
        </w:rPr>
        <w:t xml:space="preserve">chỉ tiêu Nghị </w:t>
      </w:r>
      <w:r w:rsidRPr="00010128">
        <w:rPr>
          <w:bCs/>
          <w:iCs/>
          <w:sz w:val="24"/>
          <w:szCs w:val="24"/>
          <w:lang w:val="de-DE"/>
        </w:rPr>
        <w:lastRenderedPageBreak/>
        <w:t xml:space="preserve">quyết Tỉnh ủy năm 2024; </w:t>
      </w:r>
      <w:r w:rsidRPr="00010128">
        <w:rPr>
          <w:bCs/>
          <w:iCs/>
          <w:sz w:val="24"/>
          <w:szCs w:val="24"/>
          <w:lang w:val="sv-SE"/>
        </w:rPr>
        <w:t>l</w:t>
      </w:r>
      <w:r w:rsidRPr="00010128">
        <w:rPr>
          <w:bCs/>
          <w:iCs/>
          <w:sz w:val="24"/>
          <w:szCs w:val="24"/>
          <w:lang w:val="nb-NO"/>
        </w:rPr>
        <w:t>ũy kế số lượng kết nạp từ đầu nhiệm kỳ 2020-2025 đến nay là 5.290/</w:t>
      </w:r>
      <w:r w:rsidRPr="00010128">
        <w:rPr>
          <w:bCs/>
          <w:iCs/>
          <w:sz w:val="24"/>
          <w:szCs w:val="24"/>
          <w:lang w:val="sv-SE"/>
        </w:rPr>
        <w:t>(4.500-5.000</w:t>
      </w:r>
      <w:r w:rsidRPr="00010128">
        <w:rPr>
          <w:bCs/>
          <w:sz w:val="24"/>
          <w:szCs w:val="24"/>
          <w:lang w:val="sv-SE"/>
        </w:rPr>
        <w:t xml:space="preserve">), vượt chỉ tiêu Nghị quyết Đại hội đại biểu Đảng bộ tỉnh, </w:t>
      </w:r>
      <w:r w:rsidRPr="00010128">
        <w:rPr>
          <w:bCs/>
          <w:sz w:val="24"/>
          <w:szCs w:val="24"/>
          <w:lang w:val="nb-NO"/>
        </w:rPr>
        <w:t>nhiệm kỳ 2020-2025</w:t>
      </w:r>
      <w:bookmarkEnd w:id="3"/>
      <w:r w:rsidRPr="00010128">
        <w:rPr>
          <w:sz w:val="24"/>
          <w:szCs w:val="24"/>
          <w:lang w:val="sv-SE"/>
        </w:rPr>
        <w:t>.</w:t>
      </w:r>
    </w:p>
    <w:p w:rsidR="00B75106" w:rsidRPr="00010128" w:rsidRDefault="00B75106" w:rsidP="00B75106">
      <w:pPr>
        <w:ind w:firstLine="567"/>
        <w:jc w:val="both"/>
        <w:rPr>
          <w:sz w:val="24"/>
          <w:szCs w:val="24"/>
          <w:shd w:val="clear" w:color="auto" w:fill="FFFFFF"/>
          <w:lang w:val="nl-NL"/>
        </w:rPr>
      </w:pPr>
      <w:r w:rsidRPr="00010128">
        <w:rPr>
          <w:bCs/>
          <w:iCs/>
          <w:sz w:val="24"/>
          <w:szCs w:val="24"/>
          <w:lang w:val="de-DE"/>
        </w:rPr>
        <w:t>+ C</w:t>
      </w:r>
      <w:r w:rsidRPr="00010128">
        <w:rPr>
          <w:bCs/>
          <w:iCs/>
          <w:sz w:val="24"/>
          <w:szCs w:val="24"/>
          <w:lang w:val="vi-VN"/>
        </w:rPr>
        <w:t xml:space="preserve">ông tác chuẩn bị đại hội đảng bộ các cấp </w:t>
      </w:r>
      <w:r w:rsidRPr="00010128">
        <w:rPr>
          <w:bCs/>
          <w:iCs/>
          <w:sz w:val="24"/>
          <w:szCs w:val="24"/>
          <w:lang w:val="sv-SE"/>
        </w:rPr>
        <w:t>nhiệm kỳ 2025-2030 đ</w:t>
      </w:r>
      <w:bookmarkStart w:id="4" w:name="_Hlk166568290"/>
      <w:r w:rsidRPr="00010128">
        <w:rPr>
          <w:bCs/>
          <w:iCs/>
          <w:sz w:val="24"/>
          <w:szCs w:val="24"/>
          <w:lang w:val="sv-SE"/>
        </w:rPr>
        <w:t xml:space="preserve">ược quan tâm chỉ đạo thực hiện. </w:t>
      </w:r>
      <w:r w:rsidRPr="00010128">
        <w:rPr>
          <w:sz w:val="24"/>
          <w:szCs w:val="24"/>
          <w:lang w:val="sv-SE"/>
        </w:rPr>
        <w:t>Q</w:t>
      </w:r>
      <w:r w:rsidRPr="00010128">
        <w:rPr>
          <w:bCs/>
          <w:sz w:val="24"/>
          <w:szCs w:val="24"/>
          <w:lang w:val="sv-SE"/>
        </w:rPr>
        <w:t>uyết định thành lập các Tiểu ban phục vụ Đại hội đại biểu Đảng bộ tỉnh lần thứ XII, nhiệm kỳ 2025-2030</w:t>
      </w:r>
      <w:bookmarkEnd w:id="4"/>
      <w:r w:rsidRPr="00010128">
        <w:rPr>
          <w:bCs/>
          <w:sz w:val="24"/>
          <w:szCs w:val="24"/>
          <w:lang w:val="sv-SE"/>
        </w:rPr>
        <w:t>;</w:t>
      </w:r>
      <w:r w:rsidRPr="00010128">
        <w:rPr>
          <w:sz w:val="24"/>
          <w:szCs w:val="24"/>
          <w:lang w:val="sv-SE"/>
        </w:rPr>
        <w:t xml:space="preserve"> </w:t>
      </w:r>
      <w:r w:rsidRPr="00010128">
        <w:rPr>
          <w:iCs/>
          <w:sz w:val="24"/>
          <w:szCs w:val="24"/>
          <w:lang w:val="nl-NL"/>
        </w:rPr>
        <w:t>Kế hoạch đại hội đảng bộ 3 cấp, nhiệm kỳ 2025-2030</w:t>
      </w:r>
      <w:r w:rsidRPr="00010128">
        <w:rPr>
          <w:sz w:val="24"/>
          <w:szCs w:val="24"/>
          <w:lang w:val="nl-NL"/>
        </w:rPr>
        <w:t xml:space="preserve">. </w:t>
      </w:r>
      <w:r w:rsidRPr="00010128">
        <w:rPr>
          <w:sz w:val="24"/>
          <w:szCs w:val="24"/>
          <w:shd w:val="clear" w:color="auto" w:fill="FFFFFF"/>
          <w:lang w:val="nl-NL"/>
        </w:rPr>
        <w:t>Tiểu ban Văn kiện tỉnh ban hành chương trình, kế hoạch, quy chế, thông báo phân công nhiệm vụ của thành viên Tiểu ban Văn kiện. Dự thảo đề cương báo cáo chính trị trình Đại hội XII Đảng bộ tỉnh và triển khai các nhiệm vụ theo kế hoạch của Tiểu ban Văn kiện.</w:t>
      </w:r>
    </w:p>
    <w:p w:rsidR="00B75106" w:rsidRPr="00010128" w:rsidRDefault="00B75106" w:rsidP="00B75106">
      <w:pPr>
        <w:ind w:firstLine="567"/>
        <w:jc w:val="both"/>
        <w:rPr>
          <w:sz w:val="24"/>
          <w:szCs w:val="24"/>
          <w:lang w:val="sv-SE"/>
        </w:rPr>
      </w:pPr>
      <w:r w:rsidRPr="00010128">
        <w:rPr>
          <w:sz w:val="24"/>
          <w:szCs w:val="24"/>
          <w:lang w:val="nb-NO"/>
        </w:rPr>
        <w:t xml:space="preserve">- </w:t>
      </w:r>
      <w:r w:rsidRPr="00010128">
        <w:rPr>
          <w:sz w:val="24"/>
          <w:szCs w:val="24"/>
          <w:lang w:val="sv-SE"/>
        </w:rPr>
        <w:t>Lãnh đạo t</w:t>
      </w:r>
      <w:r w:rsidRPr="00010128">
        <w:rPr>
          <w:sz w:val="24"/>
          <w:szCs w:val="24"/>
          <w:lang w:val="vi-VN"/>
        </w:rPr>
        <w:t>riển khai</w:t>
      </w:r>
      <w:r w:rsidRPr="00010128">
        <w:rPr>
          <w:sz w:val="24"/>
          <w:szCs w:val="24"/>
          <w:lang w:val="sv-SE"/>
        </w:rPr>
        <w:t>, thực hiện</w:t>
      </w:r>
      <w:r w:rsidRPr="00010128">
        <w:rPr>
          <w:sz w:val="24"/>
          <w:szCs w:val="24"/>
          <w:lang w:val="vi-VN"/>
        </w:rPr>
        <w:t xml:space="preserve"> Chương trình kiểm tra, giám sát </w:t>
      </w:r>
      <w:r w:rsidRPr="00010128">
        <w:rPr>
          <w:sz w:val="24"/>
          <w:szCs w:val="24"/>
          <w:lang w:val="sv-SE"/>
        </w:rPr>
        <w:t xml:space="preserve">của Tỉnh ủy và cấp uỷ, Uỷ ban Kiểm tra các cấp </w:t>
      </w:r>
      <w:r w:rsidRPr="00010128">
        <w:rPr>
          <w:sz w:val="24"/>
          <w:szCs w:val="24"/>
          <w:lang w:val="vi-VN"/>
        </w:rPr>
        <w:t>năm 202</w:t>
      </w:r>
      <w:r w:rsidRPr="00010128">
        <w:rPr>
          <w:sz w:val="24"/>
          <w:szCs w:val="24"/>
          <w:lang w:val="de-DE"/>
        </w:rPr>
        <w:t>4</w:t>
      </w:r>
      <w:r w:rsidRPr="00010128">
        <w:rPr>
          <w:sz w:val="24"/>
          <w:szCs w:val="24"/>
          <w:lang w:val="zu-ZA"/>
        </w:rPr>
        <w:t xml:space="preserve">; chỉ đạo cụ thể hóa, triển khai thực hiện kịp thời các văn bản chỉ đạo, hướng dẫn của Trung ương lĩnh vực kiểm tra, giám sát; </w:t>
      </w:r>
      <w:r w:rsidRPr="00010128">
        <w:rPr>
          <w:sz w:val="24"/>
          <w:szCs w:val="24"/>
          <w:lang w:val="es-ES"/>
        </w:rPr>
        <w:t xml:space="preserve">nâng cao hiệu quả </w:t>
      </w:r>
      <w:r w:rsidRPr="00010128">
        <w:rPr>
          <w:sz w:val="24"/>
          <w:szCs w:val="24"/>
          <w:lang w:val="nb-NO"/>
        </w:rPr>
        <w:t xml:space="preserve">tuyên truyền </w:t>
      </w:r>
      <w:r w:rsidRPr="00010128">
        <w:rPr>
          <w:sz w:val="24"/>
          <w:szCs w:val="24"/>
          <w:lang w:val="es-ES"/>
        </w:rPr>
        <w:t>công tác kiểm tra, giám sát, kỷ luật của Đảng.</w:t>
      </w:r>
      <w:r w:rsidRPr="00010128">
        <w:rPr>
          <w:sz w:val="24"/>
          <w:szCs w:val="24"/>
          <w:lang w:val="sv-SE"/>
        </w:rPr>
        <w:t>Trong 9 tháng đầu năm 2024, các tổ chức đảng có thẩm quyền thi hành kỷ luật 95 đảng viên (trong đó có 32 cấp ủy viên các cấp), giảm 23,3% so với cùng kỳ năm 2023 (95/124).</w:t>
      </w:r>
    </w:p>
    <w:p w:rsidR="00B75106" w:rsidRPr="00010128" w:rsidRDefault="00B75106" w:rsidP="00B75106">
      <w:pPr>
        <w:ind w:firstLine="567"/>
        <w:jc w:val="both"/>
        <w:rPr>
          <w:bCs/>
          <w:i/>
          <w:sz w:val="24"/>
          <w:szCs w:val="24"/>
          <w:lang w:val="nb-NO"/>
        </w:rPr>
      </w:pPr>
      <w:r w:rsidRPr="00010128">
        <w:rPr>
          <w:bCs/>
          <w:i/>
          <w:sz w:val="24"/>
          <w:szCs w:val="24"/>
          <w:lang w:val="nb-NO"/>
        </w:rPr>
        <w:t>b) Kinh tế - xã hội, quốc phòng, an ninh và đối ngoại</w:t>
      </w:r>
    </w:p>
    <w:p w:rsidR="00B75106" w:rsidRPr="00010128" w:rsidRDefault="00B75106" w:rsidP="00B75106">
      <w:pPr>
        <w:ind w:firstLine="567"/>
        <w:jc w:val="both"/>
        <w:rPr>
          <w:rFonts w:eastAsia="Calibri"/>
          <w:sz w:val="24"/>
          <w:szCs w:val="24"/>
          <w:lang w:val="nb-NO"/>
        </w:rPr>
      </w:pPr>
      <w:r w:rsidRPr="00010128">
        <w:rPr>
          <w:iCs/>
          <w:sz w:val="24"/>
          <w:szCs w:val="24"/>
          <w:lang w:val="nb-NO"/>
        </w:rPr>
        <w:t xml:space="preserve">- </w:t>
      </w:r>
      <w:r w:rsidRPr="00010128">
        <w:rPr>
          <w:sz w:val="24"/>
          <w:szCs w:val="24"/>
          <w:lang w:val="nb-NO"/>
        </w:rPr>
        <w:t xml:space="preserve">Chín tháng năm 2024 kinh tế của tỉnh duy trì được đà tăng trưởng, </w:t>
      </w:r>
      <w:r w:rsidRPr="00010128">
        <w:rPr>
          <w:rFonts w:eastAsia="Calibri"/>
          <w:sz w:val="24"/>
          <w:szCs w:val="24"/>
          <w:lang w:val="nb-NO"/>
        </w:rPr>
        <w:t xml:space="preserve">tốc độ tăng trưởng GRDP ước tính 5,27%; trong đó: Khu vực công nghiệp - xây dựng (Khu vực II) tiếp tục là điểm sáng với tăng trưởng ước tính đạt 10,55%; Khu vực dịch vụ (Khu vực III) tăng 5,36%; Khu vực nông - lâm - thủy sản (Khu vực I) tăng 2,28%; thuế sản phẩm tăng 2,47%. </w:t>
      </w:r>
    </w:p>
    <w:p w:rsidR="00B75106" w:rsidRPr="00010128" w:rsidRDefault="00B75106" w:rsidP="00B75106">
      <w:pPr>
        <w:ind w:firstLine="567"/>
        <w:jc w:val="both"/>
        <w:rPr>
          <w:sz w:val="24"/>
          <w:szCs w:val="24"/>
          <w:lang w:val="it-IT"/>
        </w:rPr>
      </w:pPr>
      <w:r w:rsidRPr="00010128">
        <w:rPr>
          <w:bCs/>
          <w:iCs/>
          <w:sz w:val="24"/>
          <w:szCs w:val="24"/>
          <w:lang w:val="af-ZA"/>
        </w:rPr>
        <w:t xml:space="preserve">+ Tình hình sản xuất </w:t>
      </w:r>
      <w:r w:rsidRPr="00010128">
        <w:rPr>
          <w:bCs/>
          <w:sz w:val="24"/>
          <w:szCs w:val="24"/>
          <w:lang w:val="af-ZA"/>
        </w:rPr>
        <w:t>nông - lâm - ngư nghiệp</w:t>
      </w:r>
      <w:r w:rsidRPr="00010128">
        <w:rPr>
          <w:b/>
          <w:i/>
          <w:iCs/>
          <w:sz w:val="24"/>
          <w:szCs w:val="24"/>
          <w:lang w:val="af-ZA"/>
        </w:rPr>
        <w:t xml:space="preserve"> </w:t>
      </w:r>
      <w:r w:rsidRPr="00010128">
        <w:rPr>
          <w:bCs/>
          <w:iCs/>
          <w:sz w:val="24"/>
          <w:szCs w:val="24"/>
          <w:lang w:val="af-ZA"/>
        </w:rPr>
        <w:t>cơ bản ổn định, tốc độ tăng trưởng (ước đạt 2,28%)</w:t>
      </w:r>
      <w:r w:rsidRPr="00010128">
        <w:rPr>
          <w:bCs/>
          <w:sz w:val="24"/>
          <w:szCs w:val="24"/>
          <w:lang w:val="vi-VN"/>
        </w:rPr>
        <w:t xml:space="preserve">. </w:t>
      </w:r>
      <w:r w:rsidRPr="00010128">
        <w:rPr>
          <w:bCs/>
          <w:sz w:val="24"/>
          <w:szCs w:val="24"/>
          <w:lang w:val="nl-NL"/>
        </w:rPr>
        <w:t>Về cơ cấu lại ngành Nông nghiệp gắn với chuỗi giá trị sản phẩm nông nghiệp và xây dựng nông thôn mới (NTM), đ</w:t>
      </w:r>
      <w:r w:rsidRPr="00010128">
        <w:rPr>
          <w:sz w:val="24"/>
          <w:szCs w:val="24"/>
          <w:lang w:val="nl-NL"/>
        </w:rPr>
        <w:t>ến nay, toàn tỉnh có 68</w:t>
      </w:r>
      <w:r w:rsidRPr="00010128">
        <w:rPr>
          <w:sz w:val="24"/>
          <w:szCs w:val="24"/>
          <w:shd w:val="clear" w:color="auto" w:fill="FFFFFF"/>
          <w:lang w:val="nl-NL"/>
        </w:rPr>
        <w:t xml:space="preserve"> tổ hợp tác (THT), 78 hợp tác xã (HTX) tham gia vào chuỗi giá trị các sản phẩm nông nghiệp chủ lực và đạt được một số kết quả khả quan</w:t>
      </w:r>
      <w:r w:rsidRPr="00010128">
        <w:rPr>
          <w:sz w:val="24"/>
          <w:szCs w:val="24"/>
          <w:lang w:val="af-ZA"/>
        </w:rPr>
        <w:t>.</w:t>
      </w:r>
      <w:r w:rsidRPr="00010128">
        <w:rPr>
          <w:sz w:val="24"/>
          <w:szCs w:val="24"/>
          <w:lang w:val="it-IT"/>
        </w:rPr>
        <w:t xml:space="preserve"> </w:t>
      </w:r>
      <w:r w:rsidRPr="00010128">
        <w:rPr>
          <w:sz w:val="24"/>
          <w:szCs w:val="24"/>
          <w:lang w:val="af-ZA"/>
        </w:rPr>
        <w:t xml:space="preserve">Sản xuất nông nghiệp tiếp tục chuyển đổi theo quy chuẩn sạch, an toàn, tập trung xây dựng chứng nhận chỉ dẫn địa lý, nhãn hiệu sản phẩm, truy xuất nguồn gốc,... </w:t>
      </w:r>
      <w:r w:rsidRPr="00010128">
        <w:rPr>
          <w:sz w:val="24"/>
          <w:szCs w:val="24"/>
          <w:lang w:val="nl-NL"/>
        </w:rPr>
        <w:t xml:space="preserve">Hiện nay toàn tỉnh có 25.550 ha sản xuất theo tiêu chuẩn hữu cơ, GAP và tương đương. </w:t>
      </w:r>
      <w:r w:rsidRPr="00010128">
        <w:rPr>
          <w:sz w:val="24"/>
          <w:szCs w:val="24"/>
          <w:lang w:val="af-ZA"/>
        </w:rPr>
        <w:t xml:space="preserve">Ngành Nông nghiệp đã xây dựng và ban hành các kế hoạch về vùng sản xuất tập trung đối với dừa, heo, tôm biển và hoa kiểng,... </w:t>
      </w:r>
      <w:r w:rsidRPr="00010128">
        <w:rPr>
          <w:sz w:val="24"/>
          <w:szCs w:val="24"/>
          <w:lang w:val="it-IT"/>
        </w:rPr>
        <w:t xml:space="preserve">Tổng diện tích tăng 2,16%, sản lượng thu hoạch </w:t>
      </w:r>
      <w:r w:rsidRPr="00010128">
        <w:rPr>
          <w:sz w:val="24"/>
          <w:szCs w:val="24"/>
          <w:lang w:val="nb-NO"/>
        </w:rPr>
        <w:t>tăng 3,05% so cùng kỳ, đạt 75,95% kế hoạch</w:t>
      </w:r>
      <w:r w:rsidRPr="00010128">
        <w:rPr>
          <w:sz w:val="24"/>
          <w:szCs w:val="24"/>
          <w:lang w:val="it-IT"/>
        </w:rPr>
        <w:t xml:space="preserve">; giá dừa khô nguyên liệu đã tăng và dao động từ 90.000 - 100.000 đồng/12 trái. </w:t>
      </w:r>
    </w:p>
    <w:p w:rsidR="00B75106" w:rsidRPr="00010128" w:rsidRDefault="00B75106" w:rsidP="00B75106">
      <w:pPr>
        <w:ind w:firstLine="567"/>
        <w:jc w:val="both"/>
        <w:rPr>
          <w:sz w:val="24"/>
          <w:szCs w:val="24"/>
          <w:lang w:val="pt-BR"/>
        </w:rPr>
      </w:pPr>
      <w:r w:rsidRPr="00010128">
        <w:rPr>
          <w:iCs/>
          <w:sz w:val="24"/>
          <w:szCs w:val="24"/>
          <w:lang w:val="it-IT"/>
        </w:rPr>
        <w:t xml:space="preserve">+ Hoạt động </w:t>
      </w:r>
      <w:r w:rsidRPr="00010128">
        <w:rPr>
          <w:sz w:val="24"/>
          <w:szCs w:val="24"/>
          <w:lang w:val="af-ZA"/>
        </w:rPr>
        <w:t xml:space="preserve">sản xuất, kinh doanh tiếp tục duy trì ở mức tăng trưởng khá so cùng kỳ; thị trường tiêu thụ dần phục hồi và mở rộng, tuy nhiên một số ngành sản xuất các sản phẩmchưa ổn định, còn gặp khó khăn do thị trường tiêu thụ thấp, thiếu đơn hàng,... </w:t>
      </w:r>
      <w:r w:rsidRPr="00010128">
        <w:rPr>
          <w:iCs/>
          <w:sz w:val="24"/>
          <w:szCs w:val="24"/>
          <w:lang w:val="af-ZA"/>
        </w:rPr>
        <w:t>Ước</w:t>
      </w:r>
      <w:r w:rsidRPr="00010128">
        <w:rPr>
          <w:sz w:val="24"/>
          <w:szCs w:val="24"/>
          <w:lang w:val="af-ZA"/>
        </w:rPr>
        <w:t xml:space="preserve"> g</w:t>
      </w:r>
      <w:r w:rsidRPr="00010128">
        <w:rPr>
          <w:bCs/>
          <w:sz w:val="24"/>
          <w:szCs w:val="24"/>
          <w:lang w:val="af-ZA"/>
        </w:rPr>
        <w:t xml:space="preserve">iá trị sản xuất công nghiệp - tiểu thủ công nghiệp </w:t>
      </w:r>
      <w:r w:rsidRPr="00010128">
        <w:rPr>
          <w:sz w:val="24"/>
          <w:szCs w:val="24"/>
          <w:lang w:val="af-ZA"/>
        </w:rPr>
        <w:t xml:space="preserve">đạt </w:t>
      </w:r>
      <w:r w:rsidRPr="00010128">
        <w:rPr>
          <w:bCs/>
          <w:sz w:val="24"/>
          <w:szCs w:val="24"/>
          <w:lang w:val="af-ZA"/>
        </w:rPr>
        <w:t>30.660 tỷ đồng, tăng 6,83% so cùng kỳ (tương đương 1.960 tỷ đồng)</w:t>
      </w:r>
      <w:r w:rsidRPr="00010128">
        <w:rPr>
          <w:sz w:val="24"/>
          <w:szCs w:val="24"/>
          <w:lang w:val="it-IT"/>
        </w:rPr>
        <w:t xml:space="preserve">. Các sản phẩm công nghiệp chủ yếu tăng trưởng khá so cùng kỳ, có 07/14 sản phẩm đạt từ 70% kế hoạch trở lên, nhưng cũng có một số </w:t>
      </w:r>
      <w:r w:rsidRPr="00010128">
        <w:rPr>
          <w:bCs/>
          <w:sz w:val="24"/>
          <w:szCs w:val="24"/>
          <w:lang w:val="it-IT"/>
        </w:rPr>
        <w:t xml:space="preserve">sản phẩm có sự sụt giảm so cùng kỳ. </w:t>
      </w:r>
      <w:r w:rsidRPr="00010128">
        <w:rPr>
          <w:sz w:val="24"/>
          <w:szCs w:val="24"/>
          <w:lang w:val="pt-BR"/>
        </w:rPr>
        <w:t xml:space="preserve">Hoạt động sản xuất trong các khu/cụm công nghiệp được duy trì. </w:t>
      </w:r>
      <w:bookmarkStart w:id="5" w:name="_Hlk103147677"/>
      <w:r w:rsidRPr="00010128">
        <w:rPr>
          <w:sz w:val="24"/>
          <w:szCs w:val="24"/>
          <w:lang w:val="pt-BR"/>
        </w:rPr>
        <w:t>Dự án đầu tư khu công nghiệp (KCN) Phú Thuận, Khu nhà ở công nhân và tái định cư phục vụ KCN Phú Thuận đang được đẩy nhanh tiến độ</w:t>
      </w:r>
      <w:bookmarkEnd w:id="5"/>
      <w:r w:rsidRPr="00010128">
        <w:rPr>
          <w:sz w:val="24"/>
          <w:szCs w:val="24"/>
          <w:lang w:val="pt-BR"/>
        </w:rPr>
        <w:t xml:space="preserve"> tiếp tục triển khai </w:t>
      </w:r>
      <w:r w:rsidRPr="00010128">
        <w:rPr>
          <w:sz w:val="24"/>
          <w:szCs w:val="24"/>
          <w:lang w:val="vi-VN"/>
        </w:rPr>
        <w:t>xây dựng Đề án phát triển Trung tâm dừa Đồng Gò trở thành Trung tâm nghiên cứu, phát triển dừa mang tầm quốc gia</w:t>
      </w:r>
      <w:r w:rsidRPr="00010128">
        <w:rPr>
          <w:sz w:val="24"/>
          <w:szCs w:val="24"/>
          <w:lang w:val="pt-BR"/>
        </w:rPr>
        <w:t xml:space="preserve">. </w:t>
      </w:r>
      <w:bookmarkStart w:id="6" w:name="_Hlk103148161"/>
    </w:p>
    <w:p w:rsidR="00B75106" w:rsidRPr="00010128" w:rsidRDefault="00B75106" w:rsidP="00B75106">
      <w:pPr>
        <w:ind w:firstLine="567"/>
        <w:jc w:val="both"/>
        <w:rPr>
          <w:bCs/>
          <w:sz w:val="24"/>
          <w:szCs w:val="24"/>
          <w:lang w:val="it-IT"/>
        </w:rPr>
      </w:pPr>
      <w:r w:rsidRPr="00010128">
        <w:rPr>
          <w:bCs/>
          <w:iCs/>
          <w:sz w:val="24"/>
          <w:szCs w:val="24"/>
          <w:lang w:val="af-ZA"/>
        </w:rPr>
        <w:t xml:space="preserve">+ Hoạt động thương mại, dịch vụ </w:t>
      </w:r>
      <w:r w:rsidRPr="00010128">
        <w:rPr>
          <w:sz w:val="24"/>
          <w:szCs w:val="24"/>
          <w:lang w:val="vi-VN"/>
        </w:rPr>
        <w:t>khá sôi động</w:t>
      </w:r>
      <w:r w:rsidRPr="00010128">
        <w:rPr>
          <w:sz w:val="24"/>
          <w:szCs w:val="24"/>
          <w:lang w:val="af-ZA"/>
        </w:rPr>
        <w:t>. Giá cả hàng hóa khá ổn định, không có hiện tượng tăng giá đột biến đối với các mặt hàng thiết yếu, đảm bảo ổn định thị trường tiêu thụ, đáp ứng nhu cầu của người tiêu dùng và</w:t>
      </w:r>
      <w:r w:rsidRPr="00010128">
        <w:rPr>
          <w:sz w:val="24"/>
          <w:szCs w:val="24"/>
          <w:lang w:val="pt-BR"/>
        </w:rPr>
        <w:t xml:space="preserve"> góp phần thúc đẩy tăng trưởng của Khu vực dịch vụ ước đạt </w:t>
      </w:r>
      <w:r w:rsidRPr="00010128">
        <w:rPr>
          <w:sz w:val="24"/>
          <w:szCs w:val="24"/>
          <w:lang w:val="af-ZA"/>
        </w:rPr>
        <w:t>5,36%.</w:t>
      </w:r>
      <w:r w:rsidRPr="00010128">
        <w:rPr>
          <w:i/>
          <w:sz w:val="24"/>
          <w:szCs w:val="24"/>
          <w:lang w:val="af-ZA"/>
        </w:rPr>
        <w:t xml:space="preserve"> </w:t>
      </w:r>
      <w:r w:rsidRPr="00010128">
        <w:rPr>
          <w:sz w:val="24"/>
          <w:szCs w:val="24"/>
          <w:lang w:val="pt-BR"/>
        </w:rPr>
        <w:t xml:space="preserve">Hoạt động hỗ trợ doanh nghiệp (DN) quảng bá, kết nối cung cầu thị trường được duy trì với nhiều hình thức phù hợp điều kiện thực tế. Tổng mức bán lẻ hàng hóa và doanh thu dịch vụ tiêu dùng ước đạt 52.251 tỷ đồng, tăng 12,49% so cùng kỳ. </w:t>
      </w:r>
      <w:r w:rsidRPr="00010128">
        <w:rPr>
          <w:iCs/>
          <w:sz w:val="24"/>
          <w:szCs w:val="24"/>
          <w:lang w:val="it-IT"/>
        </w:rPr>
        <w:t>Hoạt động xuất khẩu tiếp tục được duy trì ở các thị trường chính</w:t>
      </w:r>
      <w:r w:rsidRPr="00010128">
        <w:rPr>
          <w:sz w:val="24"/>
          <w:szCs w:val="24"/>
          <w:lang w:val="it-IT"/>
        </w:rPr>
        <w:t xml:space="preserve">. </w:t>
      </w:r>
      <w:r w:rsidRPr="00010128">
        <w:rPr>
          <w:bCs/>
          <w:sz w:val="24"/>
          <w:szCs w:val="24"/>
          <w:lang w:val="it-IT"/>
        </w:rPr>
        <w:t xml:space="preserve">Kim ngạch xuất khẩu ước đạt 1.225,6 tỷ USD, tăng 14,02% so cùng kỳ và đạt 70,03% nghị quyết; </w:t>
      </w:r>
      <w:r w:rsidRPr="00010128">
        <w:rPr>
          <w:sz w:val="24"/>
          <w:szCs w:val="24"/>
          <w:lang w:val="it-IT"/>
        </w:rPr>
        <w:t xml:space="preserve">các sản phẩm xuất khẩu chủ yếu cũng có sự tăng trưởng khá so cùng kỳ. </w:t>
      </w:r>
      <w:r w:rsidRPr="00010128">
        <w:rPr>
          <w:bCs/>
          <w:sz w:val="24"/>
          <w:szCs w:val="24"/>
          <w:lang w:val="it-IT"/>
        </w:rPr>
        <w:t xml:space="preserve">Kim ngạch nhập khẩu ước đạt 360,55 triệu USD, tăng 15,31% so cùng kỳ; mặt hàng nhập khẩu chủ yếu là nguyên liệu sản xuất dây điện, nguyên phụ liệu may, nguyên liệu dược, dược phẩm,... </w:t>
      </w:r>
    </w:p>
    <w:bookmarkEnd w:id="6"/>
    <w:p w:rsidR="00B75106" w:rsidRPr="00010128" w:rsidRDefault="00B75106" w:rsidP="00B75106">
      <w:pPr>
        <w:ind w:firstLine="567"/>
        <w:jc w:val="both"/>
        <w:rPr>
          <w:bCs/>
          <w:iCs/>
          <w:sz w:val="24"/>
          <w:szCs w:val="24"/>
          <w:lang w:val="it-IT"/>
        </w:rPr>
      </w:pPr>
      <w:r w:rsidRPr="00010128">
        <w:rPr>
          <w:sz w:val="24"/>
          <w:szCs w:val="24"/>
          <w:lang w:val="af-ZA"/>
        </w:rPr>
        <w:t>+ Tiến độ xây dựng các tiêu chí nông thôn mới (NTM) được đẩy mạnh</w:t>
      </w:r>
      <w:r w:rsidRPr="00010128">
        <w:rPr>
          <w:bCs/>
          <w:iCs/>
          <w:sz w:val="24"/>
          <w:szCs w:val="24"/>
          <w:lang w:val="it-IT"/>
        </w:rPr>
        <w:t xml:space="preserve">. </w:t>
      </w:r>
      <w:r w:rsidRPr="00010128">
        <w:rPr>
          <w:iCs/>
          <w:sz w:val="24"/>
          <w:szCs w:val="24"/>
          <w:lang w:val="it-IT"/>
        </w:rPr>
        <w:t>Trong 9 tháng đầu năm, có 16 xã đạt chuẩn NTM, 13 xã NTM nâng cao, 10 xã NTM kiểu mẫu</w:t>
      </w:r>
      <w:r w:rsidRPr="00010128">
        <w:rPr>
          <w:sz w:val="24"/>
          <w:szCs w:val="24"/>
          <w:lang w:val="it-IT"/>
        </w:rPr>
        <w:t xml:space="preserve">; lũy kế đến nay, toàn tỉnh có </w:t>
      </w:r>
      <w:r w:rsidRPr="00010128">
        <w:rPr>
          <w:iCs/>
          <w:sz w:val="24"/>
          <w:szCs w:val="24"/>
          <w:lang w:val="pt-BR"/>
        </w:rPr>
        <w:t xml:space="preserve">112/139 xã </w:t>
      </w:r>
      <w:r w:rsidRPr="00010128">
        <w:rPr>
          <w:sz w:val="24"/>
          <w:szCs w:val="24"/>
          <w:lang w:val="it-IT"/>
        </w:rPr>
        <w:t xml:space="preserve">đạt chuẩn NTM, </w:t>
      </w:r>
      <w:bookmarkStart w:id="7" w:name="_Hlk177564256"/>
      <w:r w:rsidRPr="00010128">
        <w:rPr>
          <w:sz w:val="24"/>
          <w:szCs w:val="24"/>
          <w:lang w:val="it-IT"/>
        </w:rPr>
        <w:t xml:space="preserve">đạt 80,58%, đứng thứ 41/63 so với cả nước, thứ 11/13 so với khu vực Đồng bằng sông Cửu Long, </w:t>
      </w:r>
      <w:bookmarkEnd w:id="7"/>
      <w:r w:rsidRPr="00010128">
        <w:rPr>
          <w:sz w:val="24"/>
          <w:szCs w:val="24"/>
          <w:lang w:val="it-IT"/>
        </w:rPr>
        <w:t>(trong đó có 43 xã đạt chuẩn NTM nâng cao; 15</w:t>
      </w:r>
      <w:r w:rsidRPr="00010128">
        <w:rPr>
          <w:iCs/>
          <w:sz w:val="24"/>
          <w:szCs w:val="24"/>
          <w:lang w:val="pt-BR"/>
        </w:rPr>
        <w:t xml:space="preserve"> xã đạt chuẩn NTM kiểu mẫu</w:t>
      </w:r>
      <w:r w:rsidRPr="00010128">
        <w:rPr>
          <w:sz w:val="24"/>
          <w:szCs w:val="24"/>
          <w:lang w:val="it-IT"/>
        </w:rPr>
        <w:t xml:space="preserve">), </w:t>
      </w:r>
      <w:r w:rsidRPr="00010128">
        <w:rPr>
          <w:iCs/>
          <w:sz w:val="24"/>
          <w:szCs w:val="24"/>
          <w:lang w:val="pt-BR"/>
        </w:rPr>
        <w:t>10 xã đạt 15-18 tiêu chí, 17 xã đạt 10-14 tiêu chí và không còn xã đạt dưới 10 tiêu chí</w:t>
      </w:r>
      <w:r w:rsidRPr="00010128">
        <w:rPr>
          <w:iCs/>
          <w:sz w:val="24"/>
          <w:szCs w:val="24"/>
          <w:lang w:val="nb-NO"/>
        </w:rPr>
        <w:t xml:space="preserve">. Huyện Chợ Lách đạt chuẩn NTM và thành phố Bến Tre hoàn thành nhiệm vụ xây dựng NTM. </w:t>
      </w:r>
      <w:r w:rsidRPr="00010128">
        <w:rPr>
          <w:sz w:val="24"/>
          <w:szCs w:val="24"/>
          <w:lang w:val="cs-CZ"/>
        </w:rPr>
        <w:t xml:space="preserve">Hồ sơ đề nghị xét, công nhận huyện Mỏ Cày Nam đạt chuẩn NTM </w:t>
      </w:r>
      <w:r w:rsidRPr="00010128">
        <w:rPr>
          <w:sz w:val="24"/>
          <w:szCs w:val="24"/>
          <w:lang w:val="cs-CZ"/>
        </w:rPr>
        <w:lastRenderedPageBreak/>
        <w:t>đang được Trung ương thẩm định</w:t>
      </w:r>
      <w:r w:rsidRPr="00010128">
        <w:rPr>
          <w:iCs/>
          <w:sz w:val="24"/>
          <w:szCs w:val="24"/>
          <w:lang w:val="nb-NO"/>
        </w:rPr>
        <w:t>; các huyện Châu Thành, Thạnh Phú, Mỏ Cày Bắc, Bình Đại đạt từ 3 - 6 tiêu chí huyện NTM</w:t>
      </w:r>
      <w:r w:rsidRPr="00010128">
        <w:rPr>
          <w:sz w:val="24"/>
          <w:szCs w:val="24"/>
          <w:lang w:val="it-IT"/>
        </w:rPr>
        <w:t xml:space="preserve">. </w:t>
      </w:r>
    </w:p>
    <w:p w:rsidR="00B75106" w:rsidRPr="00010128" w:rsidRDefault="00B75106" w:rsidP="00B75106">
      <w:pPr>
        <w:ind w:firstLine="567"/>
        <w:jc w:val="both"/>
        <w:rPr>
          <w:sz w:val="24"/>
          <w:szCs w:val="24"/>
          <w:lang w:val="pt-BR"/>
        </w:rPr>
      </w:pPr>
      <w:r w:rsidRPr="00010128">
        <w:rPr>
          <w:iCs/>
          <w:sz w:val="24"/>
          <w:szCs w:val="24"/>
          <w:shd w:val="clear" w:color="auto" w:fill="FFFFFF"/>
          <w:lang w:val="pt-BR"/>
        </w:rPr>
        <w:t xml:space="preserve">+ Thu ngân sách nhà nước trên địa bàn 9 tháng đầu năm ước đạt 4.800,1 tỷ đồng, đạt 82,48% dự toán Trung ương giao và 81,36% dự toán địa phương phấn đấu, tăng 18,37% so cùng kỳ. Ước tổng chi ngân sách địa phương 8.316 tỷ đồng, đạt 69,58% dự toán Trung ương giao và đạt 65,10% dự toán địa phương, tăng 4,5% so cùng kỳ. </w:t>
      </w:r>
      <w:r w:rsidRPr="00010128">
        <w:rPr>
          <w:iCs/>
          <w:sz w:val="24"/>
          <w:szCs w:val="24"/>
          <w:lang w:val="af-ZA"/>
        </w:rPr>
        <w:t>Các công trình giao thông quan trọng của tỉnh t</w:t>
      </w:r>
      <w:r w:rsidRPr="00010128">
        <w:rPr>
          <w:iCs/>
          <w:sz w:val="24"/>
          <w:szCs w:val="24"/>
          <w:lang w:val="vi-VN"/>
        </w:rPr>
        <w:t>iếp tục được đầu tư</w:t>
      </w:r>
      <w:r w:rsidRPr="00010128">
        <w:rPr>
          <w:iCs/>
          <w:sz w:val="24"/>
          <w:szCs w:val="24"/>
          <w:lang w:val="af-ZA"/>
        </w:rPr>
        <w:t xml:space="preserve"> và đẩy nhanh tiến độ; </w:t>
      </w:r>
      <w:r w:rsidRPr="00010128">
        <w:rPr>
          <w:iCs/>
          <w:sz w:val="24"/>
          <w:szCs w:val="24"/>
          <w:lang w:val="vi-VN"/>
        </w:rPr>
        <w:t>xây dựng giao thông nông thôn được quan tâm</w:t>
      </w:r>
      <w:r w:rsidRPr="00010128">
        <w:rPr>
          <w:iCs/>
          <w:sz w:val="24"/>
          <w:szCs w:val="24"/>
          <w:lang w:val="af-ZA"/>
        </w:rPr>
        <w:t xml:space="preserve">, </w:t>
      </w:r>
      <w:r w:rsidRPr="00010128">
        <w:rPr>
          <w:iCs/>
          <w:sz w:val="24"/>
          <w:szCs w:val="24"/>
          <w:lang w:val="vi-VN"/>
        </w:rPr>
        <w:t xml:space="preserve">đã xây dựng mới, cải tạo, nâng cấp </w:t>
      </w:r>
      <w:r w:rsidRPr="00010128">
        <w:rPr>
          <w:iCs/>
          <w:sz w:val="24"/>
          <w:szCs w:val="24"/>
          <w:lang w:val="af-ZA"/>
        </w:rPr>
        <w:t>152,85</w:t>
      </w:r>
      <w:r w:rsidRPr="00010128">
        <w:rPr>
          <w:iCs/>
          <w:sz w:val="24"/>
          <w:szCs w:val="24"/>
          <w:lang w:val="vi-VN"/>
        </w:rPr>
        <w:t xml:space="preserve"> km đường</w:t>
      </w:r>
      <w:r w:rsidRPr="00010128">
        <w:rPr>
          <w:iCs/>
          <w:sz w:val="24"/>
          <w:szCs w:val="24"/>
          <w:lang w:val="af-ZA"/>
        </w:rPr>
        <w:t>, đạt 58,2% so kế hoạch năm; c</w:t>
      </w:r>
      <w:r w:rsidRPr="00010128">
        <w:rPr>
          <w:sz w:val="24"/>
          <w:szCs w:val="24"/>
          <w:lang w:val="af-ZA"/>
        </w:rPr>
        <w:t xml:space="preserve">ông tác </w:t>
      </w:r>
      <w:r w:rsidRPr="00010128">
        <w:rPr>
          <w:sz w:val="24"/>
          <w:szCs w:val="24"/>
          <w:lang w:val="pt-BR"/>
        </w:rPr>
        <w:t>duy tu, bảo dưỡng được thực hiện thường xuyên nhằm đảm bảo giao thông thông suốt, công tác phát triển hạ tầng giao thông nông thôn được quan tâm thực hiện.</w:t>
      </w:r>
    </w:p>
    <w:p w:rsidR="00B75106" w:rsidRPr="00010128" w:rsidRDefault="00B75106" w:rsidP="00B75106">
      <w:pPr>
        <w:ind w:firstLine="567"/>
        <w:jc w:val="both"/>
        <w:rPr>
          <w:sz w:val="24"/>
          <w:szCs w:val="24"/>
          <w:lang w:val="sv-SE"/>
        </w:rPr>
      </w:pPr>
      <w:r w:rsidRPr="00010128">
        <w:rPr>
          <w:sz w:val="24"/>
          <w:szCs w:val="24"/>
          <w:lang w:val="nb-NO"/>
        </w:rPr>
        <w:t xml:space="preserve">+ Công tác quản lý đất đai được tập trung thực hiện với </w:t>
      </w:r>
      <w:r w:rsidRPr="00010128">
        <w:rPr>
          <w:sz w:val="24"/>
          <w:szCs w:val="24"/>
          <w:lang w:val="af-ZA"/>
        </w:rPr>
        <w:t>3.744</w:t>
      </w:r>
      <w:r w:rsidRPr="00010128">
        <w:rPr>
          <w:sz w:val="24"/>
          <w:szCs w:val="24"/>
          <w:lang w:val="vi-VN"/>
        </w:rPr>
        <w:t>/4.0</w:t>
      </w:r>
      <w:r w:rsidRPr="00010128">
        <w:rPr>
          <w:sz w:val="24"/>
          <w:szCs w:val="24"/>
          <w:lang w:val="nb-NO"/>
        </w:rPr>
        <w:t>24</w:t>
      </w:r>
      <w:r w:rsidRPr="00010128">
        <w:rPr>
          <w:sz w:val="24"/>
          <w:szCs w:val="24"/>
          <w:lang w:val="vi-VN"/>
        </w:rPr>
        <w:t xml:space="preserve"> thửa đất đã xác lập pháp lý với diện tích </w:t>
      </w:r>
      <w:r w:rsidRPr="00010128">
        <w:rPr>
          <w:sz w:val="24"/>
          <w:szCs w:val="24"/>
          <w:lang w:val="nb-NO"/>
        </w:rPr>
        <w:t>9.290,53</w:t>
      </w:r>
      <w:r w:rsidRPr="00010128">
        <w:rPr>
          <w:sz w:val="24"/>
          <w:szCs w:val="24"/>
          <w:lang w:val="vi-VN"/>
        </w:rPr>
        <w:t xml:space="preserve"> ha/</w:t>
      </w:r>
      <w:r w:rsidRPr="00010128">
        <w:rPr>
          <w:sz w:val="24"/>
          <w:szCs w:val="24"/>
          <w:lang w:val="nb-NO"/>
        </w:rPr>
        <w:t>9.360,87</w:t>
      </w:r>
      <w:r w:rsidRPr="00010128">
        <w:rPr>
          <w:sz w:val="24"/>
          <w:szCs w:val="24"/>
          <w:lang w:val="vi-VN"/>
        </w:rPr>
        <w:t xml:space="preserve"> ha, đạt t</w:t>
      </w:r>
      <w:r w:rsidRPr="00010128">
        <w:rPr>
          <w:sz w:val="24"/>
          <w:szCs w:val="24"/>
          <w:lang w:val="pt-BR"/>
        </w:rPr>
        <w:t>ỷ</w:t>
      </w:r>
      <w:r w:rsidRPr="00010128">
        <w:rPr>
          <w:sz w:val="24"/>
          <w:szCs w:val="24"/>
          <w:lang w:val="vi-VN"/>
        </w:rPr>
        <w:t xml:space="preserve"> lệ 99</w:t>
      </w:r>
      <w:r w:rsidRPr="00010128">
        <w:rPr>
          <w:sz w:val="24"/>
          <w:szCs w:val="24"/>
          <w:lang w:val="nb-NO"/>
        </w:rPr>
        <w:t>,25</w:t>
      </w:r>
      <w:r w:rsidRPr="00010128">
        <w:rPr>
          <w:sz w:val="24"/>
          <w:szCs w:val="24"/>
          <w:lang w:val="vi-VN"/>
        </w:rPr>
        <w:t>% và đã được đăng ký đất đai vào hồ sơ địa chính theo quy định</w:t>
      </w:r>
      <w:r w:rsidRPr="00010128">
        <w:rPr>
          <w:sz w:val="24"/>
          <w:szCs w:val="24"/>
          <w:lang w:val="nb-NO"/>
        </w:rPr>
        <w:t xml:space="preserve">; kế hoạch sử dụng đất 05 năm đã trình Bộ Tài nguyên và Môi trường xem xét để trình Thủ tướng Chính phủ phê duyệt. Đang thực hiện rà soát để điều chỉnh Quy hoạch sử dụng đất thời kỳ 2021 - 2030 cấp huyện. </w:t>
      </w:r>
      <w:r w:rsidRPr="00010128">
        <w:rPr>
          <w:bCs/>
          <w:sz w:val="24"/>
          <w:szCs w:val="24"/>
          <w:lang w:val="nb-NO"/>
        </w:rPr>
        <w:t>Dự án hoàn thiện hồ sơ địa chính và xây dựng cơ sở dữ liệu địa chính trên địa bàn 06 xã thuộc thành phố Bến Tre đang được tập trung triển khai.</w:t>
      </w:r>
      <w:r w:rsidRPr="00010128">
        <w:rPr>
          <w:sz w:val="24"/>
          <w:szCs w:val="24"/>
          <w:lang w:val="nb-NO"/>
        </w:rPr>
        <w:t xml:space="preserve"> </w:t>
      </w:r>
    </w:p>
    <w:p w:rsidR="00B75106" w:rsidRPr="00010128" w:rsidRDefault="00B75106" w:rsidP="00B75106">
      <w:pPr>
        <w:ind w:firstLine="567"/>
        <w:jc w:val="both"/>
        <w:rPr>
          <w:sz w:val="24"/>
          <w:szCs w:val="24"/>
          <w:lang w:val="sv-SE"/>
        </w:rPr>
      </w:pPr>
      <w:r w:rsidRPr="00010128">
        <w:rPr>
          <w:bCs/>
          <w:sz w:val="24"/>
          <w:szCs w:val="24"/>
        </w:rPr>
        <w:t xml:space="preserve">+ </w:t>
      </w:r>
      <w:r w:rsidRPr="00010128">
        <w:rPr>
          <w:bCs/>
          <w:sz w:val="24"/>
          <w:szCs w:val="24"/>
          <w:lang w:val="vi-VN"/>
        </w:rPr>
        <w:t>Q</w:t>
      </w:r>
      <w:r w:rsidRPr="00010128">
        <w:rPr>
          <w:bCs/>
          <w:sz w:val="24"/>
          <w:szCs w:val="24"/>
          <w:lang w:val="sv-SE"/>
        </w:rPr>
        <w:t xml:space="preserve">uản lý </w:t>
      </w:r>
      <w:r w:rsidRPr="00010128">
        <w:rPr>
          <w:sz w:val="24"/>
          <w:szCs w:val="24"/>
          <w:lang w:val="sv-SE"/>
        </w:rPr>
        <w:t>môi trường được t</w:t>
      </w:r>
      <w:r w:rsidRPr="00010128">
        <w:rPr>
          <w:sz w:val="24"/>
          <w:szCs w:val="24"/>
          <w:lang w:val="pl-PL"/>
        </w:rPr>
        <w:t xml:space="preserve">ăng cường; </w:t>
      </w:r>
      <w:r w:rsidRPr="00010128">
        <w:rPr>
          <w:bCs/>
          <w:sz w:val="24"/>
          <w:szCs w:val="24"/>
          <w:lang w:val="sv-SE"/>
        </w:rPr>
        <w:t>các vấn đề ô nhiễm môi trường</w:t>
      </w:r>
      <w:r w:rsidRPr="00010128">
        <w:rPr>
          <w:bCs/>
          <w:sz w:val="24"/>
          <w:szCs w:val="24"/>
          <w:lang w:val="vi-VN"/>
        </w:rPr>
        <w:t xml:space="preserve"> </w:t>
      </w:r>
      <w:r w:rsidRPr="00010128">
        <w:rPr>
          <w:bCs/>
          <w:sz w:val="24"/>
          <w:szCs w:val="24"/>
          <w:lang w:val="sv-SE"/>
        </w:rPr>
        <w:t>được quan tâm giải quyết</w:t>
      </w:r>
      <w:r w:rsidRPr="00010128">
        <w:rPr>
          <w:sz w:val="24"/>
          <w:szCs w:val="24"/>
          <w:lang w:val="sv-SE"/>
        </w:rPr>
        <w:t xml:space="preserve">. Đã phê duyệt chủ trương đầu tư dự án </w:t>
      </w:r>
      <w:r w:rsidRPr="00010128">
        <w:rPr>
          <w:i/>
          <w:iCs/>
          <w:sz w:val="24"/>
          <w:szCs w:val="24"/>
          <w:lang w:val="sv-SE"/>
        </w:rPr>
        <w:t xml:space="preserve">“Xây dựng hạ tầng kỹ thuật phục vụ mở rộng Nhà máy xử lý rác thải tỉnh Bến Tre” </w:t>
      </w:r>
      <w:r w:rsidRPr="00010128">
        <w:rPr>
          <w:iCs/>
          <w:sz w:val="24"/>
          <w:szCs w:val="24"/>
          <w:lang w:val="sv-SE"/>
        </w:rPr>
        <w:t>thuộc p</w:t>
      </w:r>
      <w:r w:rsidRPr="00010128">
        <w:rPr>
          <w:sz w:val="24"/>
          <w:szCs w:val="24"/>
          <w:lang w:val="sv-SE"/>
        </w:rPr>
        <w:t>hương án tái cơ cấu nhà máy xử lý rác thải Bến Tre với diện tích mở rộng là 3,24 ha, tổng mức đầu tư dự án là 79 tỷ đồng. Dự án mở rộng</w:t>
      </w:r>
      <w:r w:rsidRPr="00010128">
        <w:rPr>
          <w:rFonts w:eastAsia="Arial Unicode MS"/>
          <w:b/>
          <w:kern w:val="1"/>
          <w:sz w:val="24"/>
          <w:szCs w:val="24"/>
          <w:lang w:val="sv-SE"/>
        </w:rPr>
        <w:t xml:space="preserve"> </w:t>
      </w:r>
      <w:r w:rsidRPr="00010128">
        <w:rPr>
          <w:iCs/>
          <w:sz w:val="24"/>
          <w:szCs w:val="24"/>
          <w:lang w:val="sv-SE"/>
        </w:rPr>
        <w:t>khu xử lý rác thải An Hiệp theo Quy hoạch đ</w:t>
      </w:r>
      <w:r w:rsidRPr="00010128">
        <w:rPr>
          <w:sz w:val="24"/>
          <w:szCs w:val="24"/>
          <w:lang w:val="sv-SE"/>
        </w:rPr>
        <w:t>ã rà soát, bổ sung vào danh mục điều chỉnh sửa đổi, bổ sung danh mục thu hồi đất, chuyển mục đích sử dụng đất năm 2024 trong kỳ họp giữa kỳ năm 2024. Đã phê duyệt Kế hoạch quản lý chất lượng môi trường nước mặt tỉnh Bến Tre đến năm 2030 và Quyết định Quy định phân vùng xả thải, mục tiêu và lộ trình giảm xả thải vào các đoạn sông hồ không còn khả năng chịu tải trên địa bàn tỉnh Bến Tre.</w:t>
      </w:r>
    </w:p>
    <w:p w:rsidR="00B75106" w:rsidRPr="00010128" w:rsidRDefault="00B75106" w:rsidP="00B75106">
      <w:pPr>
        <w:ind w:firstLine="567"/>
        <w:jc w:val="both"/>
        <w:rPr>
          <w:iCs/>
          <w:sz w:val="24"/>
          <w:szCs w:val="24"/>
          <w:lang w:val="vi-VN"/>
        </w:rPr>
      </w:pPr>
      <w:r w:rsidRPr="00010128">
        <w:rPr>
          <w:iCs/>
          <w:sz w:val="24"/>
          <w:szCs w:val="24"/>
          <w:lang w:val="af-ZA"/>
        </w:rPr>
        <w:t>+ Kinh tế hợp tác tiếp tục được</w:t>
      </w:r>
      <w:r w:rsidRPr="00010128">
        <w:rPr>
          <w:sz w:val="24"/>
          <w:szCs w:val="24"/>
          <w:lang w:val="af-ZA"/>
        </w:rPr>
        <w:t xml:space="preserve"> quan tâm củng cố; </w:t>
      </w:r>
      <w:r w:rsidRPr="00010128">
        <w:rPr>
          <w:iCs/>
          <w:sz w:val="24"/>
          <w:szCs w:val="24"/>
          <w:lang w:val="af-ZA"/>
        </w:rPr>
        <w:t xml:space="preserve">năng lực một số HTX có chuyển biến tốt nhưng vẫn còn chậm. Trong 9 tháng đầu năm, thành lập mới 10 HTX, đạt 66,67% kế hoạch và 70 THT, đạt 140% kế hoạch; giải thể, xóa tên 02 HTX và 32 THT. Lũy kế toàn tỉnh có 199 HTX với </w:t>
      </w:r>
      <w:r w:rsidRPr="00010128">
        <w:rPr>
          <w:sz w:val="24"/>
          <w:szCs w:val="24"/>
          <w:shd w:val="clear" w:color="auto" w:fill="FFFFFF"/>
          <w:lang w:val="af-ZA"/>
        </w:rPr>
        <w:t>50.692 thành viên,</w:t>
      </w:r>
      <w:r w:rsidRPr="00010128">
        <w:rPr>
          <w:iCs/>
          <w:sz w:val="24"/>
          <w:szCs w:val="24"/>
          <w:lang w:val="af-ZA"/>
        </w:rPr>
        <w:t xml:space="preserve"> tổng vốn điều lệ 315,86 triệu đồng và 1.190 THT. Đã tiếp nhận và hỗ trợ 34 hồ sơ đề nghị hỗ trợ theo Nghị quyết số 25/2021/NQ-HĐND của Hội đồng nhân dân tỉnh với tổng số tiền 1.469 triệu đồng</w:t>
      </w:r>
      <w:r w:rsidRPr="00010128">
        <w:rPr>
          <w:iCs/>
          <w:sz w:val="24"/>
          <w:szCs w:val="24"/>
          <w:lang w:val="vi-VN"/>
        </w:rPr>
        <w:t>.</w:t>
      </w:r>
    </w:p>
    <w:p w:rsidR="00B75106" w:rsidRPr="00010128" w:rsidRDefault="00B75106" w:rsidP="00B75106">
      <w:pPr>
        <w:ind w:firstLine="567"/>
        <w:jc w:val="both"/>
        <w:rPr>
          <w:sz w:val="24"/>
          <w:szCs w:val="24"/>
          <w:lang w:val="it-IT"/>
        </w:rPr>
      </w:pPr>
      <w:r w:rsidRPr="00010128">
        <w:rPr>
          <w:kern w:val="36"/>
          <w:sz w:val="24"/>
          <w:szCs w:val="24"/>
          <w:lang w:val="it-IT"/>
        </w:rPr>
        <w:t xml:space="preserve">- </w:t>
      </w:r>
      <w:r w:rsidRPr="00010128">
        <w:rPr>
          <w:sz w:val="24"/>
          <w:szCs w:val="24"/>
          <w:lang w:val="nb-NO"/>
        </w:rPr>
        <w:t>Quy mô mạng lưới trường, lớp, học sinh được duy trì ổn định;</w:t>
      </w:r>
      <w:r w:rsidRPr="00010128">
        <w:rPr>
          <w:sz w:val="24"/>
          <w:szCs w:val="24"/>
          <w:lang w:val="af-ZA"/>
        </w:rPr>
        <w:t xml:space="preserve"> hoàn thành</w:t>
      </w:r>
      <w:r w:rsidRPr="00010128">
        <w:rPr>
          <w:sz w:val="24"/>
          <w:szCs w:val="24"/>
          <w:lang w:val="it-IT"/>
        </w:rPr>
        <w:t xml:space="preserve"> nhiệm vụ năm học 2023 - 2024 các cấp học.</w:t>
      </w:r>
      <w:r w:rsidRPr="00010128">
        <w:rPr>
          <w:sz w:val="24"/>
          <w:szCs w:val="24"/>
          <w:lang w:val="pt-BR"/>
        </w:rPr>
        <w:t xml:space="preserve"> T</w:t>
      </w:r>
      <w:r w:rsidRPr="00010128">
        <w:rPr>
          <w:sz w:val="24"/>
          <w:szCs w:val="24"/>
          <w:lang w:val="de-DE"/>
        </w:rPr>
        <w:t xml:space="preserve">ập trung đầu tư cơ sở vật chất và các điều kiện để huy động tối đa trẻ và học sinh trong độ tuổi đến trường; tăng tỷ lệ trẻ em được tổ chức bán trú </w:t>
      </w:r>
      <w:r w:rsidRPr="00010128">
        <w:rPr>
          <w:bCs/>
          <w:sz w:val="24"/>
          <w:szCs w:val="24"/>
          <w:lang w:val="de-DE"/>
        </w:rPr>
        <w:t>lên 86,42% (tăng 2,76% so năm học trước).</w:t>
      </w:r>
      <w:r w:rsidRPr="00010128">
        <w:rPr>
          <w:sz w:val="24"/>
          <w:szCs w:val="24"/>
          <w:lang w:val="de-DE"/>
        </w:rPr>
        <w:t xml:space="preserve"> </w:t>
      </w:r>
      <w:r w:rsidRPr="00010128">
        <w:rPr>
          <w:sz w:val="24"/>
          <w:szCs w:val="24"/>
          <w:lang w:val="it-IT"/>
        </w:rPr>
        <w:t xml:space="preserve">Tổng số học sinh tốt nghiệp trung học cơ sở năm học 2023 - 2024 là 16.545, tổng số dự thi tuyển sinh lớp 10 trung học phổ thông công lập năm học 2024 - 2025 là 16.147, trúng tuyển đạt 75,16%; tỷ lệ Tốt nghiệp trung học phổ thông đạt 99,66%. </w:t>
      </w:r>
    </w:p>
    <w:p w:rsidR="00B75106" w:rsidRPr="00010128" w:rsidRDefault="00B75106" w:rsidP="00B75106">
      <w:pPr>
        <w:ind w:firstLine="567"/>
        <w:jc w:val="both"/>
        <w:rPr>
          <w:sz w:val="24"/>
          <w:szCs w:val="24"/>
          <w:lang w:val="es-BO"/>
        </w:rPr>
      </w:pPr>
      <w:r w:rsidRPr="00010128">
        <w:rPr>
          <w:sz w:val="24"/>
          <w:szCs w:val="24"/>
          <w:lang w:val="es-BO"/>
        </w:rPr>
        <w:t>+ Mạng lưới y tế cơ sở tiếp tục được củng cố và hoàn thiện; số lượt khám bệnh, số lượt điều trị ngoại trú tăng và số lượt điều trị nội trú giảm so cùng kỳ; công suất sử dụng giường bệnh bình quân đạt 71,6%, tăng 2,9% so cùng kỳ. Tỷ lệ người tham gia bảo hiểm xã hội đạt 14,7% và tham gia bảo hiểm thất nghiệp đạt 11,79% so với lực lượng lao động; tỷ lệ người tham gia bảo hiểm y tế đạt 92,26% so với dân số.</w:t>
      </w:r>
    </w:p>
    <w:p w:rsidR="00B75106" w:rsidRPr="00010128" w:rsidRDefault="00B75106" w:rsidP="00B75106">
      <w:pPr>
        <w:ind w:firstLine="567"/>
        <w:jc w:val="both"/>
        <w:rPr>
          <w:sz w:val="24"/>
          <w:szCs w:val="24"/>
          <w:lang w:val="af-ZA"/>
        </w:rPr>
      </w:pPr>
      <w:r w:rsidRPr="00010128">
        <w:rPr>
          <w:sz w:val="24"/>
          <w:szCs w:val="24"/>
          <w:lang w:val="es-BO"/>
        </w:rPr>
        <w:t>+ Các hoạt động tuyên truyền, văn hóa, thể thao phục vụ các kỷ niệm lớn được tập trung thực hiện</w:t>
      </w:r>
      <w:r w:rsidRPr="00010128">
        <w:rPr>
          <w:rFonts w:eastAsia="Arial"/>
          <w:sz w:val="24"/>
          <w:szCs w:val="24"/>
          <w:lang w:val="it-IT"/>
        </w:rPr>
        <w:t xml:space="preserve">. </w:t>
      </w:r>
      <w:r w:rsidRPr="00010128">
        <w:rPr>
          <w:sz w:val="24"/>
          <w:szCs w:val="24"/>
          <w:lang w:val="vi-VN"/>
        </w:rPr>
        <w:t xml:space="preserve">Triển khai </w:t>
      </w:r>
      <w:r w:rsidRPr="00010128">
        <w:rPr>
          <w:sz w:val="24"/>
          <w:szCs w:val="24"/>
          <w:lang w:val="it-IT"/>
        </w:rPr>
        <w:t xml:space="preserve">các </w:t>
      </w:r>
      <w:r w:rsidRPr="00010128">
        <w:rPr>
          <w:sz w:val="24"/>
          <w:szCs w:val="24"/>
          <w:lang w:val="vi-VN"/>
        </w:rPr>
        <w:t>ho</w:t>
      </w:r>
      <w:r w:rsidRPr="00010128">
        <w:rPr>
          <w:sz w:val="24"/>
          <w:szCs w:val="24"/>
          <w:lang w:val="it-IT"/>
        </w:rPr>
        <w:t>ạ</w:t>
      </w:r>
      <w:r w:rsidRPr="00010128">
        <w:rPr>
          <w:sz w:val="24"/>
          <w:szCs w:val="24"/>
          <w:lang w:val="vi-VN"/>
        </w:rPr>
        <w:t>t động Phong trào T</w:t>
      </w:r>
      <w:r w:rsidRPr="00010128">
        <w:rPr>
          <w:sz w:val="24"/>
          <w:szCs w:val="24"/>
          <w:lang w:val="it-IT"/>
        </w:rPr>
        <w:t xml:space="preserve">oàn dân đoàn kết xây dựng đời sống văn hóa </w:t>
      </w:r>
      <w:r w:rsidRPr="00010128">
        <w:rPr>
          <w:sz w:val="24"/>
          <w:szCs w:val="24"/>
          <w:lang w:val="vi-VN"/>
        </w:rPr>
        <w:t>năm 2024</w:t>
      </w:r>
      <w:r w:rsidRPr="00010128">
        <w:rPr>
          <w:sz w:val="24"/>
          <w:szCs w:val="24"/>
          <w:shd w:val="clear" w:color="auto" w:fill="FFFFFF"/>
          <w:lang w:val="it-IT"/>
        </w:rPr>
        <w:t>;</w:t>
      </w:r>
      <w:r w:rsidRPr="00010128">
        <w:rPr>
          <w:sz w:val="24"/>
          <w:szCs w:val="24"/>
          <w:lang w:val="vi-VN"/>
        </w:rPr>
        <w:t xml:space="preserve"> triển khai đăng ký xây dựng các danh hiệu văn hóa “Gia đình văn hóa”; “Ấp, khu phố văn hóa”; “Xã phường, th</w:t>
      </w:r>
      <w:r w:rsidRPr="00010128">
        <w:rPr>
          <w:sz w:val="24"/>
          <w:szCs w:val="24"/>
          <w:lang w:val="it-IT"/>
        </w:rPr>
        <w:t>ị</w:t>
      </w:r>
      <w:r w:rsidRPr="00010128">
        <w:rPr>
          <w:sz w:val="24"/>
          <w:szCs w:val="24"/>
          <w:lang w:val="vi-VN"/>
        </w:rPr>
        <w:t xml:space="preserve"> trấn tiêu biểu”</w:t>
      </w:r>
      <w:r w:rsidRPr="00010128">
        <w:rPr>
          <w:sz w:val="24"/>
          <w:szCs w:val="24"/>
          <w:lang w:val="it-IT"/>
        </w:rPr>
        <w:t xml:space="preserve">. </w:t>
      </w:r>
      <w:r w:rsidRPr="00010128">
        <w:rPr>
          <w:sz w:val="24"/>
          <w:szCs w:val="24"/>
          <w:lang w:val="af-ZA"/>
        </w:rPr>
        <w:t xml:space="preserve"> </w:t>
      </w:r>
    </w:p>
    <w:p w:rsidR="00B75106" w:rsidRPr="00010128" w:rsidRDefault="00B75106" w:rsidP="00B75106">
      <w:pPr>
        <w:ind w:firstLine="567"/>
        <w:jc w:val="both"/>
        <w:rPr>
          <w:sz w:val="24"/>
          <w:szCs w:val="24"/>
          <w:lang w:val="pt-PT"/>
        </w:rPr>
      </w:pPr>
      <w:r w:rsidRPr="00010128">
        <w:rPr>
          <w:sz w:val="24"/>
          <w:szCs w:val="24"/>
          <w:lang w:val="es-BO"/>
        </w:rPr>
        <w:t>+ Công tác tư vấn, giới thiệu việc làm và thực hiện các giải pháp cung - cầu lao động được tập trung</w:t>
      </w:r>
      <w:r w:rsidRPr="00010128">
        <w:rPr>
          <w:sz w:val="24"/>
          <w:szCs w:val="24"/>
          <w:lang w:val="pt-PT"/>
        </w:rPr>
        <w:t xml:space="preserve">; đã giải quyết việc làm 18.263 lao động, đạt 91,31% </w:t>
      </w:r>
      <w:r w:rsidRPr="00010128">
        <w:rPr>
          <w:sz w:val="24"/>
          <w:szCs w:val="24"/>
          <w:lang w:val="es-BO"/>
        </w:rPr>
        <w:t>nghị quyết</w:t>
      </w:r>
      <w:r w:rsidRPr="00010128">
        <w:rPr>
          <w:sz w:val="24"/>
          <w:szCs w:val="24"/>
          <w:lang w:val="pt-PT"/>
        </w:rPr>
        <w:t xml:space="preserve">, giảm 1,17% so cùng kỳ; có 1.715 lao động trúng tuyển đi làm việc có thời hạn ở nước ngoài, </w:t>
      </w:r>
      <w:r w:rsidRPr="00010128">
        <w:rPr>
          <w:sz w:val="24"/>
          <w:szCs w:val="24"/>
          <w:lang w:val="es-BO"/>
        </w:rPr>
        <w:t>đã xuất cảnh 1.336 người, đạt 53,44% nghị quyết</w:t>
      </w:r>
      <w:r w:rsidRPr="00010128">
        <w:rPr>
          <w:sz w:val="24"/>
          <w:szCs w:val="24"/>
          <w:lang w:val="pt-PT"/>
        </w:rPr>
        <w:t>. Tỷ lệ lao động qua đào tạo đạt 67,55% (NQ 68%), tỷ lệ lao động qua đào tạo có bằng cấp, chứng chỉ đạt 37,9% (NQ 38%).</w:t>
      </w:r>
    </w:p>
    <w:p w:rsidR="00B75106" w:rsidRPr="00010128" w:rsidRDefault="00B75106" w:rsidP="00B75106">
      <w:pPr>
        <w:ind w:firstLine="567"/>
        <w:jc w:val="both"/>
        <w:rPr>
          <w:sz w:val="24"/>
          <w:szCs w:val="24"/>
          <w:lang w:val="pt-PT"/>
        </w:rPr>
      </w:pPr>
      <w:r w:rsidRPr="00010128">
        <w:rPr>
          <w:iCs/>
          <w:sz w:val="24"/>
          <w:szCs w:val="24"/>
          <w:lang w:val="af-ZA"/>
        </w:rPr>
        <w:t xml:space="preserve">+ Công tác giảm nghèo được triển khai đồng bộ </w:t>
      </w:r>
      <w:r w:rsidRPr="00010128">
        <w:rPr>
          <w:iCs/>
          <w:sz w:val="24"/>
          <w:szCs w:val="24"/>
          <w:lang w:val="vi-VN"/>
        </w:rPr>
        <w:t>với nhiều hoạt động</w:t>
      </w:r>
      <w:r w:rsidRPr="00010128">
        <w:rPr>
          <w:iCs/>
          <w:sz w:val="24"/>
          <w:szCs w:val="24"/>
          <w:lang w:val="af-ZA"/>
        </w:rPr>
        <w:t>;</w:t>
      </w:r>
      <w:r w:rsidRPr="00010128">
        <w:rPr>
          <w:iCs/>
          <w:sz w:val="24"/>
          <w:szCs w:val="24"/>
          <w:lang w:val="vi-VN"/>
        </w:rPr>
        <w:t xml:space="preserve"> </w:t>
      </w:r>
      <w:r w:rsidRPr="00010128">
        <w:rPr>
          <w:sz w:val="24"/>
          <w:szCs w:val="24"/>
          <w:lang w:val="cs-CZ"/>
        </w:rPr>
        <w:t xml:space="preserve">toàn tỉnh </w:t>
      </w:r>
      <w:r w:rsidRPr="00010128">
        <w:rPr>
          <w:rFonts w:eastAsia="MS Mincho"/>
          <w:sz w:val="24"/>
          <w:szCs w:val="24"/>
          <w:lang w:val="pt-PT"/>
        </w:rPr>
        <w:t xml:space="preserve">hiện có </w:t>
      </w:r>
      <w:r w:rsidRPr="00010128">
        <w:rPr>
          <w:sz w:val="24"/>
          <w:szCs w:val="24"/>
          <w:lang w:val="pt-PT" w:eastAsia="x-none"/>
        </w:rPr>
        <w:t>10.600 hộ nghèo, chiếm tỷ lệ 2,63% và 10.461 hộ cận nghèo, chiếm 2,59%</w:t>
      </w:r>
      <w:r w:rsidRPr="00010128">
        <w:rPr>
          <w:sz w:val="24"/>
          <w:szCs w:val="24"/>
          <w:lang w:val="pt-PT"/>
        </w:rPr>
        <w:t xml:space="preserve">. </w:t>
      </w:r>
      <w:r w:rsidRPr="00010128">
        <w:rPr>
          <w:bCs/>
          <w:sz w:val="24"/>
          <w:szCs w:val="24"/>
          <w:lang w:val="pt-PT"/>
        </w:rPr>
        <w:t>Thực hiện đúng, đầy đủ, kịp thời các chính sách, chế độ ưu đãi người có công và công tác chăm lo cho các đối tượng.</w:t>
      </w:r>
      <w:r w:rsidRPr="00010128">
        <w:rPr>
          <w:sz w:val="24"/>
          <w:szCs w:val="24"/>
          <w:lang w:val="pt-PT"/>
        </w:rPr>
        <w:t xml:space="preserve"> </w:t>
      </w:r>
    </w:p>
    <w:p w:rsidR="00B75106" w:rsidRPr="00010128" w:rsidRDefault="00B75106" w:rsidP="00B75106">
      <w:pPr>
        <w:ind w:firstLine="567"/>
        <w:jc w:val="both"/>
        <w:rPr>
          <w:sz w:val="24"/>
          <w:szCs w:val="24"/>
          <w:lang w:val="de-DE" w:eastAsia="ar-SA"/>
        </w:rPr>
      </w:pPr>
      <w:r w:rsidRPr="00010128">
        <w:rPr>
          <w:sz w:val="24"/>
          <w:szCs w:val="24"/>
          <w:lang w:val="nl-NL"/>
        </w:rPr>
        <w:t>- Tình hình an ninh chính trị, trật tự an toàn xã hội</w:t>
      </w:r>
      <w:r w:rsidRPr="00010128">
        <w:rPr>
          <w:sz w:val="24"/>
          <w:szCs w:val="24"/>
          <w:lang w:val="vi-VN"/>
        </w:rPr>
        <w:t xml:space="preserve"> </w:t>
      </w:r>
      <w:r w:rsidRPr="00010128">
        <w:rPr>
          <w:sz w:val="24"/>
          <w:szCs w:val="24"/>
          <w:lang w:val="nl-NL"/>
        </w:rPr>
        <w:t>ổn định,</w:t>
      </w:r>
      <w:r w:rsidRPr="00010128">
        <w:rPr>
          <w:sz w:val="24"/>
          <w:szCs w:val="24"/>
          <w:lang w:val="de-DE"/>
        </w:rPr>
        <w:t xml:space="preserve"> không xảy ra các trường hợp đột xuất, bất ngờ</w:t>
      </w:r>
      <w:r w:rsidRPr="00010128">
        <w:rPr>
          <w:sz w:val="24"/>
          <w:szCs w:val="24"/>
          <w:lang w:val="nl-NL"/>
        </w:rPr>
        <w:t xml:space="preserve">; </w:t>
      </w:r>
      <w:r w:rsidRPr="00010128">
        <w:rPr>
          <w:sz w:val="24"/>
          <w:szCs w:val="24"/>
          <w:lang w:val="it-IT"/>
        </w:rPr>
        <w:t xml:space="preserve">bảo đảm an ninh, an toàn cho các đoàn công tác của lãnh đạo Đảng, Nhà nước đến thăm, làm việc tại địa phương và các sự kiện quan trọng trên địa bàn tỉnh. </w:t>
      </w:r>
      <w:r w:rsidRPr="00010128">
        <w:rPr>
          <w:sz w:val="24"/>
          <w:szCs w:val="24"/>
          <w:lang w:val="nl-NL"/>
        </w:rPr>
        <w:t xml:space="preserve">Hoàn thành tốt công tác tuyển quân </w:t>
      </w:r>
      <w:r w:rsidRPr="00010128">
        <w:rPr>
          <w:sz w:val="24"/>
          <w:szCs w:val="24"/>
          <w:lang w:val="vi-VN"/>
        </w:rPr>
        <w:t>n</w:t>
      </w:r>
      <w:r w:rsidRPr="00010128">
        <w:rPr>
          <w:sz w:val="24"/>
          <w:szCs w:val="24"/>
          <w:lang w:val="nl-NL"/>
        </w:rPr>
        <w:t xml:space="preserve">ăm 2024 với </w:t>
      </w:r>
      <w:r w:rsidRPr="00010128">
        <w:rPr>
          <w:sz w:val="24"/>
          <w:szCs w:val="24"/>
          <w:lang w:val="nl-NL"/>
        </w:rPr>
        <w:lastRenderedPageBreak/>
        <w:t xml:space="preserve">1.402/1.402 công dân; tổ chức diễn tập </w:t>
      </w:r>
      <w:r w:rsidRPr="00010128">
        <w:rPr>
          <w:sz w:val="24"/>
          <w:szCs w:val="24"/>
          <w:lang w:val="de-DE" w:eastAsia="ar-SA"/>
        </w:rPr>
        <w:t>khu vực phòng thủ huyện Giồng Trôm, thành phố Bến Tre, huyện Mỏ Cày Bắc đảm bảo an toàn tuyệt đối; tổ chức diễn tập cấp xã theo kế hoạch đề ra.</w:t>
      </w:r>
    </w:p>
    <w:p w:rsidR="00B75106" w:rsidRPr="00010128" w:rsidRDefault="00B75106" w:rsidP="00B75106">
      <w:pPr>
        <w:ind w:firstLine="567"/>
        <w:jc w:val="both"/>
        <w:rPr>
          <w:sz w:val="24"/>
          <w:szCs w:val="24"/>
          <w:lang w:val="de-DE"/>
        </w:rPr>
      </w:pPr>
      <w:r w:rsidRPr="00010128">
        <w:rPr>
          <w:sz w:val="24"/>
          <w:szCs w:val="24"/>
          <w:lang w:val="pt-BR"/>
        </w:rPr>
        <w:t xml:space="preserve">+ Công tác </w:t>
      </w:r>
      <w:r w:rsidRPr="00010128">
        <w:rPr>
          <w:sz w:val="24"/>
          <w:szCs w:val="24"/>
          <w:lang w:val="vi-VN"/>
        </w:rPr>
        <w:t>đấu tranh phòng, chống tội phạm</w:t>
      </w:r>
      <w:r w:rsidRPr="00010128">
        <w:rPr>
          <w:sz w:val="24"/>
          <w:szCs w:val="24"/>
          <w:lang w:val="de-DE"/>
        </w:rPr>
        <w:t xml:space="preserve">, triệt xóa tệ nạn xã hội </w:t>
      </w:r>
      <w:r w:rsidRPr="00010128">
        <w:rPr>
          <w:sz w:val="24"/>
          <w:szCs w:val="24"/>
          <w:lang w:val="pt-BR"/>
        </w:rPr>
        <w:t>được tăng cường.</w:t>
      </w:r>
      <w:r w:rsidRPr="00010128">
        <w:rPr>
          <w:sz w:val="24"/>
          <w:szCs w:val="24"/>
          <w:lang w:val="de-DE"/>
        </w:rPr>
        <w:t xml:space="preserve"> Ngành Công an đã tăng cường mở các đợt cao điểm tấn công trấn áp tội phạm, bài trừ tệ nạn xã hội. </w:t>
      </w:r>
      <w:r w:rsidRPr="00010128">
        <w:rPr>
          <w:sz w:val="24"/>
          <w:szCs w:val="24"/>
          <w:shd w:val="clear" w:color="auto" w:fill="FFFFFF"/>
          <w:lang w:val="de-DE"/>
        </w:rPr>
        <w:t>T</w:t>
      </w:r>
      <w:r w:rsidRPr="00010128">
        <w:rPr>
          <w:sz w:val="24"/>
          <w:szCs w:val="24"/>
          <w:lang w:val="de-DE"/>
        </w:rPr>
        <w:t xml:space="preserve">ình hình tội phạm và vi phạm pháp luật tăng 5,13%, tệ nạn xã hội tăng 74,23%và tai nạn xã hội tăng </w:t>
      </w:r>
      <w:r w:rsidRPr="00010128">
        <w:rPr>
          <w:bCs/>
          <w:sz w:val="24"/>
          <w:szCs w:val="24"/>
          <w:lang w:val="de-DE"/>
        </w:rPr>
        <w:t>33,33%</w:t>
      </w:r>
      <w:r w:rsidRPr="00010128">
        <w:rPr>
          <w:sz w:val="24"/>
          <w:szCs w:val="24"/>
          <w:lang w:val="de-DE"/>
        </w:rPr>
        <w:t xml:space="preserve"> so cùng kỳ; trong đó, tai nạn giao thông đường bộ tăng </w:t>
      </w:r>
      <w:r w:rsidRPr="00010128">
        <w:rPr>
          <w:bCs/>
          <w:sz w:val="24"/>
          <w:szCs w:val="24"/>
          <w:lang w:val="de-DE"/>
        </w:rPr>
        <w:t>33,77%</w:t>
      </w:r>
      <w:r w:rsidRPr="00010128">
        <w:rPr>
          <w:sz w:val="24"/>
          <w:szCs w:val="24"/>
          <w:lang w:val="de-DE"/>
        </w:rPr>
        <w:t xml:space="preserve"> về số vụ, tăng </w:t>
      </w:r>
      <w:r w:rsidRPr="00010128">
        <w:rPr>
          <w:bCs/>
          <w:sz w:val="24"/>
          <w:szCs w:val="24"/>
          <w:lang w:val="de-DE"/>
        </w:rPr>
        <w:t>36,76%</w:t>
      </w:r>
      <w:r w:rsidRPr="00010128">
        <w:rPr>
          <w:sz w:val="24"/>
          <w:szCs w:val="24"/>
          <w:lang w:val="de-DE"/>
        </w:rPr>
        <w:t xml:space="preserve"> về số người chết, số người bị thương giảm </w:t>
      </w:r>
      <w:r w:rsidRPr="00010128">
        <w:rPr>
          <w:bCs/>
          <w:sz w:val="24"/>
          <w:szCs w:val="24"/>
          <w:lang w:val="de-DE"/>
        </w:rPr>
        <w:t>6,67%</w:t>
      </w:r>
      <w:r w:rsidRPr="00010128">
        <w:rPr>
          <w:sz w:val="24"/>
          <w:szCs w:val="24"/>
          <w:lang w:val="de-DE"/>
        </w:rPr>
        <w:t>. Công tác phòng ngừa, đấu tranh với tội phạm và tệ nạn ma túy được tập trung quyết liệt. Các hoạt động phòng cháy, chữa cháy được tổ chức thực hiện tốt.</w:t>
      </w:r>
      <w:bookmarkStart w:id="8" w:name="_Hlk160702595"/>
    </w:p>
    <w:p w:rsidR="00B75106" w:rsidRPr="00010128" w:rsidRDefault="00B75106" w:rsidP="00B75106">
      <w:pPr>
        <w:ind w:firstLine="567"/>
        <w:jc w:val="both"/>
        <w:rPr>
          <w:sz w:val="24"/>
          <w:szCs w:val="24"/>
          <w:lang w:val="de-DE"/>
        </w:rPr>
      </w:pPr>
      <w:r w:rsidRPr="00010128">
        <w:rPr>
          <w:sz w:val="24"/>
          <w:szCs w:val="24"/>
          <w:lang w:val="de-DE"/>
        </w:rPr>
        <w:t>+ Chín tháng năm 2024</w:t>
      </w:r>
      <w:r w:rsidRPr="00010128">
        <w:rPr>
          <w:bCs/>
          <w:sz w:val="24"/>
          <w:szCs w:val="24"/>
          <w:lang w:val="nb-NO"/>
        </w:rPr>
        <w:t>,</w:t>
      </w:r>
      <w:r w:rsidRPr="00010128">
        <w:rPr>
          <w:b/>
          <w:bCs/>
          <w:sz w:val="24"/>
          <w:szCs w:val="24"/>
          <w:lang w:val="nb-NO"/>
        </w:rPr>
        <w:t xml:space="preserve"> </w:t>
      </w:r>
      <w:r w:rsidRPr="00010128">
        <w:rPr>
          <w:sz w:val="24"/>
          <w:szCs w:val="24"/>
          <w:lang w:val="nb-NO"/>
        </w:rPr>
        <w:t xml:space="preserve">việc tổ chức quán triệt, phổ biến phương châm hành động “Dân chủ - Kỷ cương - Đồng thuận - Sáng tạo - Phát triển” đã tạo sự thống nhất nhận thức, hành động trong cán bộ, đảng viên, công chức, viên chức. Lãnh đạo phát động đợt cao điểm thi đua “Đồng Khởi mới” trong hai năm 2024-2025 bước đầu đạt nhiều kết quả. Thực hiện công tác rà soát, điều chỉnh, bổ sung quy hoạch cán bộ (năm 2024) nhiệm kỳ 2020 - 2025, 2021 - 2026 và nhiệm kỳ 2025 - 2030, 2026 - 2031. Công tác lãnh đạo, chỉ đạo triển khai, quán triệt Chỉ thị 35-CT/TW của Bộ Chính trị và các văn bản của Trung ương, của tỉnh về tổ chức đại hội đảng các cấp được quan tâm, thực hiện có sự tập trung cao; đảng viên vi phạm bị xử lý kỷ luật giảm </w:t>
      </w:r>
      <w:r w:rsidRPr="00010128">
        <w:rPr>
          <w:sz w:val="24"/>
          <w:szCs w:val="24"/>
          <w:lang w:val="da-DK"/>
        </w:rPr>
        <w:t>23,3% so với cùng kỳ năm 2023 (95/124)</w:t>
      </w:r>
      <w:r w:rsidRPr="00010128">
        <w:rPr>
          <w:sz w:val="24"/>
          <w:szCs w:val="24"/>
          <w:lang w:val="zu-ZA"/>
        </w:rPr>
        <w:t>;</w:t>
      </w:r>
      <w:r w:rsidRPr="00010128">
        <w:rPr>
          <w:sz w:val="24"/>
          <w:szCs w:val="24"/>
          <w:lang w:val="nb-NO"/>
        </w:rPr>
        <w:t xml:space="preserve"> </w:t>
      </w:r>
      <w:r w:rsidRPr="00010128">
        <w:rPr>
          <w:rFonts w:eastAsia="Lucida Sans Unicode"/>
          <w:kern w:val="1"/>
          <w:sz w:val="24"/>
          <w:szCs w:val="24"/>
          <w:lang w:val="sv-SE"/>
        </w:rPr>
        <w:t xml:space="preserve">tình hình Nhân dân trên địa bàn tỉnh ổn định. </w:t>
      </w:r>
      <w:r w:rsidRPr="00010128">
        <w:rPr>
          <w:sz w:val="24"/>
          <w:szCs w:val="24"/>
          <w:lang w:val="nb-NO"/>
        </w:rPr>
        <w:t xml:space="preserve"> </w:t>
      </w:r>
    </w:p>
    <w:p w:rsidR="00B75106" w:rsidRPr="00010128" w:rsidRDefault="00B75106" w:rsidP="00B75106">
      <w:pPr>
        <w:ind w:firstLine="567"/>
        <w:jc w:val="both"/>
        <w:rPr>
          <w:sz w:val="24"/>
          <w:szCs w:val="24"/>
          <w:lang w:val="nl-NL"/>
        </w:rPr>
      </w:pPr>
      <w:r w:rsidRPr="00010128">
        <w:rPr>
          <w:sz w:val="24"/>
          <w:szCs w:val="24"/>
          <w:lang w:val="nb-NO"/>
        </w:rPr>
        <w:t>+ T</w:t>
      </w:r>
      <w:r w:rsidRPr="00010128">
        <w:rPr>
          <w:sz w:val="24"/>
          <w:szCs w:val="24"/>
          <w:lang w:val="de-DE"/>
        </w:rPr>
        <w:t xml:space="preserve">ình hình </w:t>
      </w:r>
      <w:r w:rsidRPr="00010128">
        <w:rPr>
          <w:sz w:val="24"/>
          <w:szCs w:val="24"/>
          <w:lang w:val="nl-NL"/>
        </w:rPr>
        <w:t xml:space="preserve">kinh tế - xã hội của tỉnh tiếp tục trong xu hướng phục hồi tích cực và phát triển khởi sắc hơn một số lĩnh vực phát triển cao so với cùng kỳ </w:t>
      </w:r>
      <w:r w:rsidRPr="00010128">
        <w:rPr>
          <w:sz w:val="24"/>
          <w:szCs w:val="24"/>
          <w:lang w:val="de-DE"/>
        </w:rPr>
        <w:t xml:space="preserve">công tác </w:t>
      </w:r>
      <w:r w:rsidRPr="00010128">
        <w:rPr>
          <w:sz w:val="24"/>
          <w:szCs w:val="24"/>
          <w:lang w:val="nl-NL"/>
        </w:rPr>
        <w:t xml:space="preserve">phòng chống xâm nhập mặn đạt hiệu quả, </w:t>
      </w:r>
      <w:r w:rsidRPr="00010128">
        <w:rPr>
          <w:sz w:val="24"/>
          <w:szCs w:val="24"/>
          <w:lang w:val="pt-BR"/>
        </w:rPr>
        <w:t xml:space="preserve">góp phần </w:t>
      </w:r>
      <w:r w:rsidRPr="00010128">
        <w:rPr>
          <w:sz w:val="24"/>
          <w:szCs w:val="24"/>
          <w:lang w:val="it-IT"/>
        </w:rPr>
        <w:t>duy trì ổn định</w:t>
      </w:r>
      <w:r w:rsidRPr="00010128">
        <w:rPr>
          <w:bCs/>
          <w:sz w:val="24"/>
          <w:szCs w:val="24"/>
          <w:lang w:val="pt-BR"/>
        </w:rPr>
        <w:t xml:space="preserve"> sản xuất nông nghiệp. </w:t>
      </w:r>
      <w:r w:rsidRPr="00010128">
        <w:rPr>
          <w:sz w:val="24"/>
          <w:szCs w:val="24"/>
          <w:lang w:val="it-IT"/>
        </w:rPr>
        <w:t>C</w:t>
      </w:r>
      <w:r w:rsidRPr="00010128">
        <w:rPr>
          <w:sz w:val="24"/>
          <w:szCs w:val="24"/>
          <w:lang w:val="nl-NL"/>
        </w:rPr>
        <w:t xml:space="preserve">ác hoạt động văn hóa - xã hội, an sinh xã hội được nâng chất; </w:t>
      </w:r>
      <w:r w:rsidRPr="00010128">
        <w:rPr>
          <w:sz w:val="24"/>
          <w:szCs w:val="24"/>
          <w:lang w:val="pt-BR"/>
        </w:rPr>
        <w:t xml:space="preserve">sắp xếp tổ chức bộ máy đảm bảo đúng kế hoạch, lộ trình đã đề ra góp phần tinh gọn, hoạt động hiệu lực, hiệu quả bộ máy hành chính nhà nước trên địa bàn tỉnh. </w:t>
      </w:r>
      <w:r w:rsidRPr="00010128">
        <w:rPr>
          <w:sz w:val="24"/>
          <w:szCs w:val="24"/>
          <w:lang w:val="nl-NL"/>
        </w:rPr>
        <w:t xml:space="preserve">Công tác phòng chống tham nhũng, tiêu cực được đẩy mạnh. An ninh chính trị và trật tự an toàn xã hội được giữ vững. </w:t>
      </w:r>
    </w:p>
    <w:p w:rsidR="00B75106" w:rsidRDefault="00B75106" w:rsidP="00B75106">
      <w:pPr>
        <w:ind w:firstLine="567"/>
        <w:jc w:val="both"/>
        <w:rPr>
          <w:bCs/>
          <w:sz w:val="24"/>
          <w:szCs w:val="24"/>
          <w:lang w:val="pl-PL"/>
        </w:rPr>
      </w:pPr>
      <w:r w:rsidRPr="00010128">
        <w:rPr>
          <w:sz w:val="24"/>
          <w:szCs w:val="24"/>
          <w:lang w:val="nb-NO"/>
        </w:rPr>
        <w:t>+ Tuy kết quả thực hiện Nghị quyết Tỉnh ủy đạt được trong 9 tháng đầu năm là khá cơ bản nhưng vẫn có mặt còn hạn chế, một số chỉ tiêu tiến độ đạt thấp. Công tác nắm tình hình, đề xuất việc xử lý, thông tin định hướng dư luận xã hội và các vụ việc báo chí nêu có liên quan đến địa phương còn bị động, lúng túng</w:t>
      </w:r>
      <w:r w:rsidRPr="00010128">
        <w:rPr>
          <w:sz w:val="24"/>
          <w:szCs w:val="24"/>
          <w:lang w:val="nl-NL"/>
        </w:rPr>
        <w:t>.</w:t>
      </w:r>
      <w:r w:rsidRPr="00010128">
        <w:rPr>
          <w:bCs/>
          <w:sz w:val="24"/>
          <w:szCs w:val="24"/>
          <w:lang w:val="nb-NO"/>
        </w:rPr>
        <w:t xml:space="preserve"> </w:t>
      </w:r>
      <w:r w:rsidRPr="00010128">
        <w:rPr>
          <w:sz w:val="24"/>
          <w:szCs w:val="24"/>
          <w:lang w:val="sv-SE"/>
        </w:rPr>
        <w:t xml:space="preserve">Việc triển khai thực hiện cao điểm thi đua </w:t>
      </w:r>
      <w:r w:rsidRPr="00010128">
        <w:rPr>
          <w:bCs/>
          <w:sz w:val="24"/>
          <w:szCs w:val="24"/>
          <w:lang w:val="nb-NO" w:eastAsia="vi-VN" w:bidi="vi-VN"/>
        </w:rPr>
        <w:t xml:space="preserve">“Đồng Khởi mới” trong hai năm 2024-2025 ở một số nơi còn chậm. </w:t>
      </w:r>
      <w:r w:rsidRPr="00010128">
        <w:rPr>
          <w:sz w:val="24"/>
          <w:szCs w:val="24"/>
          <w:lang w:val="nl-NL"/>
        </w:rPr>
        <w:t>Hoạt động s</w:t>
      </w:r>
      <w:r w:rsidRPr="00010128">
        <w:rPr>
          <w:sz w:val="24"/>
          <w:szCs w:val="24"/>
          <w:lang w:val="vi-VN"/>
        </w:rPr>
        <w:t xml:space="preserve">ản xuất, kinh doanh của một số </w:t>
      </w:r>
      <w:r w:rsidRPr="00010128">
        <w:rPr>
          <w:sz w:val="24"/>
          <w:szCs w:val="24"/>
          <w:lang w:val="nl-NL"/>
        </w:rPr>
        <w:t xml:space="preserve">DN, nhất là các DN </w:t>
      </w:r>
      <w:r w:rsidRPr="00010128">
        <w:rPr>
          <w:sz w:val="24"/>
          <w:szCs w:val="24"/>
          <w:lang w:val="vi-VN"/>
        </w:rPr>
        <w:t>sản xuất các sản phẩm từ dừa, dệt, sản xuất da vẫn còn khó khăn</w:t>
      </w:r>
      <w:r w:rsidRPr="00010128">
        <w:rPr>
          <w:sz w:val="24"/>
          <w:szCs w:val="24"/>
          <w:lang w:val="nl-NL"/>
        </w:rPr>
        <w:t>; số DN tạm ngừng hoạt động tăng 29,9% và DN giải thể tăng 44,74% so cùng kỳ. Công tác</w:t>
      </w:r>
      <w:r w:rsidRPr="00010128">
        <w:rPr>
          <w:sz w:val="24"/>
          <w:szCs w:val="24"/>
          <w:lang w:val="sv-SE"/>
        </w:rPr>
        <w:t xml:space="preserve"> giải phóng mặt bằng  ở một số công trình, dự án chậm làm ảnh hưởng đến tiến độ thi công và khả năng giải ngân. Tình trạng ô nhiễm môi trường trong chăn nuôi, sản xuất, ô nhiễm nguồn nước sinh hoạt, sâu đầu đen gây hại trên cây dừa vẫn còn tiềm ẩn yếu tố phức tạp... </w:t>
      </w:r>
      <w:r w:rsidRPr="00010128">
        <w:rPr>
          <w:sz w:val="24"/>
          <w:szCs w:val="24"/>
          <w:lang w:val="nl-NL"/>
        </w:rPr>
        <w:t xml:space="preserve">Công tác quản lý rác thải chưa có giải pháp hữu hiệu, chỉ thực hiện các biện pháp ứng phó nhất thời, nguy cơ bùng phát ô nhiễm từ bãi rác rất cao, nhất là vào mùa mưa; công tác thẩm định, phê duyệt dự án “Xây dựng hạ tầng kỹ thuật phục vụ mở rộng Nhà máy xử lý rác thải Bến Tre” còn chậm. </w:t>
      </w:r>
      <w:r w:rsidRPr="00010128">
        <w:rPr>
          <w:sz w:val="24"/>
          <w:szCs w:val="24"/>
          <w:shd w:val="clear" w:color="auto" w:fill="FFFFFF"/>
          <w:lang w:val="vi"/>
        </w:rPr>
        <w:t xml:space="preserve">Tình hình tội phạm và vi phạm pháp luật có lúc, có nơi còn diễn biến phức tạp; </w:t>
      </w:r>
      <w:r w:rsidRPr="00010128">
        <w:rPr>
          <w:sz w:val="24"/>
          <w:szCs w:val="24"/>
          <w:shd w:val="clear" w:color="auto" w:fill="FFFFFF"/>
          <w:lang w:val="nl-NL"/>
        </w:rPr>
        <w:t xml:space="preserve">tỷ lệ </w:t>
      </w:r>
      <w:r w:rsidRPr="00010128">
        <w:rPr>
          <w:sz w:val="24"/>
          <w:szCs w:val="24"/>
          <w:lang w:val="nl-NL"/>
        </w:rPr>
        <w:t xml:space="preserve">tội phạm, </w:t>
      </w:r>
      <w:r w:rsidRPr="00010128">
        <w:rPr>
          <w:sz w:val="24"/>
          <w:szCs w:val="24"/>
          <w:shd w:val="clear" w:color="auto" w:fill="FFFFFF"/>
          <w:lang w:val="nl-NL"/>
        </w:rPr>
        <w:t xml:space="preserve">tai nạn, </w:t>
      </w:r>
      <w:r w:rsidRPr="00010128">
        <w:rPr>
          <w:sz w:val="24"/>
          <w:szCs w:val="24"/>
          <w:lang w:val="it-IT"/>
        </w:rPr>
        <w:t>tệ nạn xã hội tăng cao so cùng kỳ;</w:t>
      </w:r>
      <w:r w:rsidRPr="00010128">
        <w:rPr>
          <w:sz w:val="24"/>
          <w:szCs w:val="24"/>
          <w:shd w:val="clear" w:color="auto" w:fill="FFFFFF"/>
          <w:lang w:val="vi"/>
        </w:rPr>
        <w:t xml:space="preserve"> an toàn thông tin, an ninh mạng còn nhiều thách thức</w:t>
      </w:r>
      <w:r w:rsidRPr="00010128">
        <w:rPr>
          <w:bCs/>
          <w:sz w:val="24"/>
          <w:szCs w:val="24"/>
          <w:lang w:val="da-DK"/>
        </w:rPr>
        <w:t xml:space="preserve">. </w:t>
      </w:r>
      <w:r w:rsidRPr="00010128">
        <w:rPr>
          <w:sz w:val="24"/>
          <w:szCs w:val="24"/>
          <w:shd w:val="clear" w:color="auto" w:fill="FFFFFF"/>
          <w:lang w:val="vi"/>
        </w:rPr>
        <w:t xml:space="preserve">Tình </w:t>
      </w:r>
      <w:r w:rsidRPr="00010128">
        <w:rPr>
          <w:sz w:val="24"/>
          <w:szCs w:val="24"/>
          <w:shd w:val="clear" w:color="auto" w:fill="FFFFFF"/>
          <w:lang w:val="da-DK"/>
        </w:rPr>
        <w:t>trạng</w:t>
      </w:r>
      <w:r w:rsidRPr="00010128">
        <w:rPr>
          <w:sz w:val="24"/>
          <w:szCs w:val="24"/>
          <w:shd w:val="clear" w:color="auto" w:fill="FFFFFF"/>
          <w:lang w:val="vi"/>
        </w:rPr>
        <w:t xml:space="preserve"> tàu cá khai thác </w:t>
      </w:r>
      <w:r w:rsidRPr="00010128">
        <w:rPr>
          <w:kern w:val="36"/>
          <w:sz w:val="24"/>
          <w:szCs w:val="24"/>
          <w:lang w:val="da-DK"/>
        </w:rPr>
        <w:t>thuỷ sản bất hợp pháp, không báo cáo và không theo quy định (</w:t>
      </w:r>
      <w:r w:rsidRPr="00010128">
        <w:rPr>
          <w:sz w:val="24"/>
          <w:szCs w:val="24"/>
          <w:shd w:val="clear" w:color="auto" w:fill="FFFFFF"/>
          <w:lang w:val="vi"/>
        </w:rPr>
        <w:t>IUU</w:t>
      </w:r>
      <w:r w:rsidRPr="00010128">
        <w:rPr>
          <w:sz w:val="24"/>
          <w:szCs w:val="24"/>
          <w:shd w:val="clear" w:color="auto" w:fill="FFFFFF"/>
          <w:lang w:val="da-DK"/>
        </w:rPr>
        <w:t>)</w:t>
      </w:r>
      <w:r w:rsidRPr="00010128">
        <w:rPr>
          <w:sz w:val="24"/>
          <w:szCs w:val="24"/>
          <w:shd w:val="clear" w:color="auto" w:fill="FFFFFF"/>
          <w:lang w:val="vi"/>
        </w:rPr>
        <w:t xml:space="preserve"> vẫn còn xảy ra</w:t>
      </w:r>
      <w:r w:rsidRPr="00010128">
        <w:rPr>
          <w:bCs/>
          <w:sz w:val="24"/>
          <w:szCs w:val="24"/>
          <w:lang w:val="pl-PL"/>
        </w:rPr>
        <w:t>.</w:t>
      </w:r>
      <w:bookmarkEnd w:id="8"/>
      <w:r>
        <w:rPr>
          <w:bCs/>
          <w:sz w:val="24"/>
          <w:szCs w:val="24"/>
          <w:lang w:val="pl-PL"/>
        </w:rPr>
        <w:t xml:space="preserve"> </w:t>
      </w:r>
    </w:p>
    <w:p w:rsidR="00B75106" w:rsidRPr="00010128" w:rsidRDefault="00B75106" w:rsidP="00B75106">
      <w:pPr>
        <w:ind w:firstLine="567"/>
        <w:jc w:val="right"/>
        <w:rPr>
          <w:b/>
          <w:sz w:val="24"/>
          <w:szCs w:val="24"/>
        </w:rPr>
      </w:pPr>
      <w:r w:rsidRPr="00010128">
        <w:rPr>
          <w:b/>
          <w:sz w:val="24"/>
          <w:szCs w:val="24"/>
        </w:rPr>
        <w:t>Ban Biên tập</w:t>
      </w:r>
    </w:p>
    <w:p w:rsidR="00B75106" w:rsidRDefault="00B75106" w:rsidP="00B75106">
      <w:pPr>
        <w:ind w:firstLine="567"/>
        <w:jc w:val="both"/>
        <w:textAlignment w:val="baseline"/>
        <w:outlineLvl w:val="0"/>
        <w:rPr>
          <w:b/>
          <w:color w:val="0000CC"/>
          <w:sz w:val="24"/>
          <w:szCs w:val="24"/>
        </w:rPr>
      </w:pPr>
      <w:r w:rsidRPr="00B75106">
        <w:rPr>
          <w:b/>
          <w:color w:val="0000CC"/>
          <w:sz w:val="24"/>
          <w:szCs w:val="24"/>
        </w:rPr>
        <w:t>5.</w:t>
      </w:r>
      <w:r w:rsidRPr="00B75106">
        <w:rPr>
          <w:color w:val="0000CC"/>
          <w:sz w:val="24"/>
          <w:szCs w:val="24"/>
        </w:rPr>
        <w:t xml:space="preserve"> </w:t>
      </w:r>
      <w:r w:rsidRPr="00B75106">
        <w:rPr>
          <w:b/>
          <w:color w:val="0000CC"/>
          <w:sz w:val="24"/>
          <w:szCs w:val="24"/>
        </w:rPr>
        <w:t xml:space="preserve">Thực hiện nghiêm các quy định về sử dụng Quốc kỳ và hình bản đồ Việt Nam </w:t>
      </w:r>
    </w:p>
    <w:p w:rsidR="00B75106" w:rsidRPr="00010128" w:rsidRDefault="00B75106" w:rsidP="00B75106">
      <w:pPr>
        <w:ind w:firstLine="567"/>
        <w:jc w:val="right"/>
        <w:textAlignment w:val="baseline"/>
        <w:outlineLvl w:val="0"/>
        <w:rPr>
          <w:b/>
          <w:bCs/>
          <w:sz w:val="24"/>
          <w:szCs w:val="24"/>
          <w:lang w:val="vi"/>
        </w:rPr>
      </w:pPr>
      <w:r w:rsidRPr="00010128">
        <w:rPr>
          <w:b/>
          <w:bCs/>
          <w:sz w:val="24"/>
          <w:szCs w:val="24"/>
          <w:lang w:val="vi"/>
        </w:rPr>
        <w:t>Thụy Hân - Ban Tuyên giáo Tỉnh ủy</w:t>
      </w:r>
    </w:p>
    <w:p w:rsidR="00B75106" w:rsidRPr="00010128" w:rsidRDefault="00B75106" w:rsidP="00B75106">
      <w:pPr>
        <w:tabs>
          <w:tab w:val="center" w:pos="7200"/>
        </w:tabs>
        <w:ind w:firstLine="567"/>
        <w:jc w:val="both"/>
        <w:rPr>
          <w:color w:val="000000"/>
          <w:sz w:val="24"/>
          <w:szCs w:val="24"/>
          <w:lang w:val="vi"/>
        </w:rPr>
      </w:pPr>
      <w:r w:rsidRPr="00010128">
        <w:rPr>
          <w:color w:val="000000"/>
          <w:sz w:val="24"/>
          <w:szCs w:val="24"/>
          <w:lang w:val="vi"/>
        </w:rPr>
        <w:t xml:space="preserve">Thời gian qua, việc treo cờ Đảng, cờ Tổ quốc trong những ngày lễ lớn, ngày Tết đã trở thành nét đẹp trong hoạt động văn hóa tinh thần, rất thân thuộc của người dân, thể hiện lòng yêu nước và tự hào dân tộc của người Việt Nam; để xác định rõ quy cách cờ Đảng, cờ Tổ quốc, đối tượng sử dụng, cách thức sử dụng, các hành vi nghiêm cấm, việc thu hồi và thay thế cờ Đảng, cờ Tổ quốc, </w:t>
      </w:r>
      <w:r w:rsidRPr="00010128">
        <w:rPr>
          <w:color w:val="000000"/>
          <w:sz w:val="24"/>
          <w:szCs w:val="24"/>
          <w:lang w:val="vi-VN"/>
        </w:rPr>
        <w:t>ngày 27/02/2023</w:t>
      </w:r>
      <w:r w:rsidRPr="00010128">
        <w:rPr>
          <w:color w:val="000000"/>
          <w:sz w:val="24"/>
          <w:szCs w:val="24"/>
          <w:lang w:val="vi"/>
        </w:rPr>
        <w:t xml:space="preserve"> Ban Bí thư đã ban hành Quy định số 99-QĐ/TW về cờ Đảng Cộng sản Việt Nam và việc sử dụng cờ Đảng (gọi tắt là Quy định số 99-QĐ/TW), Ban Tuyên giáo Trung ương ban hành hướng dẫn số 105-HD/BTGTW, ngày 29/6/2023 về hướng dẫn thực hiện Quy định số 99-QĐ/TW, Bộ Văn hóa ban hành Hướng dẫn số 3420/HD-BVHTTDL, ngày 02/10/2012 về hướng dẫn việc sử dụng Quốc kỳ, Quốc huy, Quốc ca, chân dung Chủ tịch Chí Minh; căn cứ các quy định, hướng dẫn của Trung ương, Ban Thường vụ Tỉnh ủy, Ủy ban nhân dân tỉnh, Ban Tuyên giáo Tỉnh ủy Bến Tre cũng đã ban hành các văn bản chỉ đạo triển khai, hướng dẫn, kiểm tra việc thực hiện sử dụng cờ Đảng, cờ Tổ quốc và hình bản đồ Việt Nam trên địa bàn tỉnh. </w:t>
      </w:r>
    </w:p>
    <w:p w:rsidR="00B75106" w:rsidRPr="00010128" w:rsidRDefault="00B75106" w:rsidP="00B75106">
      <w:pPr>
        <w:tabs>
          <w:tab w:val="center" w:pos="7200"/>
        </w:tabs>
        <w:ind w:firstLine="567"/>
        <w:jc w:val="both"/>
        <w:rPr>
          <w:color w:val="000000"/>
          <w:sz w:val="24"/>
          <w:szCs w:val="24"/>
          <w:lang w:val="vi"/>
        </w:rPr>
      </w:pPr>
      <w:r w:rsidRPr="00010128">
        <w:rPr>
          <w:color w:val="000000"/>
          <w:sz w:val="24"/>
          <w:szCs w:val="24"/>
          <w:lang w:val="vi"/>
        </w:rPr>
        <w:lastRenderedPageBreak/>
        <w:t xml:space="preserve">Qua 1 năm triển khai thực hiện Quy định số 99-QĐ/TW, hầu hết các cơ quan, đơn vị, địa phương và Nhân dân trên địa bàn tỉnh đã có ý thức, chấp hành nghiêm việc sử dụng cờ Đảng, cờ Tổ quốc và hình bản đồ Việt Nam. Tuy nhiên, vẫn còn một số cơ quan, đơn vị, địa phương chưa quan tâm chỉ đạo triển khai thực hiện, thiếu kiểm tra, giám sát, </w:t>
      </w:r>
      <w:r w:rsidRPr="00010128">
        <w:rPr>
          <w:color w:val="050505"/>
          <w:sz w:val="24"/>
          <w:szCs w:val="24"/>
          <w:lang w:val="vi"/>
        </w:rPr>
        <w:t xml:space="preserve">kiểm duyệt kỹ việc sử dụng Đảng kỳ, cờ Tổ quốc </w:t>
      </w:r>
      <w:r w:rsidRPr="00010128">
        <w:rPr>
          <w:color w:val="000000"/>
          <w:sz w:val="24"/>
          <w:szCs w:val="24"/>
          <w:lang w:val="vi"/>
        </w:rPr>
        <w:t>dẫn đến tình trạng sử dụng sản phẩm không đúng mẫu cờ Đảng (hoặc biểu tượng Búa Liềm) của Đảng Cộng sản Việt Nam, tại các sự kiện lễ, kỷ niệm và việc hưởng ứng treo cờ Đảng, cờ Tổ quốc của người dân trên địa bàn tỉnh; điều này đã tạo dư luận không tốt trong cán bộ, đảng viên và Nhân dân. Bên cạnh đó, gần đây trào lưu thể hiện lòng yêu nước thông qua việc một bộ phận người dân treo, đặt in, dán, vẽ hình ảnh cờ Tổ quốc, hình bản đồ Việt Nam trên các công trình dân dụng, phương tiện giao thông, trên mái nhà, cửa cuốn,… cũng đang tạo sự quan tâm trong Nhân dân.</w:t>
      </w:r>
    </w:p>
    <w:p w:rsidR="00B75106" w:rsidRPr="00010128" w:rsidRDefault="00B75106" w:rsidP="00B75106">
      <w:pPr>
        <w:tabs>
          <w:tab w:val="center" w:pos="7200"/>
        </w:tabs>
        <w:ind w:firstLine="567"/>
        <w:jc w:val="both"/>
        <w:rPr>
          <w:color w:val="000000"/>
          <w:sz w:val="24"/>
          <w:szCs w:val="24"/>
          <w:lang w:val="vi"/>
        </w:rPr>
      </w:pPr>
      <w:r w:rsidRPr="00010128">
        <w:rPr>
          <w:color w:val="000000"/>
          <w:sz w:val="24"/>
          <w:szCs w:val="24"/>
          <w:lang w:val="vi"/>
        </w:rPr>
        <w:t xml:space="preserve">Để việc sử dụng cờ Đảng, cờ Tổ quốc và hình bản đồ Việt Nam trên địa bàn tỉnh đúng mục đích, ý nghĩa, quy cách, nguyên tắc, cách thức sử dụng, thể hiện sự tôn kính, thiêng liêng, trang trọng, đảm bảo tỷ lệ kích thước, màu sắc theo đúng quy định trong thời gian tới, các đơn vị, địa phương cần phải đẩy mạnh công tác lãnh đạo, chỉ đạo việc tuyên truyền, hướng dẫn và quán triệt đến cán bộ, đảng viên và người dân thực hiện nghiêm việc sử dụng cờ Đảng, cờ Tổ quốc, hình bản đồ Việt Nam theo Quy định số 99-QĐ/TW của Ban Bí thư, Hướng dẫn số 105-HD/BTGTW của Ban Tuyên giáo Trung ương, Hướng dẫn số 3420/HD-BVHTTDL của Bộ Văn hóa, Thể thao và Du lịch, các văn bản chỉ đạo, hướng dẫn của Ban Thường vụ Tỉnh ủy, Ủy ban nhân dân tỉnh, Ban Tuyên giáo Tỉnh ủy. </w:t>
      </w:r>
    </w:p>
    <w:p w:rsidR="00B75106" w:rsidRPr="00010128" w:rsidRDefault="00B75106" w:rsidP="00B75106">
      <w:pPr>
        <w:shd w:val="clear" w:color="auto" w:fill="FFFFFF"/>
        <w:ind w:firstLine="567"/>
        <w:jc w:val="both"/>
        <w:rPr>
          <w:color w:val="050505"/>
          <w:sz w:val="24"/>
          <w:szCs w:val="24"/>
          <w:lang w:val="vi"/>
        </w:rPr>
      </w:pPr>
      <w:r w:rsidRPr="00010128">
        <w:rPr>
          <w:color w:val="000000"/>
          <w:sz w:val="24"/>
          <w:szCs w:val="24"/>
          <w:lang w:val="vi"/>
        </w:rPr>
        <w:t xml:space="preserve">Nâng cao hơn nữa vai trò, trách nhiệm của người đứng đầu cấp ủy, chính quyền trong lãnh đạo, chỉ đạo công tác triển khai, quán triệt, kiểm tra, </w:t>
      </w:r>
      <w:r w:rsidRPr="00010128">
        <w:rPr>
          <w:color w:val="050505"/>
          <w:sz w:val="24"/>
          <w:szCs w:val="24"/>
          <w:lang w:val="vi"/>
        </w:rPr>
        <w:t>giám sát, kiểm duyệt, chấn chỉnh thực hiện nghiêm việc sử dụng cờ Đảng, cờ Tổ quốc, hình ảnh cờ Đảng, cờ Tổ quốc trên địa bàn, nhất là trong trang trí khánh tiết hội trường, phòng họp; khuôn viên trụ sở cơ quan, đơn vị; các tuyến đường, nơi công cộng; trong công tác thông tin tuyên truyền, cổ động trực quan, các hoạt động chính trị, văn hóa; trên các tuyến đường “Rợp bóng cờ bay” do Ủy ban Mặt trận Tổ quốc Việt Nam tỉnh và các cấp triển khai xây dựng;…; kịp thời thu hồi, thay thế cờ Đảng, cờ Tổ quốc không đúng quy cách, bị hỏng, bạc màu. Đồng thời, phối hợp xử lý nghiêm các hành vi, đối tượng đăng tải, chia sẻ hình ảnh xuyên tạc, bóp méo, xúc phạm cờ Đảng, cờ Tổ quốc trên internet, mạng xã hội trên địa bàn tỉnh.</w:t>
      </w:r>
    </w:p>
    <w:p w:rsidR="00B75106" w:rsidRPr="00010128" w:rsidRDefault="00B75106" w:rsidP="00B75106">
      <w:pPr>
        <w:shd w:val="clear" w:color="auto" w:fill="FFFFFF"/>
        <w:ind w:firstLine="567"/>
        <w:jc w:val="both"/>
        <w:rPr>
          <w:color w:val="050505"/>
          <w:sz w:val="24"/>
          <w:szCs w:val="24"/>
          <w:lang w:val="vi"/>
        </w:rPr>
      </w:pPr>
      <w:r w:rsidRPr="00010128">
        <w:rPr>
          <w:color w:val="050505"/>
          <w:sz w:val="24"/>
          <w:szCs w:val="24"/>
          <w:lang w:val="vi"/>
        </w:rPr>
        <w:t xml:space="preserve">Đối với việc sơn, vẽ cờ Tổ quốc, hình bản đồ Việt Nam, thể hiện lòng yêu nước, tinh thần đoàn kết, tự hào dân tộc, tình cảm thiêng liêng của người dân đối với Tổ quốc; tuy nhiên, lợi dụng hoạt động này của người dân, các thế lực thù địch, phản động, cơ hội chính trị đã đăng tải các bài viết xuyên tạc </w:t>
      </w:r>
      <w:r w:rsidRPr="00010128">
        <w:rPr>
          <w:sz w:val="24"/>
          <w:szCs w:val="24"/>
          <w:lang w:val="sv-SE"/>
        </w:rPr>
        <w:t xml:space="preserve">lòng yêu nước, yêu chủ nghĩa xã hội của Nhân dân ta, bôi nhọ hình ảnh lá cờ đỏ sao vàng trong lòng người dân; vì vậy việc các cá nhân, tổ chức thực hiện nghiêm các quy định về </w:t>
      </w:r>
      <w:r w:rsidRPr="00010128">
        <w:rPr>
          <w:color w:val="050505"/>
          <w:sz w:val="24"/>
          <w:szCs w:val="24"/>
          <w:lang w:val="vi"/>
        </w:rPr>
        <w:t xml:space="preserve">việc sơn, vẽ cờ Tổ quốc, hình bản đồ Việt Nam cũng chính là một cách thể hiện lòng yêu nước, sự tôn trọng đối với biểu tượng thiêng liêng của dân tộc. Và để hoạt động này mang lại ý nghĩa trọn vẹn, để mỗi người dân càng thêm yêu và tự hào về Tổ quốc Việt Nam, các cấp, các ngành, các tổ chức chính trị - xã hội, từng cán bộ, đảng viên và người dân cần nêu cao tinh thần trách nhiệm trong việc vận động, kiểm tra, tuyên truyền các cá nhân, gia đình treo cờ, sơn, vẽ cờ Tổ quốc, hình bản đồ Việt Nam nhận thức rõ cờ Đảng, cờ Tổ quốc là danh sự của Đảng, của đất nước, hình ảnh cờ Đảng, cờ Tổ quốc phải được nâng niu, tôn trọng, treo ở những vị trí đẹp, trang trọng, đảm bảo đúng quy cách, hình thức theo quy định; không tạo cơ hội cho các thế lực thù địch lợi dụng để xuyên tạc </w:t>
      </w:r>
      <w:r w:rsidRPr="00010128">
        <w:rPr>
          <w:sz w:val="24"/>
          <w:szCs w:val="24"/>
          <w:lang w:val="sv-SE"/>
        </w:rPr>
        <w:t>lòng yêu nước, bôi nhọ hình ảnh cờ Tổ quốc trong lòng người dân.</w:t>
      </w:r>
    </w:p>
    <w:p w:rsidR="00B75106" w:rsidRDefault="000B376F" w:rsidP="00B75106">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MS Mincho"/>
          <w:b/>
          <w:color w:val="FF0000"/>
          <w:sz w:val="22"/>
          <w:szCs w:val="24"/>
        </w:rPr>
      </w:pPr>
      <w:r w:rsidRPr="005C2F69">
        <w:rPr>
          <w:rFonts w:eastAsia="MS Mincho"/>
          <w:b/>
          <w:color w:val="FF0000"/>
          <w:sz w:val="22"/>
          <w:szCs w:val="24"/>
        </w:rPr>
        <w:t>III. MỘT SỐ NỘI DUNG THAM KHẢO</w:t>
      </w:r>
      <w:r w:rsidR="005C2F69">
        <w:rPr>
          <w:rFonts w:eastAsia="MS Mincho"/>
          <w:b/>
          <w:color w:val="FF0000"/>
          <w:sz w:val="22"/>
          <w:szCs w:val="24"/>
        </w:rPr>
        <w:t xml:space="preserve"> </w:t>
      </w:r>
      <w:r w:rsidR="00C57B5D">
        <w:rPr>
          <w:rFonts w:eastAsia="MS Mincho"/>
          <w:b/>
          <w:color w:val="FF0000"/>
          <w:sz w:val="22"/>
          <w:szCs w:val="24"/>
        </w:rPr>
        <w:t xml:space="preserve"> </w:t>
      </w:r>
    </w:p>
    <w:p w:rsidR="00B75106" w:rsidRDefault="00B75106" w:rsidP="00B75106">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b/>
          <w:color w:val="0000CC"/>
          <w:sz w:val="24"/>
          <w:szCs w:val="24"/>
        </w:rPr>
      </w:pPr>
      <w:r w:rsidRPr="00B75106">
        <w:rPr>
          <w:rFonts w:eastAsia="Calibri"/>
          <w:b/>
          <w:color w:val="0000CC"/>
          <w:sz w:val="24"/>
          <w:szCs w:val="24"/>
        </w:rPr>
        <w:t>1</w:t>
      </w:r>
      <w:r w:rsidRPr="00B75106">
        <w:rPr>
          <w:rFonts w:eastAsia="Calibri"/>
          <w:b/>
          <w:color w:val="0000CC"/>
          <w:sz w:val="24"/>
          <w:szCs w:val="24"/>
        </w:rPr>
        <w:t xml:space="preserve">. </w:t>
      </w:r>
      <w:r w:rsidRPr="00B75106">
        <w:rPr>
          <w:b/>
          <w:color w:val="0000CC"/>
          <w:sz w:val="24"/>
          <w:szCs w:val="24"/>
        </w:rPr>
        <w:t>Bến Tre - Tầm nhìn hướng Đông và tiềm năng phát triển bền vững</w:t>
      </w:r>
      <w:r>
        <w:rPr>
          <w:b/>
          <w:color w:val="0000CC"/>
          <w:sz w:val="24"/>
          <w:szCs w:val="24"/>
        </w:rPr>
        <w:t xml:space="preserve"> </w:t>
      </w:r>
    </w:p>
    <w:p w:rsidR="00B75106" w:rsidRDefault="00B75106" w:rsidP="00B75106">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bCs/>
          <w:iCs/>
          <w:color w:val="000000" w:themeColor="text1"/>
          <w:sz w:val="24"/>
          <w:szCs w:val="24"/>
        </w:rPr>
      </w:pPr>
      <w:r w:rsidRPr="00010128">
        <w:rPr>
          <w:bCs/>
          <w:iCs/>
          <w:color w:val="000000" w:themeColor="text1"/>
          <w:sz w:val="24"/>
          <w:szCs w:val="24"/>
        </w:rPr>
        <w:t>“Trong khuôn khổ Hội nghị Xúc tiến đầu tư tỉnh Bến Tre năm 2024 (diễn ra trong tuần đầu của tháng 10/2024), tỉnh sẽ tổ chức Lễ khởi công xây dựng cầu Ba Lai 8 gắn với khởi động tuyến đường bộ ven biển tỉnh Bến Tre; Hội thảo về năng lượng mới và năng lượng tái tạo; triển lãm về thành tựu kinh tế - xã hội và tiềm năng, thế mạnh của tỉnh; Hội nghị Xúc tiến đầu tư tỉnh Bến Tre năm 2024. Đây được xem là một trong những sự kiện quan trọng của tỉnh trong chuỗi hoạt động của hội nghị, tạo điều kiện kết nối các tỉnh hướng Đông theo tuyến đường bộ ven biển, mở ra không gian liên kết phát triển trên các lĩnh vực trong tương lai. Đặc biệt là năng lượng sạch, công nghiệp, chế biến thủy, hải sản, đô thị biển và du lịch, thương mại…”.</w:t>
      </w:r>
      <w:r>
        <w:rPr>
          <w:bCs/>
          <w:iCs/>
          <w:color w:val="000000" w:themeColor="text1"/>
          <w:sz w:val="24"/>
          <w:szCs w:val="24"/>
        </w:rPr>
        <w:t xml:space="preserve"> </w:t>
      </w:r>
    </w:p>
    <w:p w:rsidR="00B75106" w:rsidRDefault="00B75106" w:rsidP="00B75106">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color w:val="000000" w:themeColor="text1"/>
          <w:sz w:val="24"/>
          <w:szCs w:val="24"/>
          <w:lang w:val="en-US"/>
        </w:rPr>
      </w:pPr>
      <w:r w:rsidRPr="00010128">
        <w:rPr>
          <w:color w:val="000000" w:themeColor="text1"/>
          <w:sz w:val="24"/>
          <w:szCs w:val="24"/>
          <w:lang w:val="vi"/>
        </w:rPr>
        <w:t xml:space="preserve">Tỉnh Bến Tre nằm cuối nguồn sông Cửu Long với chiều dài bờ biển </w:t>
      </w:r>
      <w:r w:rsidRPr="00010128">
        <w:rPr>
          <w:color w:val="000000" w:themeColor="text1"/>
          <w:sz w:val="24"/>
          <w:szCs w:val="24"/>
        </w:rPr>
        <w:t>khoảng</w:t>
      </w:r>
      <w:r w:rsidRPr="00010128">
        <w:rPr>
          <w:color w:val="000000" w:themeColor="text1"/>
          <w:sz w:val="24"/>
          <w:szCs w:val="24"/>
          <w:lang w:val="vi"/>
        </w:rPr>
        <w:t xml:space="preserve"> 65km và vùng biển đặc quyền kinh tế gần 20.000km</w:t>
      </w:r>
      <w:r w:rsidRPr="00010128">
        <w:rPr>
          <w:color w:val="000000" w:themeColor="text1"/>
          <w:sz w:val="24"/>
          <w:szCs w:val="24"/>
          <w:vertAlign w:val="superscript"/>
          <w:lang w:val="vi"/>
        </w:rPr>
        <w:t>2</w:t>
      </w:r>
      <w:r w:rsidRPr="00010128">
        <w:rPr>
          <w:color w:val="000000" w:themeColor="text1"/>
          <w:sz w:val="24"/>
          <w:szCs w:val="24"/>
          <w:lang w:val="vi"/>
        </w:rPr>
        <w:t xml:space="preserve"> đã tạo lợi thế lớn trong phát triển kinh tế biển. Phát triển Bến Tre về hướng Đông là tất yếu, tạo động lực mới, không gian phát triển mới và phát triển toàn diện kinh tế - xã hội địa phương. Theo </w:t>
      </w:r>
      <w:r w:rsidRPr="00010128">
        <w:rPr>
          <w:color w:val="000000" w:themeColor="text1"/>
          <w:sz w:val="24"/>
          <w:szCs w:val="24"/>
          <w:lang w:val="vi"/>
        </w:rPr>
        <w:lastRenderedPageBreak/>
        <w:t>đó, Quy hoạch tỉnh Bến Tre thời kỳ 2021 - 2030, tầm nhìn đến năm 2050 đã xác định, vùng ven biển phía Đông của tỉnh (gồm huyện Ba Tri, huyện Bình Đại, huyện Thạnh Phú và không gian biển thuộc địa phận tỉnh Bến Tre) là vùng động lực phát triển của tỉnh, đột phá là các ngành kinh tế biển. Trong đó, ưu tiên phát triển các ngành, lĩnh vực: công nghiệp, năng lượng tái tạo, năng lượng sạch; nuôi trồng, khai thác và chế biến hải sản theo hướng công nghệ cao; kinh tế hàng hải (vận tải biển); dịch vụ và du lịch; vui chơi giải trí, sân golf; phát triển khu, cụm công nghiệp; xây dựng các đô thị xanh, thông minh, bền vững gắn với bảo tồn đa dạng sinh học, các hệ sinh thái biển; bảo đảm hài hòa giữa bảo tồn và phát triển.</w:t>
      </w:r>
      <w:r>
        <w:rPr>
          <w:color w:val="000000" w:themeColor="text1"/>
          <w:sz w:val="24"/>
          <w:szCs w:val="24"/>
          <w:lang w:val="en-US"/>
        </w:rPr>
        <w:t xml:space="preserve"> </w:t>
      </w:r>
    </w:p>
    <w:p w:rsidR="00B75106" w:rsidRDefault="00B75106" w:rsidP="00B75106">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color w:val="000000" w:themeColor="text1"/>
          <w:sz w:val="24"/>
          <w:szCs w:val="24"/>
          <w:lang w:val="en-US"/>
        </w:rPr>
      </w:pPr>
      <w:r w:rsidRPr="00010128">
        <w:rPr>
          <w:color w:val="000000" w:themeColor="text1"/>
          <w:sz w:val="24"/>
          <w:szCs w:val="24"/>
          <w:lang w:val="vi"/>
        </w:rPr>
        <w:t xml:space="preserve">Với mục tiêu </w:t>
      </w:r>
      <w:r w:rsidRPr="00010128">
        <w:rPr>
          <w:color w:val="000000" w:themeColor="text1"/>
          <w:sz w:val="24"/>
          <w:szCs w:val="24"/>
        </w:rPr>
        <w:t>“</w:t>
      </w:r>
      <w:r w:rsidRPr="00010128">
        <w:rPr>
          <w:color w:val="000000" w:themeColor="text1"/>
          <w:sz w:val="24"/>
          <w:szCs w:val="24"/>
          <w:lang w:val="vi"/>
        </w:rPr>
        <w:t>phát huy sức mạnh đoàn kết, tinh thần Đồng khởi, ý chí, khát vọng vươn lên của người Bến Tre</w:t>
      </w:r>
      <w:r w:rsidRPr="00010128">
        <w:rPr>
          <w:color w:val="000000" w:themeColor="text1"/>
          <w:sz w:val="24"/>
          <w:szCs w:val="24"/>
        </w:rPr>
        <w:t>”</w:t>
      </w:r>
      <w:r w:rsidRPr="00010128">
        <w:rPr>
          <w:color w:val="000000" w:themeColor="text1"/>
          <w:sz w:val="24"/>
          <w:szCs w:val="24"/>
          <w:lang w:val="vi"/>
        </w:rPr>
        <w:t xml:space="preserve"> trong giai đoạn mới, tỉnh Bến Tre đã và đang triển khai đồng bộ nhiều giải pháp trọng tâm, đột phá để phấn đấu trở thành tỉnh phát triển khá của khu vực</w:t>
      </w:r>
      <w:r w:rsidRPr="00010128">
        <w:rPr>
          <w:color w:val="000000" w:themeColor="text1"/>
          <w:sz w:val="24"/>
          <w:szCs w:val="24"/>
        </w:rPr>
        <w:t xml:space="preserve"> đồng bằng sông Cửu Long</w:t>
      </w:r>
      <w:r w:rsidRPr="00010128">
        <w:rPr>
          <w:color w:val="000000" w:themeColor="text1"/>
          <w:sz w:val="24"/>
          <w:szCs w:val="24"/>
          <w:lang w:val="vi"/>
        </w:rPr>
        <w:t xml:space="preserve"> </w:t>
      </w:r>
      <w:r w:rsidRPr="00010128">
        <w:rPr>
          <w:color w:val="000000" w:themeColor="text1"/>
          <w:sz w:val="24"/>
          <w:szCs w:val="24"/>
        </w:rPr>
        <w:t>(</w:t>
      </w:r>
      <w:r w:rsidRPr="00010128">
        <w:rPr>
          <w:color w:val="000000" w:themeColor="text1"/>
          <w:sz w:val="24"/>
          <w:szCs w:val="24"/>
          <w:lang w:val="vi"/>
        </w:rPr>
        <w:t>ĐBSCL</w:t>
      </w:r>
      <w:r w:rsidRPr="00010128">
        <w:rPr>
          <w:color w:val="000000" w:themeColor="text1"/>
          <w:sz w:val="24"/>
          <w:szCs w:val="24"/>
        </w:rPr>
        <w:t>)</w:t>
      </w:r>
      <w:r w:rsidRPr="00010128">
        <w:rPr>
          <w:color w:val="000000" w:themeColor="text1"/>
          <w:sz w:val="24"/>
          <w:szCs w:val="24"/>
          <w:lang w:val="vi"/>
        </w:rPr>
        <w:t xml:space="preserve"> vào năm 2025, của cả nước vào năm 2030 và phát triển thịnh vượng năm 2050. Đặc biệt, định hướng phát triển về hướng Đông sẽ mở ra không gian phát triển trên thực địa về hướng biển, tạo động lực mới để Bến Tre phát triển nhanh và bền vững.</w:t>
      </w:r>
      <w:r>
        <w:rPr>
          <w:color w:val="000000" w:themeColor="text1"/>
          <w:sz w:val="24"/>
          <w:szCs w:val="24"/>
          <w:lang w:val="en-US"/>
        </w:rPr>
        <w:t xml:space="preserve"> </w:t>
      </w:r>
    </w:p>
    <w:p w:rsidR="00B75106" w:rsidRDefault="00B75106" w:rsidP="00B75106">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color w:val="000000" w:themeColor="text1"/>
          <w:sz w:val="24"/>
          <w:szCs w:val="24"/>
          <w:lang w:val="en-US"/>
        </w:rPr>
      </w:pPr>
      <w:r w:rsidRPr="00010128">
        <w:rPr>
          <w:color w:val="000000" w:themeColor="text1"/>
          <w:sz w:val="24"/>
          <w:szCs w:val="24"/>
          <w:lang w:val="vi"/>
        </w:rPr>
        <w:t>Thời gian qua, Bến Tre đã tận dụng và khai thác, phát huy hiệu quả kinh tế khu vực biển, đóng góp lớn vào tăng trưởng chung của cả tỉnh. Trong đó, hướng đến nuôi trồng, đánh bắt thủy hải sản, phát triển năng lượng sạch, du lịch biển... Qua 05 năm triển khai chủ trương thực hiện Nghị quyết số 04-NQ/TU phát triển về hướng Đông, tỉnh Bến Tre đã đạt những thành tựu, kết quả quan trọng trên các lĩnh vực. Kinh tế thủy sản được quan tâm đầu tư, nuôi trồng thủy sản phát triển ổn định. Hạ tầng nuôi tôm ứng dụng công nghệ cao của tỉnh đã được Bộ Nông nghiệp và Phát triển nông thôn phê duyệt 03 dự án; trong đó</w:t>
      </w:r>
      <w:r w:rsidRPr="00010128">
        <w:rPr>
          <w:color w:val="000000" w:themeColor="text1"/>
          <w:sz w:val="24"/>
          <w:szCs w:val="24"/>
        </w:rPr>
        <w:t>,</w:t>
      </w:r>
      <w:r w:rsidRPr="00010128">
        <w:rPr>
          <w:color w:val="000000" w:themeColor="text1"/>
          <w:sz w:val="24"/>
          <w:szCs w:val="24"/>
          <w:lang w:val="vi"/>
        </w:rPr>
        <w:t xml:space="preserve"> Bình Đại</w:t>
      </w:r>
      <w:r w:rsidRPr="00010128">
        <w:rPr>
          <w:color w:val="000000" w:themeColor="text1"/>
          <w:sz w:val="24"/>
          <w:szCs w:val="24"/>
        </w:rPr>
        <w:t xml:space="preserve"> có</w:t>
      </w:r>
      <w:r w:rsidRPr="00010128">
        <w:rPr>
          <w:color w:val="000000" w:themeColor="text1"/>
          <w:sz w:val="24"/>
          <w:szCs w:val="24"/>
          <w:lang w:val="vi"/>
        </w:rPr>
        <w:t xml:space="preserve"> 02 dự án và Ba Tri</w:t>
      </w:r>
      <w:r w:rsidRPr="00010128">
        <w:rPr>
          <w:color w:val="000000" w:themeColor="text1"/>
          <w:sz w:val="24"/>
          <w:szCs w:val="24"/>
        </w:rPr>
        <w:t xml:space="preserve"> có</w:t>
      </w:r>
      <w:r w:rsidRPr="00010128">
        <w:rPr>
          <w:color w:val="000000" w:themeColor="text1"/>
          <w:sz w:val="24"/>
          <w:szCs w:val="24"/>
          <w:lang w:val="vi"/>
        </w:rPr>
        <w:t xml:space="preserve"> 01 dự án. Diện tích nuôi tôm ứng dụng công nghệ cao đã phát triển thêm 3.509 ha, đạt 87,7% kế hoạch giai đoạn 2021 - 2025 (4.000 ha). Giá trị sản xuất ngành chế biến thủy sản tăng bình quân 0,39%/năm từ 6.068 tỷ đồng năm 2020 và ước đến năm 2025 đạt 6.200 tỷ đồng, chiếm 13,48% so với giá trị sản xuất công nghiệp toàn tỉnh. Kim ngạch xuất khẩu hàng thủy sản ước tăng bình quân 10,30%/năm từ 61,26 triệu USD năm 2020 và ước đến năm 2025 đạt 100 triệu USD, chiếm 5,56% kim ngạch xuất khẩu toàn tỉnh.</w:t>
      </w:r>
      <w:r>
        <w:rPr>
          <w:color w:val="000000" w:themeColor="text1"/>
          <w:sz w:val="24"/>
          <w:szCs w:val="24"/>
          <w:lang w:val="en-US"/>
        </w:rPr>
        <w:t xml:space="preserve"> </w:t>
      </w:r>
    </w:p>
    <w:p w:rsidR="00B75106" w:rsidRDefault="00B75106" w:rsidP="00B75106">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color w:val="000000" w:themeColor="text1"/>
          <w:sz w:val="24"/>
          <w:szCs w:val="24"/>
          <w:lang w:val="en-US"/>
        </w:rPr>
      </w:pPr>
      <w:r w:rsidRPr="00010128">
        <w:rPr>
          <w:color w:val="000000" w:themeColor="text1"/>
          <w:sz w:val="24"/>
          <w:szCs w:val="24"/>
          <w:lang w:val="vi"/>
        </w:rPr>
        <w:t>Về năng lượng, với môi trường đầu tư kinh doanh thông thoáng, tỉnh đã thu hút 19 dự án điện gió với quy mô 1.007,7 MW. Đến nay, có 09 dự án đã triển khai thi công lắp đặt hoàn thành với công suất 365,9 MW, lũy kế tổng công suất đóng điện hòa lưới là 250,75 MW. Đồng thời</w:t>
      </w:r>
      <w:r w:rsidRPr="00010128">
        <w:rPr>
          <w:color w:val="000000" w:themeColor="text1"/>
          <w:sz w:val="24"/>
          <w:szCs w:val="24"/>
        </w:rPr>
        <w:t xml:space="preserve">, tỉnh </w:t>
      </w:r>
      <w:r w:rsidRPr="00010128">
        <w:rPr>
          <w:color w:val="000000" w:themeColor="text1"/>
          <w:sz w:val="24"/>
          <w:szCs w:val="24"/>
          <w:lang w:val="vi"/>
        </w:rPr>
        <w:t>làm việc với Tập đoàn Điện lực Việt Nam để đầu tư phát triển hạ tầng truyền tải theo quy hoạch trên địa bàn tỉnh.</w:t>
      </w:r>
      <w:r>
        <w:rPr>
          <w:color w:val="000000" w:themeColor="text1"/>
          <w:sz w:val="24"/>
          <w:szCs w:val="24"/>
          <w:lang w:val="en-US"/>
        </w:rPr>
        <w:t xml:space="preserve"> </w:t>
      </w:r>
    </w:p>
    <w:p w:rsidR="00B75106" w:rsidRDefault="00B75106" w:rsidP="00B75106">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color w:val="000000" w:themeColor="text1"/>
          <w:sz w:val="24"/>
          <w:szCs w:val="24"/>
          <w:lang w:val="en-US"/>
        </w:rPr>
      </w:pPr>
      <w:r w:rsidRPr="00010128">
        <w:rPr>
          <w:color w:val="000000" w:themeColor="text1"/>
          <w:sz w:val="24"/>
          <w:szCs w:val="24"/>
          <w:lang w:val="vi"/>
        </w:rPr>
        <w:t xml:space="preserve">Về du lịch biển, hệ thống cơ sở hạ tầng xã hội trên địa bàn </w:t>
      </w:r>
      <w:r w:rsidRPr="00010128">
        <w:rPr>
          <w:color w:val="000000" w:themeColor="text1"/>
          <w:sz w:val="24"/>
          <w:szCs w:val="24"/>
        </w:rPr>
        <w:t>0</w:t>
      </w:r>
      <w:r w:rsidRPr="00010128">
        <w:rPr>
          <w:color w:val="000000" w:themeColor="text1"/>
          <w:sz w:val="24"/>
          <w:szCs w:val="24"/>
          <w:lang w:val="vi"/>
        </w:rPr>
        <w:t xml:space="preserve">3 huyện biển từng bước được đầu tư xây dựng, nâng cấp tạo thuận lợi cho việc tổ chức các lễ hội văn hóa, du lịch, các sản phẩm du lịch ngày càng phong phú, đa dạng. UBND tỉnh đã ký thỏa thuận liên kết hợp tác phát triển du lịch với TP. Hồ Chí Minh và 13 tỉnh, thành đồng bằng sông Cửu Long giai đoạn 2021 - 2025. Đến nay, trên địa bàn các huyện biển, có 08 dự án đầu tư về du lịch, 21 điểm tham quan; trong đó, có 01 điểm du lịch tiêu biểu đồng bằng sông Cửu Long. Giai đoạn 2021 - 2025, dự kiến tổng lượt khách du lịch </w:t>
      </w:r>
      <w:r w:rsidRPr="00010128">
        <w:rPr>
          <w:color w:val="000000" w:themeColor="text1"/>
          <w:sz w:val="24"/>
          <w:szCs w:val="24"/>
        </w:rPr>
        <w:t>0</w:t>
      </w:r>
      <w:r w:rsidRPr="00010128">
        <w:rPr>
          <w:color w:val="000000" w:themeColor="text1"/>
          <w:sz w:val="24"/>
          <w:szCs w:val="24"/>
          <w:lang w:val="vi"/>
        </w:rPr>
        <w:t xml:space="preserve">3 huyện biển đạt khoảng 2,2 triệu lượt, chiếm 25,4% so với tổng lượng khách của tỉnh, với tổng thu từ khách du lịch ước đạt 2.822 tỷ đồng, chiếm 24,6% so với tổng thu từ khách du lịch của tỉnh. </w:t>
      </w:r>
      <w:r>
        <w:rPr>
          <w:color w:val="000000" w:themeColor="text1"/>
          <w:sz w:val="24"/>
          <w:szCs w:val="24"/>
          <w:lang w:val="en-US"/>
        </w:rPr>
        <w:t xml:space="preserve"> </w:t>
      </w:r>
    </w:p>
    <w:p w:rsidR="00B75106" w:rsidRDefault="00B75106" w:rsidP="00B75106">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color w:val="000000" w:themeColor="text1"/>
          <w:sz w:val="24"/>
          <w:szCs w:val="24"/>
          <w:lang w:val="en-US"/>
        </w:rPr>
      </w:pPr>
      <w:r w:rsidRPr="00010128">
        <w:rPr>
          <w:color w:val="000000" w:themeColor="text1"/>
          <w:sz w:val="24"/>
          <w:szCs w:val="24"/>
          <w:lang w:val="vi"/>
        </w:rPr>
        <w:t>Các dự án xây dựng, mở rộng các cảng cá, cầu tàu, phát triển hạ tầng các KCN, CCN đang tiếp tục được thực hiện, hoàn thiện đưa vào sử dụng…</w:t>
      </w:r>
      <w:r w:rsidRPr="00010128">
        <w:rPr>
          <w:color w:val="000000" w:themeColor="text1"/>
          <w:sz w:val="24"/>
          <w:szCs w:val="24"/>
        </w:rPr>
        <w:t xml:space="preserve"> </w:t>
      </w:r>
      <w:r w:rsidRPr="00010128">
        <w:rPr>
          <w:color w:val="000000" w:themeColor="text1"/>
          <w:sz w:val="24"/>
          <w:szCs w:val="24"/>
          <w:lang w:val="vi"/>
        </w:rPr>
        <w:t xml:space="preserve">Ngoài 02 khu công nghiệp (KCN) đang hoạt động ổn định, với tỷ lệ lấp đầy 100%, tỉnh đang đẩy nhanh tiến độ triển khai </w:t>
      </w:r>
      <w:r w:rsidRPr="00010128">
        <w:rPr>
          <w:color w:val="000000" w:themeColor="text1"/>
          <w:sz w:val="24"/>
          <w:szCs w:val="24"/>
        </w:rPr>
        <w:t>dự án</w:t>
      </w:r>
      <w:r w:rsidRPr="00010128">
        <w:rPr>
          <w:color w:val="000000" w:themeColor="text1"/>
          <w:sz w:val="24"/>
          <w:szCs w:val="24"/>
          <w:lang w:val="vi"/>
        </w:rPr>
        <w:t xml:space="preserve"> đầu tư KCN Phú Thuận, huyện Bình Đại. Bước đầu có 22 nhà đầu tư đến tìm hiểu đầu tư vào KCN Phú Thuận, với tổng diện tích đăng ký 142/167,68</w:t>
      </w:r>
      <w:r w:rsidRPr="00010128">
        <w:rPr>
          <w:color w:val="000000" w:themeColor="text1"/>
          <w:sz w:val="24"/>
          <w:szCs w:val="24"/>
        </w:rPr>
        <w:t xml:space="preserve"> </w:t>
      </w:r>
      <w:r w:rsidRPr="00010128">
        <w:rPr>
          <w:color w:val="000000" w:themeColor="text1"/>
          <w:sz w:val="24"/>
          <w:szCs w:val="24"/>
          <w:lang w:val="vi"/>
        </w:rPr>
        <w:t>ha đất xây dựng nhà máy, xí nghiệp (chiếm 85% diện tích đất có khả năng cho thuê). Trong đó, có 02 nhà đầu tư đang thực hiện hồ sơ cấp giấy chứng nhận đăng ký đầu tư. Việc triển khai kế hoạch phát triển cụm công nghiệp tại các huyện, thành phố cũng đang được tập trung và kêu gọi đầu tư.</w:t>
      </w:r>
      <w:r>
        <w:rPr>
          <w:color w:val="000000" w:themeColor="text1"/>
          <w:sz w:val="24"/>
          <w:szCs w:val="24"/>
          <w:lang w:val="en-US"/>
        </w:rPr>
        <w:t xml:space="preserve"> </w:t>
      </w:r>
    </w:p>
    <w:p w:rsidR="00B75106" w:rsidRDefault="00B75106" w:rsidP="00B75106">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color w:val="000000" w:themeColor="text1"/>
          <w:sz w:val="24"/>
          <w:szCs w:val="24"/>
          <w:lang w:val="en-US"/>
        </w:rPr>
      </w:pPr>
      <w:r w:rsidRPr="00010128">
        <w:rPr>
          <w:color w:val="000000" w:themeColor="text1"/>
          <w:sz w:val="24"/>
          <w:szCs w:val="24"/>
          <w:lang w:val="vi"/>
        </w:rPr>
        <w:t>Bên cạnh đó, các công trình hạ tầng trọng điểm khu vực biển qua tuyến quốc lộ 57, 57B, 57C đã và đang được triển khai đầu tư</w:t>
      </w:r>
      <w:r w:rsidRPr="00010128">
        <w:rPr>
          <w:color w:val="000000" w:themeColor="text1"/>
          <w:sz w:val="24"/>
          <w:szCs w:val="24"/>
        </w:rPr>
        <w:t>.</w:t>
      </w:r>
      <w:r w:rsidRPr="00010128">
        <w:rPr>
          <w:color w:val="000000" w:themeColor="text1"/>
          <w:sz w:val="24"/>
          <w:szCs w:val="24"/>
          <w:lang w:val="vi"/>
        </w:rPr>
        <w:t xml:space="preserve"> </w:t>
      </w:r>
      <w:r w:rsidRPr="00010128">
        <w:rPr>
          <w:color w:val="000000" w:themeColor="text1"/>
          <w:sz w:val="24"/>
          <w:szCs w:val="24"/>
        </w:rPr>
        <w:t>Đ</w:t>
      </w:r>
      <w:r w:rsidRPr="00010128">
        <w:rPr>
          <w:color w:val="000000" w:themeColor="text1"/>
          <w:sz w:val="24"/>
          <w:szCs w:val="24"/>
          <w:lang w:val="vi"/>
        </w:rPr>
        <w:t xml:space="preserve">ặc biệt là </w:t>
      </w:r>
      <w:r w:rsidRPr="00010128">
        <w:rPr>
          <w:color w:val="000000" w:themeColor="text1"/>
          <w:sz w:val="24"/>
          <w:szCs w:val="24"/>
        </w:rPr>
        <w:t xml:space="preserve">đang đề xuất đầu tư xây dựng </w:t>
      </w:r>
      <w:r w:rsidRPr="00010128">
        <w:rPr>
          <w:color w:val="000000" w:themeColor="text1"/>
          <w:sz w:val="24"/>
          <w:szCs w:val="24"/>
          <w:lang w:val="vi"/>
        </w:rPr>
        <w:t xml:space="preserve">tuyến đường bộ ven biển kết nối tỉnh Bến Tre với tỉnh Tiền Giang và tỉnh Trà Vinh. Đối với dự án </w:t>
      </w:r>
      <w:r w:rsidRPr="00010128">
        <w:rPr>
          <w:color w:val="000000" w:themeColor="text1"/>
          <w:sz w:val="24"/>
          <w:szCs w:val="24"/>
        </w:rPr>
        <w:t xml:space="preserve">đầu tư xây dựng </w:t>
      </w:r>
      <w:r w:rsidRPr="00010128">
        <w:rPr>
          <w:color w:val="000000" w:themeColor="text1"/>
          <w:sz w:val="24"/>
          <w:szCs w:val="24"/>
          <w:lang w:val="vi"/>
        </w:rPr>
        <w:t xml:space="preserve">cầu Cổ Chiên 2 và cầu Cửa Đại, UBND </w:t>
      </w:r>
      <w:r w:rsidRPr="00010128">
        <w:rPr>
          <w:color w:val="000000" w:themeColor="text1"/>
          <w:sz w:val="24"/>
          <w:szCs w:val="24"/>
        </w:rPr>
        <w:t xml:space="preserve">hai </w:t>
      </w:r>
      <w:r w:rsidRPr="00010128">
        <w:rPr>
          <w:color w:val="000000" w:themeColor="text1"/>
          <w:sz w:val="24"/>
          <w:szCs w:val="24"/>
          <w:lang w:val="vi"/>
        </w:rPr>
        <w:t xml:space="preserve">tỉnh </w:t>
      </w:r>
      <w:r w:rsidRPr="00010128">
        <w:rPr>
          <w:color w:val="000000" w:themeColor="text1"/>
          <w:sz w:val="24"/>
          <w:szCs w:val="24"/>
        </w:rPr>
        <w:t xml:space="preserve">Bến Tre và Trà Vinh đang </w:t>
      </w:r>
      <w:r w:rsidRPr="00010128">
        <w:rPr>
          <w:color w:val="000000" w:themeColor="text1"/>
          <w:sz w:val="24"/>
          <w:szCs w:val="24"/>
          <w:lang w:val="vi"/>
        </w:rPr>
        <w:t xml:space="preserve">đề nghị Bộ Kế hoạch và Đầu tư xem xét, trình Chính phủ, Quốc hội cho phép đầu tư bằng nguồn vốn Trung ương hỗ trợ 100%. </w:t>
      </w:r>
      <w:r w:rsidRPr="00010128">
        <w:rPr>
          <w:color w:val="000000" w:themeColor="text1"/>
          <w:sz w:val="24"/>
          <w:szCs w:val="24"/>
        </w:rPr>
        <w:t>D</w:t>
      </w:r>
      <w:r w:rsidRPr="00010128">
        <w:rPr>
          <w:color w:val="000000" w:themeColor="text1"/>
          <w:sz w:val="24"/>
          <w:szCs w:val="24"/>
          <w:lang w:val="vi"/>
        </w:rPr>
        <w:t xml:space="preserve">ự án </w:t>
      </w:r>
      <w:r w:rsidRPr="00010128">
        <w:rPr>
          <w:color w:val="000000" w:themeColor="text1"/>
          <w:sz w:val="24"/>
          <w:szCs w:val="24"/>
        </w:rPr>
        <w:t xml:space="preserve">đầu tư </w:t>
      </w:r>
      <w:r w:rsidRPr="00010128">
        <w:rPr>
          <w:color w:val="000000" w:themeColor="text1"/>
          <w:sz w:val="24"/>
          <w:szCs w:val="24"/>
          <w:lang w:val="vi"/>
        </w:rPr>
        <w:t xml:space="preserve">xây dựng cầu Ba Lai 8 </w:t>
      </w:r>
      <w:r w:rsidRPr="00010128">
        <w:rPr>
          <w:color w:val="000000" w:themeColor="text1"/>
          <w:sz w:val="24"/>
          <w:szCs w:val="24"/>
        </w:rPr>
        <w:t xml:space="preserve">(liên huyện Bình Đại – Ba Tri) </w:t>
      </w:r>
      <w:r w:rsidRPr="00010128">
        <w:rPr>
          <w:color w:val="000000" w:themeColor="text1"/>
          <w:sz w:val="24"/>
          <w:szCs w:val="24"/>
          <w:lang w:val="vi"/>
        </w:rPr>
        <w:t xml:space="preserve">trên tuyến đường bộ ven biển </w:t>
      </w:r>
      <w:r w:rsidRPr="00010128">
        <w:rPr>
          <w:color w:val="000000" w:themeColor="text1"/>
          <w:sz w:val="24"/>
          <w:szCs w:val="24"/>
        </w:rPr>
        <w:t xml:space="preserve">của </w:t>
      </w:r>
      <w:r w:rsidRPr="00010128">
        <w:rPr>
          <w:color w:val="000000" w:themeColor="text1"/>
          <w:sz w:val="24"/>
          <w:szCs w:val="24"/>
          <w:lang w:val="vi"/>
        </w:rPr>
        <w:t>tỉnh đã hoàn thành thủ tục</w:t>
      </w:r>
      <w:r w:rsidRPr="00010128">
        <w:rPr>
          <w:color w:val="000000" w:themeColor="text1"/>
          <w:sz w:val="24"/>
          <w:szCs w:val="24"/>
        </w:rPr>
        <w:t xml:space="preserve"> đầu tư</w:t>
      </w:r>
      <w:r w:rsidRPr="00010128">
        <w:rPr>
          <w:color w:val="000000" w:themeColor="text1"/>
          <w:sz w:val="24"/>
          <w:szCs w:val="24"/>
          <w:lang w:val="vi"/>
        </w:rPr>
        <w:t xml:space="preserve">, chuẩn bị </w:t>
      </w:r>
      <w:r w:rsidRPr="00010128">
        <w:rPr>
          <w:color w:val="000000" w:themeColor="text1"/>
          <w:sz w:val="24"/>
          <w:szCs w:val="24"/>
        </w:rPr>
        <w:t xml:space="preserve">khởi công </w:t>
      </w:r>
      <w:r w:rsidRPr="00010128">
        <w:rPr>
          <w:color w:val="000000" w:themeColor="text1"/>
          <w:sz w:val="24"/>
          <w:szCs w:val="24"/>
          <w:lang w:val="vi"/>
        </w:rPr>
        <w:t>thi công gói thầu số 2</w:t>
      </w:r>
      <w:r w:rsidRPr="00010128">
        <w:rPr>
          <w:color w:val="000000" w:themeColor="text1"/>
          <w:sz w:val="24"/>
          <w:szCs w:val="24"/>
        </w:rPr>
        <w:t xml:space="preserve"> (cầu chính)</w:t>
      </w:r>
      <w:r w:rsidRPr="00010128">
        <w:rPr>
          <w:color w:val="000000" w:themeColor="text1"/>
          <w:sz w:val="24"/>
          <w:szCs w:val="24"/>
          <w:lang w:val="vi"/>
        </w:rPr>
        <w:t xml:space="preserve">; gói thầu số 1 </w:t>
      </w:r>
      <w:r w:rsidRPr="00010128">
        <w:rPr>
          <w:color w:val="000000" w:themeColor="text1"/>
          <w:sz w:val="24"/>
          <w:szCs w:val="24"/>
        </w:rPr>
        <w:t xml:space="preserve">(phần đường) </w:t>
      </w:r>
      <w:r w:rsidRPr="00010128">
        <w:rPr>
          <w:color w:val="000000" w:themeColor="text1"/>
          <w:sz w:val="24"/>
          <w:szCs w:val="24"/>
          <w:lang w:val="vi"/>
        </w:rPr>
        <w:t xml:space="preserve">đang </w:t>
      </w:r>
      <w:r w:rsidRPr="00010128">
        <w:rPr>
          <w:color w:val="000000" w:themeColor="text1"/>
          <w:sz w:val="24"/>
          <w:szCs w:val="24"/>
        </w:rPr>
        <w:t xml:space="preserve">hoàn tất </w:t>
      </w:r>
      <w:r w:rsidRPr="00010128">
        <w:rPr>
          <w:color w:val="000000" w:themeColor="text1"/>
          <w:sz w:val="24"/>
          <w:szCs w:val="24"/>
          <w:lang w:val="vi"/>
        </w:rPr>
        <w:t xml:space="preserve">thủ tục lựa chọn nhà thầu; gói thầu số 3 đang lập thiết kế bản vẽ thi công và dự toán. Tuyến đường bộ ven biển có ý nghĩa đặc biệt quan trọng đối với </w:t>
      </w:r>
      <w:r w:rsidRPr="00010128">
        <w:rPr>
          <w:color w:val="000000" w:themeColor="text1"/>
          <w:sz w:val="24"/>
          <w:szCs w:val="24"/>
          <w:lang w:val="vi"/>
        </w:rPr>
        <w:lastRenderedPageBreak/>
        <w:t xml:space="preserve">việc kết nối giao thông liên hoàn từ </w:t>
      </w:r>
      <w:r w:rsidRPr="00010128">
        <w:rPr>
          <w:color w:val="000000" w:themeColor="text1"/>
          <w:sz w:val="24"/>
          <w:szCs w:val="24"/>
        </w:rPr>
        <w:t xml:space="preserve">thành phố </w:t>
      </w:r>
      <w:r w:rsidRPr="00010128">
        <w:rPr>
          <w:color w:val="000000" w:themeColor="text1"/>
          <w:sz w:val="24"/>
          <w:szCs w:val="24"/>
          <w:lang w:val="vi"/>
        </w:rPr>
        <w:t xml:space="preserve">Hồ Chí Minh - Long An - Tiền Giang - Bến Tre - Sóc Trăng - Bạc Liêu. Đây là các dự án giao thông lớn, thuộc quy hoạch mạng lưới đường bộ </w:t>
      </w:r>
      <w:r w:rsidRPr="00010128">
        <w:rPr>
          <w:color w:val="000000" w:themeColor="text1"/>
          <w:sz w:val="24"/>
          <w:szCs w:val="24"/>
        </w:rPr>
        <w:t xml:space="preserve">quốc gia </w:t>
      </w:r>
      <w:r w:rsidRPr="00010128">
        <w:rPr>
          <w:color w:val="000000" w:themeColor="text1"/>
          <w:sz w:val="24"/>
          <w:szCs w:val="24"/>
          <w:lang w:val="vi"/>
        </w:rPr>
        <w:t xml:space="preserve">và Quy hoạch tỉnh </w:t>
      </w:r>
      <w:r w:rsidRPr="00010128">
        <w:rPr>
          <w:color w:val="000000" w:themeColor="text1"/>
          <w:sz w:val="24"/>
          <w:szCs w:val="24"/>
        </w:rPr>
        <w:t xml:space="preserve">Bến Tre </w:t>
      </w:r>
      <w:r w:rsidRPr="00010128">
        <w:rPr>
          <w:color w:val="000000" w:themeColor="text1"/>
          <w:sz w:val="24"/>
          <w:szCs w:val="24"/>
          <w:lang w:val="vi"/>
        </w:rPr>
        <w:t>thời kỳ 2021 - 2030, tầm nhìn đến năm 2050</w:t>
      </w:r>
      <w:r w:rsidRPr="00010128">
        <w:rPr>
          <w:color w:val="000000" w:themeColor="text1"/>
          <w:sz w:val="24"/>
          <w:szCs w:val="24"/>
        </w:rPr>
        <w:t xml:space="preserve">. Khi tuyến đường này hoàn thành </w:t>
      </w:r>
      <w:r w:rsidRPr="00010128">
        <w:rPr>
          <w:color w:val="000000" w:themeColor="text1"/>
          <w:sz w:val="24"/>
          <w:szCs w:val="24"/>
          <w:lang w:val="vi"/>
        </w:rPr>
        <w:t xml:space="preserve">sẽ </w:t>
      </w:r>
      <w:r w:rsidRPr="00010128">
        <w:rPr>
          <w:color w:val="000000" w:themeColor="text1"/>
          <w:sz w:val="24"/>
          <w:szCs w:val="24"/>
        </w:rPr>
        <w:t xml:space="preserve">tạo ra động lực mới, thúc đầy phát triển hành lan kinh tế ven biển, thiết thực góp phần thực hiện tốt </w:t>
      </w:r>
      <w:r w:rsidRPr="00010128">
        <w:rPr>
          <w:color w:val="000000" w:themeColor="text1"/>
          <w:sz w:val="24"/>
          <w:szCs w:val="24"/>
          <w:lang w:val="vi"/>
        </w:rPr>
        <w:t xml:space="preserve">mục tiêu phát triển </w:t>
      </w:r>
      <w:r w:rsidRPr="00010128">
        <w:rPr>
          <w:color w:val="000000" w:themeColor="text1"/>
          <w:sz w:val="24"/>
          <w:szCs w:val="24"/>
        </w:rPr>
        <w:t xml:space="preserve">tỉnh Bến Tre về </w:t>
      </w:r>
      <w:r w:rsidRPr="00010128">
        <w:rPr>
          <w:color w:val="000000" w:themeColor="text1"/>
          <w:sz w:val="24"/>
          <w:szCs w:val="24"/>
          <w:lang w:val="vi"/>
        </w:rPr>
        <w:t>hướng Đông.</w:t>
      </w:r>
      <w:r>
        <w:rPr>
          <w:color w:val="000000" w:themeColor="text1"/>
          <w:sz w:val="24"/>
          <w:szCs w:val="24"/>
          <w:lang w:val="en-US"/>
        </w:rPr>
        <w:t xml:space="preserve"> </w:t>
      </w:r>
    </w:p>
    <w:p w:rsidR="00B75106" w:rsidRDefault="00B75106" w:rsidP="00B75106">
      <w:pPr>
        <w:widowControl w:val="0"/>
        <w:pBdr>
          <w:top w:val="dotted" w:sz="4" w:space="0" w:color="FFFFFF"/>
          <w:left w:val="dotted" w:sz="4" w:space="0" w:color="FFFFFF"/>
          <w:bottom w:val="dotted" w:sz="4" w:space="12" w:color="FFFFFF"/>
          <w:right w:val="dotted" w:sz="4" w:space="0" w:color="FFFFFF"/>
        </w:pBdr>
        <w:shd w:val="clear" w:color="auto" w:fill="FFFFFF"/>
        <w:ind w:firstLine="567"/>
        <w:jc w:val="right"/>
        <w:rPr>
          <w:b/>
          <w:color w:val="000000" w:themeColor="text1"/>
          <w:sz w:val="24"/>
          <w:szCs w:val="24"/>
        </w:rPr>
      </w:pPr>
      <w:r>
        <w:rPr>
          <w:b/>
          <w:color w:val="000000" w:themeColor="text1"/>
          <w:sz w:val="24"/>
          <w:szCs w:val="24"/>
          <w:lang w:val="en-US"/>
        </w:rPr>
        <w:t xml:space="preserve">Sở Kế </w:t>
      </w:r>
      <w:r w:rsidRPr="00010128">
        <w:rPr>
          <w:b/>
          <w:color w:val="000000" w:themeColor="text1"/>
          <w:sz w:val="24"/>
          <w:szCs w:val="24"/>
        </w:rPr>
        <w:t>hoạch và Đầu tư</w:t>
      </w:r>
      <w:r>
        <w:rPr>
          <w:b/>
          <w:color w:val="000000" w:themeColor="text1"/>
          <w:sz w:val="24"/>
          <w:szCs w:val="24"/>
        </w:rPr>
        <w:t xml:space="preserve"> </w:t>
      </w:r>
    </w:p>
    <w:p w:rsidR="00B75106" w:rsidRDefault="00B75106" w:rsidP="00B75106">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b/>
          <w:bCs/>
          <w:iCs/>
          <w:color w:val="0000CC"/>
          <w:sz w:val="24"/>
          <w:szCs w:val="24"/>
        </w:rPr>
      </w:pPr>
      <w:r w:rsidRPr="00B75106">
        <w:rPr>
          <w:rFonts w:eastAsia="Calibri"/>
          <w:b/>
          <w:color w:val="0000CC"/>
          <w:sz w:val="24"/>
          <w:szCs w:val="24"/>
        </w:rPr>
        <w:t>2</w:t>
      </w:r>
      <w:r w:rsidRPr="00B75106">
        <w:rPr>
          <w:rFonts w:eastAsia="Calibri"/>
          <w:b/>
          <w:color w:val="0000CC"/>
          <w:sz w:val="24"/>
          <w:szCs w:val="24"/>
        </w:rPr>
        <w:t xml:space="preserve">. </w:t>
      </w:r>
      <w:r w:rsidRPr="00B75106">
        <w:rPr>
          <w:rFonts w:eastAsia="Calibri"/>
          <w:b/>
          <w:bCs/>
          <w:iCs/>
          <w:color w:val="0000CC"/>
          <w:sz w:val="24"/>
          <w:szCs w:val="24"/>
        </w:rPr>
        <w:t xml:space="preserve">Diễn biến một số xung đột, điểm nóng trên thế giới </w:t>
      </w:r>
      <w:r>
        <w:rPr>
          <w:rFonts w:eastAsia="Calibri"/>
          <w:b/>
          <w:bCs/>
          <w:iCs/>
          <w:color w:val="0000CC"/>
          <w:sz w:val="24"/>
          <w:szCs w:val="24"/>
        </w:rPr>
        <w:t xml:space="preserve"> </w:t>
      </w:r>
    </w:p>
    <w:p w:rsidR="00B75106" w:rsidRDefault="00B75106" w:rsidP="00B75106">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bCs/>
          <w:i/>
          <w:iCs/>
          <w:sz w:val="24"/>
          <w:szCs w:val="24"/>
        </w:rPr>
      </w:pPr>
      <w:r w:rsidRPr="00010128">
        <w:rPr>
          <w:rFonts w:eastAsia="Calibri"/>
          <w:bCs/>
          <w:i/>
          <w:iCs/>
          <w:sz w:val="24"/>
          <w:szCs w:val="24"/>
        </w:rPr>
        <w:t>Tình hình xung đột và điểm nóng trên thế giới tiếp tục diễn biến phức tạp, ảnh hưởng sâu sắc tới quan hệ quốc tế.</w:t>
      </w:r>
      <w:r>
        <w:rPr>
          <w:rFonts w:eastAsia="Calibri"/>
          <w:bCs/>
          <w:i/>
          <w:iCs/>
          <w:sz w:val="24"/>
          <w:szCs w:val="24"/>
        </w:rPr>
        <w:t xml:space="preserve"> </w:t>
      </w:r>
    </w:p>
    <w:p w:rsidR="00B75106" w:rsidRDefault="00B75106" w:rsidP="00B75106">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bCs/>
          <w:iCs/>
          <w:sz w:val="24"/>
          <w:szCs w:val="24"/>
        </w:rPr>
      </w:pPr>
      <w:r w:rsidRPr="00010128">
        <w:rPr>
          <w:rFonts w:eastAsia="Calibri"/>
          <w:b/>
          <w:bCs/>
          <w:i/>
          <w:iCs/>
          <w:sz w:val="24"/>
          <w:szCs w:val="24"/>
        </w:rPr>
        <w:t>Cuộc xung đột Nga - Ukraine</w:t>
      </w:r>
      <w:r w:rsidRPr="00010128">
        <w:rPr>
          <w:rFonts w:eastAsia="Calibri"/>
          <w:bCs/>
          <w:iCs/>
          <w:sz w:val="24"/>
          <w:szCs w:val="24"/>
        </w:rPr>
        <w:t xml:space="preserve"> đã leo thang lên cấp độ mới khi Ukraine bất ngờ tấn công qua biên giới, tiến sâu vào tỉnh Kursk (06/8), một trung tâm hậu cần quan trọng của Nga, và tuyên bố kiểm soát hơn 1.000km</w:t>
      </w:r>
      <w:r w:rsidRPr="00010128">
        <w:rPr>
          <w:rFonts w:eastAsia="Calibri"/>
          <w:bCs/>
          <w:iCs/>
          <w:sz w:val="24"/>
          <w:szCs w:val="24"/>
          <w:vertAlign w:val="superscript"/>
        </w:rPr>
        <w:t>2</w:t>
      </w:r>
      <w:r w:rsidRPr="00010128">
        <w:rPr>
          <w:rFonts w:eastAsia="Calibri"/>
          <w:bCs/>
          <w:iCs/>
          <w:sz w:val="24"/>
          <w:szCs w:val="24"/>
        </w:rPr>
        <w:t xml:space="preserve"> lãnh thổ Nga. Đây là cuộc tấn công lớn nhất vào lãnh thổ Nga được quốc tế công nhận sau 2,5 năm bùng phát xung đột giữa hai nước và cũng là lần đầu tiên kể từ Thế chiến thứ II, Nga bị quân đội nước ngoài tấn công vào lãnh thổ. Đáp trả lại hành động này, Nga đã nhanh chóng phản công đẩy lùi. Bộ Quốc phòng Nga tuyên bố Ukraine đã mất 9.300 binh sỹ kể từ khi bắt đầu cuộc tấn công vào tỉnh Kursk của Nga. Tổng thống Nga Putin coi đây là hành động khiêu khích quy mô lớn và Nga kiên quyết đáp trả cứng rắn. Trước diễn biến tình hình, Hoa Kỳ và phương Tây tiếp tục công bố các gói cung cấp vũ khí và thiết bị mới nhằm tăng cường khả năng phòng thủ của Ukraine. Ngày 06/9/2024, các nước phương Tây công bố gói viện trợ quân sự trị giá 250 triệu USD. Điều nay khiến các nỗ lực trung gian hòa giải chưa đem lại kết quả và triển vọng sớm chấm dứt cuộc xung đột Nga - Ukraine thêm bế tắc. </w:t>
      </w:r>
    </w:p>
    <w:p w:rsidR="00B75106" w:rsidRDefault="00B75106" w:rsidP="00B75106">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sz w:val="24"/>
          <w:szCs w:val="24"/>
        </w:rPr>
      </w:pPr>
      <w:r w:rsidRPr="00010128">
        <w:rPr>
          <w:rFonts w:eastAsia="Calibri"/>
          <w:b/>
          <w:bCs/>
          <w:i/>
          <w:iCs/>
          <w:sz w:val="24"/>
          <w:szCs w:val="24"/>
        </w:rPr>
        <w:t xml:space="preserve">Cuộc xung đột tại dải Gaza </w:t>
      </w:r>
      <w:r w:rsidRPr="00010128">
        <w:rPr>
          <w:rFonts w:eastAsia="Calibri"/>
          <w:bCs/>
          <w:iCs/>
          <w:sz w:val="24"/>
          <w:szCs w:val="24"/>
        </w:rPr>
        <w:t>chưa có dấu hiệu hạ nhiệt. Ngày 28/8/2024, Israel đã bắt đầu một cuộc chiến ở Bờ Tây, được gọi là “Chiến dịch Trại Hè”. Đây là cuộc tấn công lớn nhất của Israel tại Bờ Tây kể từ năm 2002. Theo Tổ chức phi lợi nhuận Giám sát Nhân quyền Euro-Med Kể từ tháng 10/2023, 660 người Palestine tại Bờ Tây đã thiệt mạng do các cuộc tấn công có hệ thống và quy mô lớn của quân đội Israel. Theo báo cáo của Văn phòng Điều phối các vấn đề nhân đạo của Liên hợp quốc (OCHA), từ ngày 27/8 đến ngày 02/9/2024, các lực lượng Israel đã giết chết 30 người Palestine tại Bờ Tây. Đây là con số tử vong hàng tuần cao nhất kể từ tháng 11/2023. Tính đến ngày 06/9, con số này đã tăng lên 39 người Palestine thiệt mạng. Ngoài ra, OCHA báo cáo rằng từ ngày 07/10/2023 đến ngày 02/9/2024, 652 người Palestine đã thiệt mạng ở Bờ Tây, bao gồm cả Đông Jerusalem. P</w:t>
      </w:r>
      <w:r w:rsidRPr="00010128">
        <w:rPr>
          <w:sz w:val="24"/>
          <w:szCs w:val="24"/>
        </w:rPr>
        <w:t xml:space="preserve">hát biểu tại phiên khai mạc khóa họp thứ 57 của Hội đồng Nhân quyền Liên hợp quốc ở Geneva ngày 09/9, Cao ủy Nhân quyền Liên hợp quốc Volker Turk yêu cầu cộng đồng quốc tế hành động ngay lập tức để chấm dứt cuộc xung đột kéo dài gần một năm qua ở Dải Gaza và nhấn mạnh “việc chấm dứt cuộc chiến ở Gaza và ngăn chặn xung đột lan rộng trong khu vực là ưu tiên tuyệt đối và cấp bách”. Đồng thời, kêu gọi các quốc gia không chấp nhận tình trạng này và yêu cầu Israel tuân thủ các quyết định của Hội đồng Bảo an Liên hợp quốc cũng như Tòa án Công lý Quốc tế. Tuy nhiên, các cuộc công kích, tấn công trả đũa lẫn nhau giữa các lực lượng đang làm leo thang căng thẳng ở Trung Đông, Biển Đỏ và tác động tiêu cực tới giá năng lượng, lương thực, vận tải quốc tế. Nỗ lực trung gian hòa giải vẫn chưa tạo được tiến triển tích cực nào. </w:t>
      </w:r>
      <w:r>
        <w:rPr>
          <w:sz w:val="24"/>
          <w:szCs w:val="24"/>
        </w:rPr>
        <w:t xml:space="preserve"> </w:t>
      </w:r>
    </w:p>
    <w:p w:rsidR="00B75106" w:rsidRDefault="00B75106" w:rsidP="00B75106">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sz w:val="24"/>
          <w:szCs w:val="24"/>
        </w:rPr>
      </w:pPr>
      <w:r w:rsidRPr="00010128">
        <w:rPr>
          <w:b/>
          <w:i/>
          <w:sz w:val="24"/>
          <w:szCs w:val="24"/>
        </w:rPr>
        <w:t>Tình hình Venezuela hậu bầu cử</w:t>
      </w:r>
      <w:r w:rsidRPr="00010128">
        <w:rPr>
          <w:sz w:val="24"/>
          <w:szCs w:val="24"/>
        </w:rPr>
        <w:t xml:space="preserve"> tiếp tục có những diễn biến phức tạp. Ngày 07/9, Chính phủ Venezuela công bố quyết định thu hồi "ngay lập tức" quyền đại diện của Brazil cho lợi ích của quốc gia Argentina và các công dân Argentina trên lãnh thổ Venezuela do “những bằng chứng liên quan đến việc cơ sở vật chất của Đại sứ quán Argentina đang được sử dụng để lên kế hoạch khủng bố”. Venezuela cắt đứt quan hệ ngoại giao với Argentina và trục xuất toàn bộ nhân viên ngoại giao Argentina cuối tháng 7 vừa qua sau khi Chính phủ Argentina không thừa nhận kết quả bầu cử tổng thống Venezuela với chiến thắng thuộc về Tổng thống đương nhiệm Nicolas Maduro. Ngày 08/9, Ngoại trưởng Tây Ban Nha Jose Manuel Albares cho biết ứng cử viên đối lập tranh cử tổng thống Venezuela, Edmundo Gonzalez Urrutia đang trên đường tới Tây Ban Nha trên một máy bay quân sự. Trước đó, ngày 02/9, Tòa án Venezuela ban hành lệnh bắt giữ ông Edmundo Gonzalez với cáo buộc ông có âm mưu tiếm quyền, làm giả tài liệu công, kích động chống pháp luật và âm mưu chống lại nhà nước Venezuela. Hiện nay, Venezuela đang tiếp tục đối mặt với phản ứng của nhiều nước không công nhận kết quả bầu cử.</w:t>
      </w:r>
      <w:r>
        <w:rPr>
          <w:sz w:val="24"/>
          <w:szCs w:val="24"/>
        </w:rPr>
        <w:t xml:space="preserve"> </w:t>
      </w:r>
    </w:p>
    <w:p w:rsidR="00B75106" w:rsidRPr="00010128" w:rsidRDefault="00B75106" w:rsidP="00B75106">
      <w:pPr>
        <w:widowControl w:val="0"/>
        <w:pBdr>
          <w:top w:val="dotted" w:sz="4" w:space="0" w:color="FFFFFF"/>
          <w:left w:val="dotted" w:sz="4" w:space="0" w:color="FFFFFF"/>
          <w:bottom w:val="dotted" w:sz="4" w:space="12" w:color="FFFFFF"/>
          <w:right w:val="dotted" w:sz="4" w:space="0" w:color="FFFFFF"/>
        </w:pBdr>
        <w:shd w:val="clear" w:color="auto" w:fill="FFFFFF"/>
        <w:ind w:firstLine="567"/>
        <w:jc w:val="right"/>
        <w:rPr>
          <w:rFonts w:eastAsia="Calibri"/>
          <w:b/>
          <w:sz w:val="24"/>
          <w:szCs w:val="24"/>
        </w:rPr>
      </w:pPr>
      <w:r w:rsidRPr="00010128">
        <w:rPr>
          <w:rFonts w:eastAsia="Calibri"/>
          <w:b/>
          <w:sz w:val="24"/>
          <w:szCs w:val="24"/>
        </w:rPr>
        <w:t>Ban Tuyên giáo Trung ương</w:t>
      </w:r>
    </w:p>
    <w:p w:rsidR="00B75106" w:rsidRPr="00010128" w:rsidRDefault="00B75106" w:rsidP="00B75106">
      <w:pPr>
        <w:widowControl w:val="0"/>
        <w:pBdr>
          <w:top w:val="dotted" w:sz="4" w:space="0" w:color="FFFFFF"/>
          <w:left w:val="dotted" w:sz="4" w:space="0" w:color="FFFFFF"/>
          <w:bottom w:val="dotted" w:sz="4" w:space="12" w:color="FFFFFF"/>
          <w:right w:val="dotted" w:sz="4" w:space="0" w:color="FFFFFF"/>
        </w:pBdr>
        <w:shd w:val="clear" w:color="auto" w:fill="FFFFFF"/>
        <w:ind w:firstLine="567"/>
        <w:jc w:val="right"/>
        <w:rPr>
          <w:b/>
          <w:color w:val="000000" w:themeColor="text1"/>
          <w:sz w:val="24"/>
          <w:szCs w:val="24"/>
        </w:rPr>
      </w:pPr>
    </w:p>
    <w:p w:rsidR="00B75106" w:rsidRDefault="00B75106" w:rsidP="00B75106">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outlineLvl w:val="2"/>
        <w:rPr>
          <w:b/>
          <w:color w:val="000099"/>
          <w:sz w:val="24"/>
          <w:szCs w:val="24"/>
          <w:lang w:val="en-US"/>
        </w:rPr>
      </w:pPr>
      <w:r>
        <w:rPr>
          <w:b/>
          <w:color w:val="000099"/>
          <w:sz w:val="24"/>
          <w:szCs w:val="24"/>
          <w:lang w:val="en-US"/>
        </w:rPr>
        <w:lastRenderedPageBreak/>
        <w:t>3</w:t>
      </w:r>
      <w:r w:rsidR="0017678C" w:rsidRPr="005149F5">
        <w:rPr>
          <w:b/>
          <w:color w:val="000099"/>
          <w:sz w:val="24"/>
          <w:szCs w:val="24"/>
          <w:lang w:val="en-US"/>
        </w:rPr>
        <w:t xml:space="preserve">. Tình hình an ninh trật tự trên địa bàn thành phố tháng </w:t>
      </w:r>
      <w:r>
        <w:rPr>
          <w:b/>
          <w:color w:val="000099"/>
          <w:sz w:val="24"/>
          <w:szCs w:val="24"/>
          <w:lang w:val="en-US"/>
        </w:rPr>
        <w:t>9</w:t>
      </w:r>
      <w:r w:rsidR="0017678C" w:rsidRPr="005149F5">
        <w:rPr>
          <w:b/>
          <w:color w:val="000099"/>
          <w:sz w:val="24"/>
          <w:szCs w:val="24"/>
          <w:lang w:val="en-US"/>
        </w:rPr>
        <w:t>/2024</w:t>
      </w:r>
      <w:r w:rsidR="005149F5">
        <w:rPr>
          <w:b/>
          <w:color w:val="000099"/>
          <w:sz w:val="24"/>
          <w:szCs w:val="24"/>
          <w:lang w:val="en-US"/>
        </w:rPr>
        <w:t xml:space="preserve"> </w:t>
      </w:r>
    </w:p>
    <w:p w:rsidR="00B75106" w:rsidRDefault="00B75106" w:rsidP="00B75106">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sz w:val="24"/>
          <w:szCs w:val="24"/>
          <w:lang w:val="en-US" w:eastAsia="vi-VN"/>
        </w:rPr>
      </w:pPr>
      <w:r w:rsidRPr="00664F94">
        <w:rPr>
          <w:sz w:val="24"/>
          <w:szCs w:val="24"/>
          <w:lang w:val="vi-VN" w:eastAsia="vi-VN"/>
        </w:rPr>
        <w:t>Tình hình an ninh trật tự trên địa bàn trong tháng 9/2024 cơ bản ổn định. Phạm pháp hình sự xảy ra xảy ra 23 vụ, tăng 07 vụ so với tháng 8/2024; đã điều tra làm rõ 13/23 vụ, 16 đối tượng; gồm: 08 vụ trộm cắp tài sản, 02 vụ cố ý gây thương tích, 01 vụ cướp tài sản, 07 vụ cướp giật tài sản, 01 vụ lạm dụng tín nhiệm chiếm đoạt tài sản, 01 vụ đánh bạc và tổ chức đánh bạc, 01 vụ chống người thi hành công vụ; 02 vụ tàng trữ và tổ chức sử dụng trái phép chất ma túy. Tệ nạn xã hội phát hiện và xử lý trong tháng xảy ra 03 vụ (giảm 01</w:t>
      </w:r>
      <w:r w:rsidRPr="00664F94">
        <w:rPr>
          <w:bCs/>
          <w:sz w:val="24"/>
          <w:szCs w:val="24"/>
          <w:lang w:val="vi-VN" w:eastAsia="vi-VN"/>
        </w:rPr>
        <w:t xml:space="preserve"> vụ</w:t>
      </w:r>
      <w:r w:rsidRPr="00664F94">
        <w:rPr>
          <w:sz w:val="24"/>
          <w:szCs w:val="24"/>
          <w:lang w:val="vi-VN" w:eastAsia="vi-VN"/>
        </w:rPr>
        <w:t>), 11 đối tượng</w:t>
      </w:r>
      <w:r w:rsidRPr="00664F94">
        <w:rPr>
          <w:bCs/>
          <w:sz w:val="24"/>
          <w:szCs w:val="24"/>
          <w:lang w:val="vi-VN" w:eastAsia="vi-VN"/>
        </w:rPr>
        <w:t xml:space="preserve"> vi phạm</w:t>
      </w:r>
      <w:r w:rsidRPr="00664F94">
        <w:rPr>
          <w:sz w:val="24"/>
          <w:szCs w:val="24"/>
          <w:lang w:val="vi-VN" w:eastAsia="vi-VN"/>
        </w:rPr>
        <w:t>.</w:t>
      </w:r>
      <w:r>
        <w:rPr>
          <w:sz w:val="24"/>
          <w:szCs w:val="24"/>
          <w:lang w:val="en-US" w:eastAsia="vi-VN"/>
        </w:rPr>
        <w:t xml:space="preserve"> </w:t>
      </w:r>
    </w:p>
    <w:p w:rsidR="00B75106" w:rsidRDefault="00B75106" w:rsidP="00B75106">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bCs/>
          <w:sz w:val="24"/>
          <w:szCs w:val="24"/>
          <w:lang w:val="en-US" w:eastAsia="vi-VN"/>
        </w:rPr>
      </w:pPr>
      <w:r w:rsidRPr="00664F94">
        <w:rPr>
          <w:bCs/>
          <w:sz w:val="24"/>
          <w:szCs w:val="24"/>
          <w:lang w:val="vi-VN" w:eastAsia="vi-VN"/>
        </w:rPr>
        <w:t>Bắt 01 vụ tàng trữ trái phép chất ma túy; triệt xóa 02 tụ điểm sử dụng trái phép chất ma túy, xử phạt 07 đối tượng, với số tiền 10.500.000 đồng; triệt xóa 01 tụ điểm đánh bạc; giải tán 01 tụ điểm đá gà.</w:t>
      </w:r>
      <w:r>
        <w:rPr>
          <w:bCs/>
          <w:sz w:val="24"/>
          <w:szCs w:val="24"/>
          <w:lang w:val="en-US" w:eastAsia="vi-VN"/>
        </w:rPr>
        <w:t xml:space="preserve"> </w:t>
      </w:r>
    </w:p>
    <w:p w:rsidR="00B75106" w:rsidRDefault="00B75106" w:rsidP="00B75106">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bCs/>
          <w:sz w:val="24"/>
          <w:szCs w:val="24"/>
          <w:lang w:val="en-US" w:eastAsia="vi-VN"/>
        </w:rPr>
      </w:pPr>
      <w:r w:rsidRPr="00664F94">
        <w:rPr>
          <w:bCs/>
          <w:sz w:val="24"/>
          <w:szCs w:val="24"/>
          <w:lang w:val="vi-VN" w:eastAsia="vi-VN"/>
        </w:rPr>
        <w:t>Phối hợp Đội Quản lý thị trường số 01 tiến hành kiểm tra 03 hộ kinh doanh, qua kiểm tra phát hiện 03 trường hợp vi phạm kinh doanh hàng hóa không có hóa đơn, chứng từ (vụ việc bàn giao cho Đội Quản lý thị trường số 01 thụ lý).</w:t>
      </w:r>
      <w:r>
        <w:rPr>
          <w:bCs/>
          <w:sz w:val="24"/>
          <w:szCs w:val="24"/>
          <w:lang w:val="en-US" w:eastAsia="vi-VN"/>
        </w:rPr>
        <w:t xml:space="preserve"> </w:t>
      </w:r>
    </w:p>
    <w:p w:rsidR="00B75106" w:rsidRDefault="00B75106" w:rsidP="00B75106">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bCs/>
          <w:sz w:val="24"/>
          <w:szCs w:val="24"/>
          <w:lang w:val="en-US" w:eastAsia="vi-VN"/>
        </w:rPr>
      </w:pPr>
      <w:r w:rsidRPr="00664F94">
        <w:rPr>
          <w:bCs/>
          <w:sz w:val="24"/>
          <w:szCs w:val="24"/>
          <w:lang w:val="vi-VN" w:eastAsia="vi-VN"/>
        </w:rPr>
        <w:t>Phối hợp Đoàn kiểm tra liên ngành 814 tiến hành kiểm tra 04 cơ sở karaoke, qua kiểm tra chưa phát hiện vi phạm.</w:t>
      </w:r>
      <w:r>
        <w:rPr>
          <w:bCs/>
          <w:sz w:val="24"/>
          <w:szCs w:val="24"/>
          <w:lang w:val="en-US" w:eastAsia="vi-VN"/>
        </w:rPr>
        <w:t xml:space="preserve"> </w:t>
      </w:r>
    </w:p>
    <w:p w:rsidR="00B75106" w:rsidRDefault="00B75106" w:rsidP="00B75106">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bCs/>
          <w:sz w:val="24"/>
          <w:szCs w:val="24"/>
          <w:lang w:val="en-US" w:eastAsia="vi-VN"/>
        </w:rPr>
      </w:pPr>
      <w:r w:rsidRPr="00664F94">
        <w:rPr>
          <w:bCs/>
          <w:sz w:val="24"/>
          <w:szCs w:val="24"/>
          <w:lang w:val="vi-VN" w:eastAsia="vi-VN"/>
        </w:rPr>
        <w:t>Kiểm tra an toàn phòng cháy chữa cháy (PCCC) 220 cơ sở (14 cơ sở gas, 100 nhà cho thuê, 103 cơ sở kinh doanh). Qua kiểm tra kiến nghị 14 cơ sở xây dựng lại phương án PCCC, hướng dẫn 18 cơ sở xây dựng phương án PCCC, nhắc nhở các cơ sở còn lại thường xuyên đảm bảo các điều kiện an toàn PCCC.</w:t>
      </w:r>
      <w:r>
        <w:rPr>
          <w:bCs/>
          <w:sz w:val="24"/>
          <w:szCs w:val="24"/>
          <w:lang w:val="en-US" w:eastAsia="vi-VN"/>
        </w:rPr>
        <w:t xml:space="preserve"> </w:t>
      </w:r>
    </w:p>
    <w:p w:rsidR="00B75106" w:rsidRDefault="00B75106" w:rsidP="00B75106">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bCs/>
          <w:sz w:val="24"/>
          <w:szCs w:val="24"/>
          <w:lang w:val="en-US" w:eastAsia="vi-VN"/>
        </w:rPr>
      </w:pPr>
      <w:r w:rsidRPr="00664F94">
        <w:rPr>
          <w:bCs/>
          <w:sz w:val="24"/>
          <w:szCs w:val="24"/>
          <w:lang w:val="vi-VN" w:eastAsia="vi-VN"/>
        </w:rPr>
        <w:t>Phối hợp Phòng nghiệp vụ Công an tỉnh, Quân sự thu gom 01 đầu đạn 155mm.</w:t>
      </w:r>
      <w:r>
        <w:rPr>
          <w:bCs/>
          <w:sz w:val="24"/>
          <w:szCs w:val="24"/>
          <w:lang w:val="en-US" w:eastAsia="vi-VN"/>
        </w:rPr>
        <w:t xml:space="preserve"> </w:t>
      </w:r>
    </w:p>
    <w:p w:rsidR="00B75106" w:rsidRDefault="00B75106" w:rsidP="00B75106">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bCs/>
          <w:sz w:val="24"/>
          <w:szCs w:val="24"/>
          <w:lang w:val="en-US" w:eastAsia="vi-VN"/>
        </w:rPr>
      </w:pPr>
      <w:r w:rsidRPr="00664F94">
        <w:rPr>
          <w:bCs/>
          <w:sz w:val="24"/>
          <w:szCs w:val="24"/>
          <w:lang w:val="vi-VN" w:eastAsia="vi-VN"/>
        </w:rPr>
        <w:t>Phối hợp UBMTTQ Việt Nam thành phố Bến Tre tổ chức huấn luyện nghiệp vụ PCCC cho 26 chức sắc Phật giáo tại các cơ sở thờ tự trên địa bàn thành phố Bến Tre.</w:t>
      </w:r>
      <w:r>
        <w:rPr>
          <w:bCs/>
          <w:sz w:val="24"/>
          <w:szCs w:val="24"/>
          <w:lang w:val="en-US" w:eastAsia="vi-VN"/>
        </w:rPr>
        <w:t xml:space="preserve"> </w:t>
      </w:r>
    </w:p>
    <w:p w:rsidR="00B75106" w:rsidRDefault="00B75106" w:rsidP="00B75106">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bCs/>
          <w:sz w:val="24"/>
          <w:szCs w:val="24"/>
          <w:lang w:val="en-US" w:eastAsia="vi-VN"/>
        </w:rPr>
      </w:pPr>
      <w:r w:rsidRPr="00664F94">
        <w:rPr>
          <w:bCs/>
          <w:sz w:val="24"/>
          <w:szCs w:val="24"/>
          <w:lang w:val="vi-VN" w:eastAsia="vi-VN"/>
        </w:rPr>
        <w:t>Kiểm tra hành chính 198 cơ sở kinh doanh. Qua kiểm tra nhắc nhở các cơ sở thực hiện tốt công tác lưu trú.</w:t>
      </w:r>
      <w:r>
        <w:rPr>
          <w:bCs/>
          <w:sz w:val="24"/>
          <w:szCs w:val="24"/>
          <w:lang w:val="en-US" w:eastAsia="vi-VN"/>
        </w:rPr>
        <w:t xml:space="preserve"> </w:t>
      </w:r>
    </w:p>
    <w:p w:rsidR="00B75106" w:rsidRDefault="00B75106" w:rsidP="00B75106">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sz w:val="24"/>
          <w:szCs w:val="24"/>
          <w:lang w:val="en-US" w:eastAsia="vi-VN"/>
        </w:rPr>
      </w:pPr>
      <w:r w:rsidRPr="00664F94">
        <w:rPr>
          <w:sz w:val="24"/>
          <w:szCs w:val="24"/>
          <w:lang w:val="vi-VN" w:eastAsia="vi-VN"/>
        </w:rPr>
        <w:t>Tổ chức tuần tra kiểm soát giao thông đường bộ 129 lượt, kiểm tra 5.420 phương tiện; lập biên bản 285 trường hợp, tạm giữ: 223 phương tiện, 62 giấy tờ liên quan. Ra quyết định xử phạt 205 trường hợp vi phạm với tổng số tiền là 482.950.000 đồng.</w:t>
      </w:r>
      <w:r>
        <w:rPr>
          <w:sz w:val="24"/>
          <w:szCs w:val="24"/>
          <w:lang w:val="en-US" w:eastAsia="vi-VN"/>
        </w:rPr>
        <w:t xml:space="preserve"> </w:t>
      </w:r>
    </w:p>
    <w:p w:rsidR="00B75106" w:rsidRDefault="00B75106" w:rsidP="00B75106">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sz w:val="24"/>
          <w:szCs w:val="24"/>
          <w:lang w:val="vi-VN" w:eastAsia="vi-VN"/>
        </w:rPr>
      </w:pPr>
      <w:r w:rsidRPr="00664F94">
        <w:rPr>
          <w:sz w:val="24"/>
          <w:szCs w:val="24"/>
          <w:lang w:val="vi-VN" w:eastAsia="vi-VN"/>
        </w:rPr>
        <w:t>Công an các phường, xã phối hợp lực lượng nòng cốt cơ sở tổ chức tuần tra giải tỏa, kiểm tra trật tự đô thị 867 lượt; nhắc nhở 3.118 hộ buôn bán lấn chiếm vỉa hè, lòng lề đường.</w:t>
      </w:r>
    </w:p>
    <w:p w:rsidR="00B75106" w:rsidRPr="00664F94" w:rsidRDefault="00B75106" w:rsidP="00B75106">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sz w:val="24"/>
          <w:szCs w:val="24"/>
          <w:lang w:val="vi-VN" w:eastAsia="vi-VN"/>
        </w:rPr>
      </w:pPr>
      <w:r w:rsidRPr="00664F94">
        <w:rPr>
          <w:sz w:val="24"/>
          <w:szCs w:val="24"/>
          <w:lang w:val="vi-VN" w:eastAsia="vi-VN"/>
        </w:rPr>
        <w:t>Bước vào tháng 10/2024, Công an thành phố tiếp tục tập trung lực lượng, phương tiện và biện pháp thực hiện công tác đấu tranh phòng, chống tội phạm, bài trừ tệ nạn xã hội, tăng cường công tác điều tra, khám phá án, giữ vững an ninh chính trị, trật tự an toàn xã hội trên địa bàn thành phố.</w:t>
      </w:r>
      <w:bookmarkStart w:id="9" w:name="_GoBack"/>
      <w:bookmarkEnd w:id="9"/>
    </w:p>
    <w:p w:rsidR="00030457" w:rsidRPr="005C6C0B" w:rsidRDefault="00240AA9" w:rsidP="005149F5">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right"/>
        <w:outlineLvl w:val="2"/>
        <w:rPr>
          <w:sz w:val="24"/>
          <w:szCs w:val="24"/>
          <w:lang w:val="en-US"/>
        </w:rPr>
      </w:pPr>
      <w:r>
        <w:rPr>
          <w:b/>
          <w:sz w:val="24"/>
          <w:szCs w:val="24"/>
          <w:lang w:val="en-US"/>
        </w:rPr>
        <w:t>Phương Dung (CATP)</w:t>
      </w:r>
    </w:p>
    <w:sectPr w:rsidR="00030457" w:rsidRPr="005C6C0B" w:rsidSect="006C355B">
      <w:headerReference w:type="default" r:id="rId8"/>
      <w:pgSz w:w="12242" w:h="15842" w:code="1"/>
      <w:pgMar w:top="567" w:right="567" w:bottom="567" w:left="1134" w:header="289" w:footer="28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9E9" w:rsidRDefault="00AE29E9">
      <w:r>
        <w:separator/>
      </w:r>
    </w:p>
  </w:endnote>
  <w:endnote w:type="continuationSeparator" w:id="0">
    <w:p w:rsidR="00AE29E9" w:rsidRDefault="00AE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TM Centur">
    <w:altName w:val="Times New Roman"/>
    <w:charset w:val="00"/>
    <w:family w:val="roman"/>
    <w:pitch w:val="variable"/>
    <w:sig w:usb0="00000007" w:usb1="00000000" w:usb2="00000000" w:usb3="00000000" w:csb0="00000003" w:csb1="00000000"/>
  </w:font>
  <w:font w:name="MS Mincho">
    <w:altName w:val="ＭＳ 明朝"/>
    <w:panose1 w:val="02020609040205080304"/>
    <w:charset w:val="80"/>
    <w:family w:val="roman"/>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9E9" w:rsidRDefault="00AE29E9">
      <w:r>
        <w:separator/>
      </w:r>
    </w:p>
  </w:footnote>
  <w:footnote w:type="continuationSeparator" w:id="0">
    <w:p w:rsidR="00AE29E9" w:rsidRDefault="00AE29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19B" w:rsidRDefault="00DB019B" w:rsidP="00172B02">
    <w:pPr>
      <w:pStyle w:val="Header"/>
      <w:tabs>
        <w:tab w:val="clear" w:pos="4680"/>
        <w:tab w:val="center" w:pos="4820"/>
      </w:tabs>
      <w:jc w:val="center"/>
    </w:pPr>
    <w:r w:rsidRPr="00631C68">
      <w:rPr>
        <w:sz w:val="22"/>
        <w:szCs w:val="22"/>
      </w:rPr>
      <w:fldChar w:fldCharType="begin"/>
    </w:r>
    <w:r w:rsidRPr="00631C68">
      <w:rPr>
        <w:sz w:val="22"/>
        <w:szCs w:val="22"/>
      </w:rPr>
      <w:instrText xml:space="preserve"> PAGE   \* MERGEFORMAT </w:instrText>
    </w:r>
    <w:r w:rsidRPr="00631C68">
      <w:rPr>
        <w:sz w:val="22"/>
        <w:szCs w:val="22"/>
      </w:rPr>
      <w:fldChar w:fldCharType="separate"/>
    </w:r>
    <w:r w:rsidR="00B75106">
      <w:rPr>
        <w:noProof/>
        <w:sz w:val="22"/>
        <w:szCs w:val="22"/>
      </w:rPr>
      <w:t>18</w:t>
    </w:r>
    <w:r w:rsidRPr="00631C68">
      <w:rPr>
        <w:sz w:val="22"/>
        <w:szCs w:val="22"/>
      </w:rPr>
      <w:fldChar w:fldCharType="end"/>
    </w:r>
  </w:p>
  <w:p w:rsidR="00DB019B" w:rsidRDefault="00DB019B">
    <w:pPr>
      <w:pStyle w:val="Header"/>
    </w:pPr>
  </w:p>
  <w:p w:rsidR="007B3B52" w:rsidRDefault="007B3B5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CBA86A"/>
    <w:multiLevelType w:val="singleLevel"/>
    <w:tmpl w:val="99CBA86A"/>
    <w:lvl w:ilvl="0">
      <w:start w:val="1"/>
      <w:numFmt w:val="decimal"/>
      <w:suff w:val="space"/>
      <w:lvlText w:val="%1."/>
      <w:lvlJc w:val="left"/>
      <w:rPr>
        <w:rFonts w:hint="default"/>
        <w:b/>
        <w:bCs/>
      </w:rPr>
    </w:lvl>
  </w:abstractNum>
  <w:abstractNum w:abstractNumId="1" w15:restartNumberingAfterBreak="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62555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3941AD"/>
    <w:multiLevelType w:val="hybridMultilevel"/>
    <w:tmpl w:val="87CAF922"/>
    <w:lvl w:ilvl="0" w:tplc="43C2CF28">
      <w:start w:val="1"/>
      <w:numFmt w:val="decimal"/>
      <w:lvlText w:val="%1."/>
      <w:lvlJc w:val="left"/>
      <w:pPr>
        <w:ind w:left="102" w:hanging="329"/>
      </w:pPr>
      <w:rPr>
        <w:rFonts w:ascii="Times New Roman" w:eastAsia="Times New Roman" w:hAnsi="Times New Roman" w:cs="Times New Roman" w:hint="default"/>
        <w:b/>
        <w:bCs/>
        <w:w w:val="104"/>
        <w:sz w:val="28"/>
        <w:szCs w:val="28"/>
        <w:lang w:eastAsia="en-US" w:bidi="ar-SA"/>
      </w:rPr>
    </w:lvl>
    <w:lvl w:ilvl="1" w:tplc="DC5E926A">
      <w:numFmt w:val="bullet"/>
      <w:lvlText w:val="•"/>
      <w:lvlJc w:val="left"/>
      <w:pPr>
        <w:ind w:left="1046" w:hanging="329"/>
      </w:pPr>
      <w:rPr>
        <w:lang w:eastAsia="en-US" w:bidi="ar-SA"/>
      </w:rPr>
    </w:lvl>
    <w:lvl w:ilvl="2" w:tplc="66B2204C">
      <w:numFmt w:val="bullet"/>
      <w:lvlText w:val="•"/>
      <w:lvlJc w:val="left"/>
      <w:pPr>
        <w:ind w:left="1993" w:hanging="329"/>
      </w:pPr>
      <w:rPr>
        <w:lang w:eastAsia="en-US" w:bidi="ar-SA"/>
      </w:rPr>
    </w:lvl>
    <w:lvl w:ilvl="3" w:tplc="4C76AFCC">
      <w:numFmt w:val="bullet"/>
      <w:lvlText w:val="•"/>
      <w:lvlJc w:val="left"/>
      <w:pPr>
        <w:ind w:left="2940" w:hanging="329"/>
      </w:pPr>
      <w:rPr>
        <w:lang w:eastAsia="en-US" w:bidi="ar-SA"/>
      </w:rPr>
    </w:lvl>
    <w:lvl w:ilvl="4" w:tplc="DB5E3A4C">
      <w:numFmt w:val="bullet"/>
      <w:lvlText w:val="•"/>
      <w:lvlJc w:val="left"/>
      <w:pPr>
        <w:ind w:left="3887" w:hanging="329"/>
      </w:pPr>
      <w:rPr>
        <w:lang w:eastAsia="en-US" w:bidi="ar-SA"/>
      </w:rPr>
    </w:lvl>
    <w:lvl w:ilvl="5" w:tplc="D1E00E42">
      <w:numFmt w:val="bullet"/>
      <w:lvlText w:val="•"/>
      <w:lvlJc w:val="left"/>
      <w:pPr>
        <w:ind w:left="4834" w:hanging="329"/>
      </w:pPr>
      <w:rPr>
        <w:lang w:eastAsia="en-US" w:bidi="ar-SA"/>
      </w:rPr>
    </w:lvl>
    <w:lvl w:ilvl="6" w:tplc="3836EC0A">
      <w:numFmt w:val="bullet"/>
      <w:lvlText w:val="•"/>
      <w:lvlJc w:val="left"/>
      <w:pPr>
        <w:ind w:left="5781" w:hanging="329"/>
      </w:pPr>
      <w:rPr>
        <w:lang w:eastAsia="en-US" w:bidi="ar-SA"/>
      </w:rPr>
    </w:lvl>
    <w:lvl w:ilvl="7" w:tplc="BFF6ECEE">
      <w:numFmt w:val="bullet"/>
      <w:lvlText w:val="•"/>
      <w:lvlJc w:val="left"/>
      <w:pPr>
        <w:ind w:left="6728" w:hanging="329"/>
      </w:pPr>
      <w:rPr>
        <w:lang w:eastAsia="en-US" w:bidi="ar-SA"/>
      </w:rPr>
    </w:lvl>
    <w:lvl w:ilvl="8" w:tplc="EDA8F0DA">
      <w:numFmt w:val="bullet"/>
      <w:lvlText w:val="•"/>
      <w:lvlJc w:val="left"/>
      <w:pPr>
        <w:ind w:left="7675" w:hanging="329"/>
      </w:pPr>
      <w:rPr>
        <w:lang w:eastAsia="en-US" w:bidi="ar-SA"/>
      </w:rPr>
    </w:lvl>
  </w:abstractNum>
  <w:abstractNum w:abstractNumId="6" w15:restartNumberingAfterBreak="0">
    <w:nsid w:val="01B70299"/>
    <w:multiLevelType w:val="multilevel"/>
    <w:tmpl w:val="CE8C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5C70D5"/>
    <w:multiLevelType w:val="hybridMultilevel"/>
    <w:tmpl w:val="DCA4FB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60D467F"/>
    <w:multiLevelType w:val="hybridMultilevel"/>
    <w:tmpl w:val="8E7257D6"/>
    <w:lvl w:ilvl="0" w:tplc="43F0AF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66E5258"/>
    <w:multiLevelType w:val="multilevel"/>
    <w:tmpl w:val="A716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FD350E"/>
    <w:multiLevelType w:val="hybridMultilevel"/>
    <w:tmpl w:val="7A9E912A"/>
    <w:lvl w:ilvl="0" w:tplc="43E89854">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15:restartNumberingAfterBreak="0">
    <w:nsid w:val="09E076D3"/>
    <w:multiLevelType w:val="multilevel"/>
    <w:tmpl w:val="09E076D3"/>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BB2C88"/>
    <w:multiLevelType w:val="multilevel"/>
    <w:tmpl w:val="1E72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AE1723"/>
    <w:multiLevelType w:val="multilevel"/>
    <w:tmpl w:val="A5D21DAE"/>
    <w:lvl w:ilvl="0">
      <w:start w:val="4"/>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A5671B"/>
    <w:multiLevelType w:val="multilevel"/>
    <w:tmpl w:val="841A5586"/>
    <w:lvl w:ilvl="0">
      <w:start w:val="1"/>
      <w:numFmt w:val="decimal"/>
      <w:lvlText w:val="(%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A6720C"/>
    <w:multiLevelType w:val="multilevel"/>
    <w:tmpl w:val="103C5574"/>
    <w:lvl w:ilvl="0">
      <w:start w:val="1"/>
      <w:numFmt w:val="decimal"/>
      <w:lvlText w:val="%1."/>
      <w:lvlJc w:val="left"/>
      <w:rPr>
        <w:rFonts w:ascii="Times New Roman" w:eastAsia="Times New Roman" w:hAnsi="Times New Roman"/>
        <w:b/>
        <w:bCs/>
        <w:i w:val="0"/>
        <w:iCs w:val="0"/>
        <w:smallCaps w:val="0"/>
        <w:strike w:val="0"/>
        <w:color w:val="000000"/>
        <w:spacing w:val="1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D36229"/>
    <w:multiLevelType w:val="multilevel"/>
    <w:tmpl w:val="2BEEC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031894"/>
    <w:multiLevelType w:val="hybridMultilevel"/>
    <w:tmpl w:val="CC4CF3B6"/>
    <w:lvl w:ilvl="0" w:tplc="3BCA1B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2AD60551"/>
    <w:multiLevelType w:val="hybridMultilevel"/>
    <w:tmpl w:val="11E6E1F0"/>
    <w:lvl w:ilvl="0" w:tplc="1CB83492">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C5C0D36"/>
    <w:multiLevelType w:val="multilevel"/>
    <w:tmpl w:val="FA3EC5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EE4A7F"/>
    <w:multiLevelType w:val="hybridMultilevel"/>
    <w:tmpl w:val="587CF964"/>
    <w:lvl w:ilvl="0" w:tplc="19C022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4CA76D4"/>
    <w:multiLevelType w:val="multilevel"/>
    <w:tmpl w:val="D220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A24E2C"/>
    <w:multiLevelType w:val="hybridMultilevel"/>
    <w:tmpl w:val="46466CFC"/>
    <w:lvl w:ilvl="0" w:tplc="6A9086B2">
      <w:numFmt w:val="bullet"/>
      <w:lvlText w:val="-"/>
      <w:lvlJc w:val="left"/>
      <w:pPr>
        <w:ind w:left="102" w:hanging="200"/>
      </w:pPr>
      <w:rPr>
        <w:rFonts w:ascii="Times New Roman" w:eastAsia="Times New Roman" w:hAnsi="Times New Roman" w:cs="Times New Roman" w:hint="default"/>
        <w:w w:val="104"/>
        <w:sz w:val="28"/>
        <w:szCs w:val="28"/>
        <w:lang w:eastAsia="en-US" w:bidi="ar-SA"/>
      </w:rPr>
    </w:lvl>
    <w:lvl w:ilvl="1" w:tplc="CB1A30E2">
      <w:numFmt w:val="bullet"/>
      <w:lvlText w:val="•"/>
      <w:lvlJc w:val="left"/>
      <w:pPr>
        <w:ind w:left="1046" w:hanging="200"/>
      </w:pPr>
      <w:rPr>
        <w:lang w:eastAsia="en-US" w:bidi="ar-SA"/>
      </w:rPr>
    </w:lvl>
    <w:lvl w:ilvl="2" w:tplc="D3E0D5C0">
      <w:numFmt w:val="bullet"/>
      <w:lvlText w:val="•"/>
      <w:lvlJc w:val="left"/>
      <w:pPr>
        <w:ind w:left="1993" w:hanging="200"/>
      </w:pPr>
      <w:rPr>
        <w:lang w:eastAsia="en-US" w:bidi="ar-SA"/>
      </w:rPr>
    </w:lvl>
    <w:lvl w:ilvl="3" w:tplc="E05EF6D4">
      <w:numFmt w:val="bullet"/>
      <w:lvlText w:val="•"/>
      <w:lvlJc w:val="left"/>
      <w:pPr>
        <w:ind w:left="2940" w:hanging="200"/>
      </w:pPr>
      <w:rPr>
        <w:lang w:eastAsia="en-US" w:bidi="ar-SA"/>
      </w:rPr>
    </w:lvl>
    <w:lvl w:ilvl="4" w:tplc="C4E621E2">
      <w:numFmt w:val="bullet"/>
      <w:lvlText w:val="•"/>
      <w:lvlJc w:val="left"/>
      <w:pPr>
        <w:ind w:left="3887" w:hanging="200"/>
      </w:pPr>
      <w:rPr>
        <w:lang w:eastAsia="en-US" w:bidi="ar-SA"/>
      </w:rPr>
    </w:lvl>
    <w:lvl w:ilvl="5" w:tplc="51687344">
      <w:numFmt w:val="bullet"/>
      <w:lvlText w:val="•"/>
      <w:lvlJc w:val="left"/>
      <w:pPr>
        <w:ind w:left="4834" w:hanging="200"/>
      </w:pPr>
      <w:rPr>
        <w:lang w:eastAsia="en-US" w:bidi="ar-SA"/>
      </w:rPr>
    </w:lvl>
    <w:lvl w:ilvl="6" w:tplc="631EE968">
      <w:numFmt w:val="bullet"/>
      <w:lvlText w:val="•"/>
      <w:lvlJc w:val="left"/>
      <w:pPr>
        <w:ind w:left="5781" w:hanging="200"/>
      </w:pPr>
      <w:rPr>
        <w:lang w:eastAsia="en-US" w:bidi="ar-SA"/>
      </w:rPr>
    </w:lvl>
    <w:lvl w:ilvl="7" w:tplc="DD62962E">
      <w:numFmt w:val="bullet"/>
      <w:lvlText w:val="•"/>
      <w:lvlJc w:val="left"/>
      <w:pPr>
        <w:ind w:left="6728" w:hanging="200"/>
      </w:pPr>
      <w:rPr>
        <w:lang w:eastAsia="en-US" w:bidi="ar-SA"/>
      </w:rPr>
    </w:lvl>
    <w:lvl w:ilvl="8" w:tplc="D53C03D2">
      <w:numFmt w:val="bullet"/>
      <w:lvlText w:val="•"/>
      <w:lvlJc w:val="left"/>
      <w:pPr>
        <w:ind w:left="7675" w:hanging="200"/>
      </w:pPr>
      <w:rPr>
        <w:lang w:eastAsia="en-US" w:bidi="ar-SA"/>
      </w:rPr>
    </w:lvl>
  </w:abstractNum>
  <w:abstractNum w:abstractNumId="23" w15:restartNumberingAfterBreak="0">
    <w:nsid w:val="41632224"/>
    <w:multiLevelType w:val="multilevel"/>
    <w:tmpl w:val="DBCA58C8"/>
    <w:lvl w:ilvl="0">
      <w:start w:val="1"/>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A64307"/>
    <w:multiLevelType w:val="multilevel"/>
    <w:tmpl w:val="5AA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7206A5"/>
    <w:multiLevelType w:val="multilevel"/>
    <w:tmpl w:val="2E0E487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855902"/>
    <w:multiLevelType w:val="hybridMultilevel"/>
    <w:tmpl w:val="3B0E1C3E"/>
    <w:lvl w:ilvl="0" w:tplc="ECBA3178">
      <w:start w:val="2"/>
      <w:numFmt w:val="bullet"/>
      <w:lvlText w:val=""/>
      <w:lvlJc w:val="left"/>
      <w:pPr>
        <w:ind w:left="927" w:hanging="360"/>
      </w:pPr>
      <w:rPr>
        <w:rFonts w:ascii="Wingdings" w:eastAsia="Times New Roman"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27" w15:restartNumberingAfterBreak="0">
    <w:nsid w:val="4CFA4787"/>
    <w:multiLevelType w:val="hybridMultilevel"/>
    <w:tmpl w:val="A9A6EA7E"/>
    <w:lvl w:ilvl="0" w:tplc="AA527684">
      <w:start w:val="1"/>
      <w:numFmt w:val="decimal"/>
      <w:lvlText w:val="%1."/>
      <w:lvlJc w:val="left"/>
      <w:pPr>
        <w:ind w:left="102" w:hanging="334"/>
      </w:pPr>
      <w:rPr>
        <w:rFonts w:ascii="Times New Roman" w:eastAsia="Times New Roman" w:hAnsi="Times New Roman" w:cs="Times New Roman" w:hint="default"/>
        <w:b/>
        <w:bCs/>
        <w:w w:val="104"/>
        <w:sz w:val="28"/>
        <w:szCs w:val="28"/>
        <w:lang w:eastAsia="en-US" w:bidi="ar-SA"/>
      </w:rPr>
    </w:lvl>
    <w:lvl w:ilvl="1" w:tplc="45A8BBB0">
      <w:numFmt w:val="bullet"/>
      <w:lvlText w:val="•"/>
      <w:lvlJc w:val="left"/>
      <w:pPr>
        <w:ind w:left="1046" w:hanging="334"/>
      </w:pPr>
      <w:rPr>
        <w:lang w:eastAsia="en-US" w:bidi="ar-SA"/>
      </w:rPr>
    </w:lvl>
    <w:lvl w:ilvl="2" w:tplc="EC8EB7BA">
      <w:numFmt w:val="bullet"/>
      <w:lvlText w:val="•"/>
      <w:lvlJc w:val="left"/>
      <w:pPr>
        <w:ind w:left="1993" w:hanging="334"/>
      </w:pPr>
      <w:rPr>
        <w:lang w:eastAsia="en-US" w:bidi="ar-SA"/>
      </w:rPr>
    </w:lvl>
    <w:lvl w:ilvl="3" w:tplc="14347888">
      <w:numFmt w:val="bullet"/>
      <w:lvlText w:val="•"/>
      <w:lvlJc w:val="left"/>
      <w:pPr>
        <w:ind w:left="2940" w:hanging="334"/>
      </w:pPr>
      <w:rPr>
        <w:lang w:eastAsia="en-US" w:bidi="ar-SA"/>
      </w:rPr>
    </w:lvl>
    <w:lvl w:ilvl="4" w:tplc="5D40D514">
      <w:numFmt w:val="bullet"/>
      <w:lvlText w:val="•"/>
      <w:lvlJc w:val="left"/>
      <w:pPr>
        <w:ind w:left="3887" w:hanging="334"/>
      </w:pPr>
      <w:rPr>
        <w:lang w:eastAsia="en-US" w:bidi="ar-SA"/>
      </w:rPr>
    </w:lvl>
    <w:lvl w:ilvl="5" w:tplc="F63050D8">
      <w:numFmt w:val="bullet"/>
      <w:lvlText w:val="•"/>
      <w:lvlJc w:val="left"/>
      <w:pPr>
        <w:ind w:left="4834" w:hanging="334"/>
      </w:pPr>
      <w:rPr>
        <w:lang w:eastAsia="en-US" w:bidi="ar-SA"/>
      </w:rPr>
    </w:lvl>
    <w:lvl w:ilvl="6" w:tplc="D62AAAC6">
      <w:numFmt w:val="bullet"/>
      <w:lvlText w:val="•"/>
      <w:lvlJc w:val="left"/>
      <w:pPr>
        <w:ind w:left="5781" w:hanging="334"/>
      </w:pPr>
      <w:rPr>
        <w:lang w:eastAsia="en-US" w:bidi="ar-SA"/>
      </w:rPr>
    </w:lvl>
    <w:lvl w:ilvl="7" w:tplc="1D1AE252">
      <w:numFmt w:val="bullet"/>
      <w:lvlText w:val="•"/>
      <w:lvlJc w:val="left"/>
      <w:pPr>
        <w:ind w:left="6728" w:hanging="334"/>
      </w:pPr>
      <w:rPr>
        <w:lang w:eastAsia="en-US" w:bidi="ar-SA"/>
      </w:rPr>
    </w:lvl>
    <w:lvl w:ilvl="8" w:tplc="E496004C">
      <w:numFmt w:val="bullet"/>
      <w:lvlText w:val="•"/>
      <w:lvlJc w:val="left"/>
      <w:pPr>
        <w:ind w:left="7675" w:hanging="334"/>
      </w:pPr>
      <w:rPr>
        <w:lang w:eastAsia="en-US" w:bidi="ar-SA"/>
      </w:rPr>
    </w:lvl>
  </w:abstractNum>
  <w:abstractNum w:abstractNumId="28" w15:restartNumberingAfterBreak="0">
    <w:nsid w:val="4EAF61AA"/>
    <w:multiLevelType w:val="multilevel"/>
    <w:tmpl w:val="223E09D4"/>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iCs/>
        <w:smallCaps w:val="0"/>
        <w:strike w:val="0"/>
        <w:color w:val="000000"/>
        <w:spacing w:val="-1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B67431"/>
    <w:multiLevelType w:val="multilevel"/>
    <w:tmpl w:val="C006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B95439"/>
    <w:multiLevelType w:val="hybridMultilevel"/>
    <w:tmpl w:val="227A1806"/>
    <w:lvl w:ilvl="0" w:tplc="4CAAAF0E">
      <w:start w:val="1"/>
      <w:numFmt w:val="decimal"/>
      <w:lvlText w:val="%1."/>
      <w:lvlJc w:val="left"/>
      <w:pPr>
        <w:tabs>
          <w:tab w:val="num" w:pos="1680"/>
        </w:tabs>
        <w:ind w:left="1680" w:hanging="9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1" w15:restartNumberingAfterBreak="0">
    <w:nsid w:val="5A1B7485"/>
    <w:multiLevelType w:val="multilevel"/>
    <w:tmpl w:val="A6AA67DE"/>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875BB4"/>
    <w:multiLevelType w:val="hybridMultilevel"/>
    <w:tmpl w:val="7EF6159A"/>
    <w:lvl w:ilvl="0" w:tplc="88269E8A">
      <w:start w:val="4"/>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33" w15:restartNumberingAfterBreak="0">
    <w:nsid w:val="68182830"/>
    <w:multiLevelType w:val="multilevel"/>
    <w:tmpl w:val="FD74D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3C0F12"/>
    <w:multiLevelType w:val="hybridMultilevel"/>
    <w:tmpl w:val="BAAE1EC2"/>
    <w:lvl w:ilvl="0" w:tplc="C60067FC">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35" w15:restartNumberingAfterBreak="0">
    <w:nsid w:val="6D0A6D6B"/>
    <w:multiLevelType w:val="hybridMultilevel"/>
    <w:tmpl w:val="03285E60"/>
    <w:lvl w:ilvl="0" w:tplc="1332C5E0">
      <w:start w:val="1"/>
      <w:numFmt w:val="upperRoman"/>
      <w:lvlText w:val="%1."/>
      <w:lvlJc w:val="left"/>
      <w:pPr>
        <w:ind w:left="915" w:hanging="248"/>
      </w:pPr>
      <w:rPr>
        <w:rFonts w:ascii="Times New Roman" w:eastAsia="Times New Roman" w:hAnsi="Times New Roman" w:cs="Times New Roman" w:hint="default"/>
        <w:w w:val="104"/>
        <w:sz w:val="28"/>
        <w:szCs w:val="28"/>
        <w:lang w:eastAsia="en-US" w:bidi="ar-SA"/>
      </w:rPr>
    </w:lvl>
    <w:lvl w:ilvl="1" w:tplc="D2D0EC78">
      <w:numFmt w:val="bullet"/>
      <w:lvlText w:val="•"/>
      <w:lvlJc w:val="left"/>
      <w:pPr>
        <w:ind w:left="1784" w:hanging="248"/>
      </w:pPr>
      <w:rPr>
        <w:lang w:eastAsia="en-US" w:bidi="ar-SA"/>
      </w:rPr>
    </w:lvl>
    <w:lvl w:ilvl="2" w:tplc="728A90D8">
      <w:numFmt w:val="bullet"/>
      <w:lvlText w:val="•"/>
      <w:lvlJc w:val="left"/>
      <w:pPr>
        <w:ind w:left="2649" w:hanging="248"/>
      </w:pPr>
      <w:rPr>
        <w:lang w:eastAsia="en-US" w:bidi="ar-SA"/>
      </w:rPr>
    </w:lvl>
    <w:lvl w:ilvl="3" w:tplc="21341DA8">
      <w:numFmt w:val="bullet"/>
      <w:lvlText w:val="•"/>
      <w:lvlJc w:val="left"/>
      <w:pPr>
        <w:ind w:left="3514" w:hanging="248"/>
      </w:pPr>
      <w:rPr>
        <w:lang w:eastAsia="en-US" w:bidi="ar-SA"/>
      </w:rPr>
    </w:lvl>
    <w:lvl w:ilvl="4" w:tplc="3EAA8632">
      <w:numFmt w:val="bullet"/>
      <w:lvlText w:val="•"/>
      <w:lvlJc w:val="left"/>
      <w:pPr>
        <w:ind w:left="4379" w:hanging="248"/>
      </w:pPr>
      <w:rPr>
        <w:lang w:eastAsia="en-US" w:bidi="ar-SA"/>
      </w:rPr>
    </w:lvl>
    <w:lvl w:ilvl="5" w:tplc="9D08DBF2">
      <w:numFmt w:val="bullet"/>
      <w:lvlText w:val="•"/>
      <w:lvlJc w:val="left"/>
      <w:pPr>
        <w:ind w:left="5244" w:hanging="248"/>
      </w:pPr>
      <w:rPr>
        <w:lang w:eastAsia="en-US" w:bidi="ar-SA"/>
      </w:rPr>
    </w:lvl>
    <w:lvl w:ilvl="6" w:tplc="75CA4304">
      <w:numFmt w:val="bullet"/>
      <w:lvlText w:val="•"/>
      <w:lvlJc w:val="left"/>
      <w:pPr>
        <w:ind w:left="6109" w:hanging="248"/>
      </w:pPr>
      <w:rPr>
        <w:lang w:eastAsia="en-US" w:bidi="ar-SA"/>
      </w:rPr>
    </w:lvl>
    <w:lvl w:ilvl="7" w:tplc="692C32A6">
      <w:numFmt w:val="bullet"/>
      <w:lvlText w:val="•"/>
      <w:lvlJc w:val="left"/>
      <w:pPr>
        <w:ind w:left="6974" w:hanging="248"/>
      </w:pPr>
      <w:rPr>
        <w:lang w:eastAsia="en-US" w:bidi="ar-SA"/>
      </w:rPr>
    </w:lvl>
    <w:lvl w:ilvl="8" w:tplc="5344ECFA">
      <w:numFmt w:val="bullet"/>
      <w:lvlText w:val="•"/>
      <w:lvlJc w:val="left"/>
      <w:pPr>
        <w:ind w:left="7839" w:hanging="248"/>
      </w:pPr>
      <w:rPr>
        <w:lang w:eastAsia="en-US" w:bidi="ar-SA"/>
      </w:rPr>
    </w:lvl>
  </w:abstractNum>
  <w:abstractNum w:abstractNumId="36" w15:restartNumberingAfterBreak="0">
    <w:nsid w:val="70AB31DA"/>
    <w:multiLevelType w:val="hybridMultilevel"/>
    <w:tmpl w:val="C49C4B74"/>
    <w:lvl w:ilvl="0" w:tplc="3974A6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67A7AA3"/>
    <w:multiLevelType w:val="hybridMultilevel"/>
    <w:tmpl w:val="41F85A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6851C60"/>
    <w:multiLevelType w:val="hybridMultilevel"/>
    <w:tmpl w:val="A0D24B12"/>
    <w:lvl w:ilvl="0" w:tplc="3ED4ABD6">
      <w:start w:val="1"/>
      <w:numFmt w:val="bullet"/>
      <w:lvlText w:val="-"/>
      <w:lvlJc w:val="left"/>
      <w:pPr>
        <w:tabs>
          <w:tab w:val="num" w:pos="720"/>
        </w:tabs>
        <w:ind w:left="720" w:hanging="360"/>
      </w:pPr>
      <w:rPr>
        <w:rFonts w:ascii="Times New Roman" w:hAnsi="Times New Roman" w:cs="Times New Roman" w:hint="default"/>
      </w:rPr>
    </w:lvl>
    <w:lvl w:ilvl="1" w:tplc="E53E1D2E">
      <w:start w:val="1"/>
      <w:numFmt w:val="bullet"/>
      <w:lvlText w:val="-"/>
      <w:lvlJc w:val="left"/>
      <w:pPr>
        <w:tabs>
          <w:tab w:val="num" w:pos="1440"/>
        </w:tabs>
        <w:ind w:left="1440" w:hanging="360"/>
      </w:pPr>
      <w:rPr>
        <w:rFonts w:ascii="Times New Roman" w:hAnsi="Times New Roman" w:cs="Times New Roman" w:hint="default"/>
      </w:rPr>
    </w:lvl>
    <w:lvl w:ilvl="2" w:tplc="E256AA96">
      <w:start w:val="1"/>
      <w:numFmt w:val="bullet"/>
      <w:lvlText w:val="-"/>
      <w:lvlJc w:val="left"/>
      <w:pPr>
        <w:tabs>
          <w:tab w:val="num" w:pos="2160"/>
        </w:tabs>
        <w:ind w:left="2160" w:hanging="360"/>
      </w:pPr>
      <w:rPr>
        <w:rFonts w:ascii="Times New Roman" w:hAnsi="Times New Roman" w:cs="Times New Roman" w:hint="default"/>
      </w:rPr>
    </w:lvl>
    <w:lvl w:ilvl="3" w:tplc="AF3047EE">
      <w:start w:val="1"/>
      <w:numFmt w:val="bullet"/>
      <w:lvlText w:val="-"/>
      <w:lvlJc w:val="left"/>
      <w:pPr>
        <w:tabs>
          <w:tab w:val="num" w:pos="2880"/>
        </w:tabs>
        <w:ind w:left="2880" w:hanging="360"/>
      </w:pPr>
      <w:rPr>
        <w:rFonts w:ascii="Times New Roman" w:hAnsi="Times New Roman" w:cs="Times New Roman" w:hint="default"/>
      </w:rPr>
    </w:lvl>
    <w:lvl w:ilvl="4" w:tplc="D5EC4754">
      <w:start w:val="1"/>
      <w:numFmt w:val="bullet"/>
      <w:lvlText w:val="-"/>
      <w:lvlJc w:val="left"/>
      <w:pPr>
        <w:tabs>
          <w:tab w:val="num" w:pos="3600"/>
        </w:tabs>
        <w:ind w:left="3600" w:hanging="360"/>
      </w:pPr>
      <w:rPr>
        <w:rFonts w:ascii="Times New Roman" w:hAnsi="Times New Roman" w:cs="Times New Roman" w:hint="default"/>
      </w:rPr>
    </w:lvl>
    <w:lvl w:ilvl="5" w:tplc="CA48DA32">
      <w:start w:val="1"/>
      <w:numFmt w:val="bullet"/>
      <w:lvlText w:val="-"/>
      <w:lvlJc w:val="left"/>
      <w:pPr>
        <w:tabs>
          <w:tab w:val="num" w:pos="4320"/>
        </w:tabs>
        <w:ind w:left="4320" w:hanging="360"/>
      </w:pPr>
      <w:rPr>
        <w:rFonts w:ascii="Times New Roman" w:hAnsi="Times New Roman" w:cs="Times New Roman" w:hint="default"/>
      </w:rPr>
    </w:lvl>
    <w:lvl w:ilvl="6" w:tplc="730CF6C6">
      <w:start w:val="1"/>
      <w:numFmt w:val="bullet"/>
      <w:lvlText w:val="-"/>
      <w:lvlJc w:val="left"/>
      <w:pPr>
        <w:tabs>
          <w:tab w:val="num" w:pos="5040"/>
        </w:tabs>
        <w:ind w:left="5040" w:hanging="360"/>
      </w:pPr>
      <w:rPr>
        <w:rFonts w:ascii="Times New Roman" w:hAnsi="Times New Roman" w:cs="Times New Roman" w:hint="default"/>
      </w:rPr>
    </w:lvl>
    <w:lvl w:ilvl="7" w:tplc="D2689FC0">
      <w:start w:val="1"/>
      <w:numFmt w:val="bullet"/>
      <w:lvlText w:val="-"/>
      <w:lvlJc w:val="left"/>
      <w:pPr>
        <w:tabs>
          <w:tab w:val="num" w:pos="5760"/>
        </w:tabs>
        <w:ind w:left="5760" w:hanging="360"/>
      </w:pPr>
      <w:rPr>
        <w:rFonts w:ascii="Times New Roman" w:hAnsi="Times New Roman" w:cs="Times New Roman" w:hint="default"/>
      </w:rPr>
    </w:lvl>
    <w:lvl w:ilvl="8" w:tplc="162ACCC8">
      <w:start w:val="1"/>
      <w:numFmt w:val="bullet"/>
      <w:lvlText w:val="-"/>
      <w:lvlJc w:val="left"/>
      <w:pPr>
        <w:tabs>
          <w:tab w:val="num" w:pos="6480"/>
        </w:tabs>
        <w:ind w:left="6480" w:hanging="360"/>
      </w:pPr>
      <w:rPr>
        <w:rFonts w:ascii="Times New Roman" w:hAnsi="Times New Roman" w:cs="Times New Roman" w:hint="default"/>
      </w:rPr>
    </w:lvl>
  </w:abstractNum>
  <w:abstractNum w:abstractNumId="39" w15:restartNumberingAfterBreak="0">
    <w:nsid w:val="7BE56261"/>
    <w:multiLevelType w:val="hybridMultilevel"/>
    <w:tmpl w:val="C5E44360"/>
    <w:lvl w:ilvl="0" w:tplc="A52AEF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E5B3B91"/>
    <w:multiLevelType w:val="multilevel"/>
    <w:tmpl w:val="DCF4F82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0"/>
  </w:num>
  <w:num w:numId="2">
    <w:abstractNumId w:val="39"/>
  </w:num>
  <w:num w:numId="3">
    <w:abstractNumId w:val="17"/>
  </w:num>
  <w:num w:numId="4">
    <w:abstractNumId w:val="8"/>
  </w:num>
  <w:num w:numId="5">
    <w:abstractNumId w:val="10"/>
  </w:num>
  <w:num w:numId="6">
    <w:abstractNumId w:val="32"/>
  </w:num>
  <w:num w:numId="7">
    <w:abstractNumId w:val="36"/>
  </w:num>
  <w:num w:numId="8">
    <w:abstractNumId w:val="7"/>
  </w:num>
  <w:num w:numId="9">
    <w:abstractNumId w:val="37"/>
  </w:num>
  <w:num w:numId="10">
    <w:abstractNumId w:val="31"/>
  </w:num>
  <w:num w:numId="11">
    <w:abstractNumId w:val="20"/>
  </w:num>
  <w:num w:numId="12">
    <w:abstractNumId w:val="1"/>
  </w:num>
  <w:num w:numId="13">
    <w:abstractNumId w:val="2"/>
  </w:num>
  <w:num w:numId="14">
    <w:abstractNumId w:val="3"/>
  </w:num>
  <w:num w:numId="15">
    <w:abstractNumId w:val="4"/>
  </w:num>
  <w:num w:numId="16">
    <w:abstractNumId w:val="15"/>
  </w:num>
  <w:num w:numId="17">
    <w:abstractNumId w:val="25"/>
  </w:num>
  <w:num w:numId="18">
    <w:abstractNumId w:val="28"/>
  </w:num>
  <w:num w:numId="19">
    <w:abstractNumId w:val="23"/>
  </w:num>
  <w:num w:numId="20">
    <w:abstractNumId w:val="13"/>
  </w:num>
  <w:num w:numId="21">
    <w:abstractNumId w:val="14"/>
  </w:num>
  <w:num w:numId="22">
    <w:abstractNumId w:val="11"/>
  </w:num>
  <w:num w:numId="23">
    <w:abstractNumId w:val="34"/>
  </w:num>
  <w:num w:numId="24">
    <w:abstractNumId w:val="38"/>
  </w:num>
  <w:num w:numId="25">
    <w:abstractNumId w:val="26"/>
  </w:num>
  <w:num w:numId="26">
    <w:abstractNumId w:val="0"/>
  </w:num>
  <w:num w:numId="27">
    <w:abstractNumId w:val="35"/>
    <w:lvlOverride w:ilvl="0">
      <w:startOverride w:val="1"/>
    </w:lvlOverride>
    <w:lvlOverride w:ilvl="1"/>
    <w:lvlOverride w:ilvl="2"/>
    <w:lvlOverride w:ilvl="3"/>
    <w:lvlOverride w:ilvl="4"/>
    <w:lvlOverride w:ilvl="5"/>
    <w:lvlOverride w:ilvl="6"/>
    <w:lvlOverride w:ilvl="7"/>
    <w:lvlOverride w:ilvl="8"/>
  </w:num>
  <w:num w:numId="28">
    <w:abstractNumId w:val="27"/>
    <w:lvlOverride w:ilvl="0">
      <w:startOverride w:val="1"/>
    </w:lvlOverride>
    <w:lvlOverride w:ilvl="1"/>
    <w:lvlOverride w:ilvl="2"/>
    <w:lvlOverride w:ilvl="3"/>
    <w:lvlOverride w:ilvl="4"/>
    <w:lvlOverride w:ilvl="5"/>
    <w:lvlOverride w:ilvl="6"/>
    <w:lvlOverride w:ilvl="7"/>
    <w:lvlOverride w:ilvl="8"/>
  </w:num>
  <w:num w:numId="29">
    <w:abstractNumId w:val="5"/>
    <w:lvlOverride w:ilvl="0">
      <w:startOverride w:val="1"/>
    </w:lvlOverride>
    <w:lvlOverride w:ilvl="1"/>
    <w:lvlOverride w:ilvl="2"/>
    <w:lvlOverride w:ilvl="3"/>
    <w:lvlOverride w:ilvl="4"/>
    <w:lvlOverride w:ilvl="5"/>
    <w:lvlOverride w:ilvl="6"/>
    <w:lvlOverride w:ilvl="7"/>
    <w:lvlOverride w:ilvl="8"/>
  </w:num>
  <w:num w:numId="30">
    <w:abstractNumId w:val="22"/>
  </w:num>
  <w:num w:numId="31">
    <w:abstractNumId w:val="16"/>
  </w:num>
  <w:num w:numId="32">
    <w:abstractNumId w:val="21"/>
  </w:num>
  <w:num w:numId="33">
    <w:abstractNumId w:val="6"/>
  </w:num>
  <w:num w:numId="34">
    <w:abstractNumId w:val="19"/>
  </w:num>
  <w:num w:numId="35">
    <w:abstractNumId w:val="29"/>
  </w:num>
  <w:num w:numId="36">
    <w:abstractNumId w:val="33"/>
  </w:num>
  <w:num w:numId="37">
    <w:abstractNumId w:val="12"/>
  </w:num>
  <w:num w:numId="38">
    <w:abstractNumId w:val="24"/>
  </w:num>
  <w:num w:numId="39">
    <w:abstractNumId w:val="18"/>
  </w:num>
  <w:num w:numId="40">
    <w:abstractNumId w:val="4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embedSystemFonts/>
  <w:hideSpellingErrors/>
  <w:defaultTabStop w:val="720"/>
  <w:doNotHyphenateCaps/>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EA"/>
    <w:rsid w:val="000018F5"/>
    <w:rsid w:val="00002689"/>
    <w:rsid w:val="00002793"/>
    <w:rsid w:val="00006D62"/>
    <w:rsid w:val="0001782F"/>
    <w:rsid w:val="00030457"/>
    <w:rsid w:val="0003154C"/>
    <w:rsid w:val="00033A64"/>
    <w:rsid w:val="00036D34"/>
    <w:rsid w:val="00036E83"/>
    <w:rsid w:val="00040830"/>
    <w:rsid w:val="00043DA1"/>
    <w:rsid w:val="0004429E"/>
    <w:rsid w:val="000472A7"/>
    <w:rsid w:val="0005605E"/>
    <w:rsid w:val="00057C2E"/>
    <w:rsid w:val="00057E4D"/>
    <w:rsid w:val="00062439"/>
    <w:rsid w:val="00064D84"/>
    <w:rsid w:val="00064E5B"/>
    <w:rsid w:val="00067C62"/>
    <w:rsid w:val="00072A40"/>
    <w:rsid w:val="000772D8"/>
    <w:rsid w:val="000834B6"/>
    <w:rsid w:val="000868BB"/>
    <w:rsid w:val="00087375"/>
    <w:rsid w:val="00087D0D"/>
    <w:rsid w:val="00090F94"/>
    <w:rsid w:val="000941AB"/>
    <w:rsid w:val="00097A6B"/>
    <w:rsid w:val="000A00D2"/>
    <w:rsid w:val="000A33A9"/>
    <w:rsid w:val="000A52ED"/>
    <w:rsid w:val="000A71B1"/>
    <w:rsid w:val="000A7AC3"/>
    <w:rsid w:val="000B0457"/>
    <w:rsid w:val="000B0700"/>
    <w:rsid w:val="000B376F"/>
    <w:rsid w:val="000B48AC"/>
    <w:rsid w:val="000B6986"/>
    <w:rsid w:val="000C76BA"/>
    <w:rsid w:val="000D3E89"/>
    <w:rsid w:val="000D67AC"/>
    <w:rsid w:val="000F6146"/>
    <w:rsid w:val="00100CE0"/>
    <w:rsid w:val="001074B6"/>
    <w:rsid w:val="00111506"/>
    <w:rsid w:val="001138FB"/>
    <w:rsid w:val="001226DE"/>
    <w:rsid w:val="0012656E"/>
    <w:rsid w:val="0013127F"/>
    <w:rsid w:val="0013197A"/>
    <w:rsid w:val="00137526"/>
    <w:rsid w:val="001415B2"/>
    <w:rsid w:val="00142DAE"/>
    <w:rsid w:val="00143B0C"/>
    <w:rsid w:val="00144E68"/>
    <w:rsid w:val="00146A01"/>
    <w:rsid w:val="00150018"/>
    <w:rsid w:val="001536F5"/>
    <w:rsid w:val="00154DFD"/>
    <w:rsid w:val="00161729"/>
    <w:rsid w:val="0016377B"/>
    <w:rsid w:val="001637B6"/>
    <w:rsid w:val="00163B73"/>
    <w:rsid w:val="00164B0C"/>
    <w:rsid w:val="00165EE2"/>
    <w:rsid w:val="001660DF"/>
    <w:rsid w:val="00171232"/>
    <w:rsid w:val="00172B02"/>
    <w:rsid w:val="00174DAA"/>
    <w:rsid w:val="00175E1E"/>
    <w:rsid w:val="0017678C"/>
    <w:rsid w:val="0018337E"/>
    <w:rsid w:val="00184EF2"/>
    <w:rsid w:val="001A68A2"/>
    <w:rsid w:val="001A6B87"/>
    <w:rsid w:val="001A78FA"/>
    <w:rsid w:val="001B15EC"/>
    <w:rsid w:val="001B1F65"/>
    <w:rsid w:val="001B596E"/>
    <w:rsid w:val="001B709F"/>
    <w:rsid w:val="001C109D"/>
    <w:rsid w:val="001C77FF"/>
    <w:rsid w:val="001E101D"/>
    <w:rsid w:val="001E1141"/>
    <w:rsid w:val="001E1203"/>
    <w:rsid w:val="001E20CE"/>
    <w:rsid w:val="001E405D"/>
    <w:rsid w:val="001F69EA"/>
    <w:rsid w:val="00203AB9"/>
    <w:rsid w:val="0020549F"/>
    <w:rsid w:val="002113F5"/>
    <w:rsid w:val="002139D7"/>
    <w:rsid w:val="00214013"/>
    <w:rsid w:val="00216305"/>
    <w:rsid w:val="00226E93"/>
    <w:rsid w:val="002270AF"/>
    <w:rsid w:val="00236A7D"/>
    <w:rsid w:val="00240928"/>
    <w:rsid w:val="00240AA9"/>
    <w:rsid w:val="00245022"/>
    <w:rsid w:val="00250DBF"/>
    <w:rsid w:val="00256001"/>
    <w:rsid w:val="00264370"/>
    <w:rsid w:val="00287D99"/>
    <w:rsid w:val="00295063"/>
    <w:rsid w:val="002A2C75"/>
    <w:rsid w:val="002A5EFE"/>
    <w:rsid w:val="002B774F"/>
    <w:rsid w:val="002C00EC"/>
    <w:rsid w:val="002C0D18"/>
    <w:rsid w:val="002C1C0C"/>
    <w:rsid w:val="002C5A6B"/>
    <w:rsid w:val="002C640D"/>
    <w:rsid w:val="002D1BCC"/>
    <w:rsid w:val="002D22F9"/>
    <w:rsid w:val="002D2FD2"/>
    <w:rsid w:val="002D36E4"/>
    <w:rsid w:val="002D7B43"/>
    <w:rsid w:val="002E427A"/>
    <w:rsid w:val="002F0182"/>
    <w:rsid w:val="002F563C"/>
    <w:rsid w:val="002F7E36"/>
    <w:rsid w:val="00303EDE"/>
    <w:rsid w:val="0031031C"/>
    <w:rsid w:val="0031078A"/>
    <w:rsid w:val="00313F74"/>
    <w:rsid w:val="0031430B"/>
    <w:rsid w:val="003143E9"/>
    <w:rsid w:val="0031475E"/>
    <w:rsid w:val="00322594"/>
    <w:rsid w:val="00322E5C"/>
    <w:rsid w:val="003257C8"/>
    <w:rsid w:val="0032609D"/>
    <w:rsid w:val="00326537"/>
    <w:rsid w:val="00327280"/>
    <w:rsid w:val="00327C63"/>
    <w:rsid w:val="003328B2"/>
    <w:rsid w:val="00334D83"/>
    <w:rsid w:val="00337125"/>
    <w:rsid w:val="00340852"/>
    <w:rsid w:val="00342EAA"/>
    <w:rsid w:val="0034641A"/>
    <w:rsid w:val="003502D0"/>
    <w:rsid w:val="00353242"/>
    <w:rsid w:val="00360055"/>
    <w:rsid w:val="00360C6D"/>
    <w:rsid w:val="00360CB3"/>
    <w:rsid w:val="003640C4"/>
    <w:rsid w:val="00365C29"/>
    <w:rsid w:val="00370AEC"/>
    <w:rsid w:val="0037304B"/>
    <w:rsid w:val="0037718F"/>
    <w:rsid w:val="00380B7F"/>
    <w:rsid w:val="00387203"/>
    <w:rsid w:val="00391E16"/>
    <w:rsid w:val="00394FB1"/>
    <w:rsid w:val="00396F9F"/>
    <w:rsid w:val="003A1F97"/>
    <w:rsid w:val="003A1FF5"/>
    <w:rsid w:val="003A21F8"/>
    <w:rsid w:val="003A2950"/>
    <w:rsid w:val="003A310E"/>
    <w:rsid w:val="003A5487"/>
    <w:rsid w:val="003A6F97"/>
    <w:rsid w:val="003B3138"/>
    <w:rsid w:val="003B3B30"/>
    <w:rsid w:val="003B65B6"/>
    <w:rsid w:val="003B7A79"/>
    <w:rsid w:val="003C4834"/>
    <w:rsid w:val="003C78AA"/>
    <w:rsid w:val="003D2CB5"/>
    <w:rsid w:val="003D425D"/>
    <w:rsid w:val="003D5625"/>
    <w:rsid w:val="003E2D58"/>
    <w:rsid w:val="003E55EA"/>
    <w:rsid w:val="003F00CC"/>
    <w:rsid w:val="003F195D"/>
    <w:rsid w:val="003F355C"/>
    <w:rsid w:val="003F5BAB"/>
    <w:rsid w:val="004037F5"/>
    <w:rsid w:val="00405059"/>
    <w:rsid w:val="00407891"/>
    <w:rsid w:val="00411793"/>
    <w:rsid w:val="00416109"/>
    <w:rsid w:val="00423A78"/>
    <w:rsid w:val="004265A6"/>
    <w:rsid w:val="00427A73"/>
    <w:rsid w:val="00432601"/>
    <w:rsid w:val="00432A8A"/>
    <w:rsid w:val="00435AF7"/>
    <w:rsid w:val="00457B1F"/>
    <w:rsid w:val="004601AB"/>
    <w:rsid w:val="00461799"/>
    <w:rsid w:val="004851DB"/>
    <w:rsid w:val="004876EE"/>
    <w:rsid w:val="004929FC"/>
    <w:rsid w:val="004955FB"/>
    <w:rsid w:val="00495A96"/>
    <w:rsid w:val="004A1645"/>
    <w:rsid w:val="004A29F3"/>
    <w:rsid w:val="004A702F"/>
    <w:rsid w:val="004A79C8"/>
    <w:rsid w:val="004A7A6F"/>
    <w:rsid w:val="004B38D5"/>
    <w:rsid w:val="004C0799"/>
    <w:rsid w:val="004C2972"/>
    <w:rsid w:val="004C3CC1"/>
    <w:rsid w:val="004C4D7A"/>
    <w:rsid w:val="004D3D08"/>
    <w:rsid w:val="004D609B"/>
    <w:rsid w:val="004E04DE"/>
    <w:rsid w:val="004E7EAC"/>
    <w:rsid w:val="004F0FC9"/>
    <w:rsid w:val="004F17F2"/>
    <w:rsid w:val="004F3A29"/>
    <w:rsid w:val="004F46AA"/>
    <w:rsid w:val="00501890"/>
    <w:rsid w:val="00503392"/>
    <w:rsid w:val="00506645"/>
    <w:rsid w:val="005148B3"/>
    <w:rsid w:val="005149F5"/>
    <w:rsid w:val="00516DEC"/>
    <w:rsid w:val="0052556E"/>
    <w:rsid w:val="005328BD"/>
    <w:rsid w:val="0053390C"/>
    <w:rsid w:val="005360CC"/>
    <w:rsid w:val="005372E6"/>
    <w:rsid w:val="00541FF5"/>
    <w:rsid w:val="00551068"/>
    <w:rsid w:val="00554268"/>
    <w:rsid w:val="005543F2"/>
    <w:rsid w:val="005720EE"/>
    <w:rsid w:val="005763AB"/>
    <w:rsid w:val="00582D75"/>
    <w:rsid w:val="0059204E"/>
    <w:rsid w:val="005951EB"/>
    <w:rsid w:val="005977E9"/>
    <w:rsid w:val="005A7CA6"/>
    <w:rsid w:val="005B64FE"/>
    <w:rsid w:val="005C005B"/>
    <w:rsid w:val="005C22C0"/>
    <w:rsid w:val="005C2F69"/>
    <w:rsid w:val="005C6285"/>
    <w:rsid w:val="005C6C0B"/>
    <w:rsid w:val="005C738A"/>
    <w:rsid w:val="005D0AC1"/>
    <w:rsid w:val="005D3142"/>
    <w:rsid w:val="005D457B"/>
    <w:rsid w:val="005D66F5"/>
    <w:rsid w:val="005D683E"/>
    <w:rsid w:val="005D68F2"/>
    <w:rsid w:val="005E2325"/>
    <w:rsid w:val="005E26BB"/>
    <w:rsid w:val="005F099E"/>
    <w:rsid w:val="00603FD4"/>
    <w:rsid w:val="00611F17"/>
    <w:rsid w:val="0061212E"/>
    <w:rsid w:val="00613994"/>
    <w:rsid w:val="00615F43"/>
    <w:rsid w:val="006213A2"/>
    <w:rsid w:val="006229C5"/>
    <w:rsid w:val="006261A6"/>
    <w:rsid w:val="006276EE"/>
    <w:rsid w:val="00631BE3"/>
    <w:rsid w:val="00631C68"/>
    <w:rsid w:val="0064451F"/>
    <w:rsid w:val="00645A78"/>
    <w:rsid w:val="00646A01"/>
    <w:rsid w:val="006542B9"/>
    <w:rsid w:val="00654E05"/>
    <w:rsid w:val="0066354E"/>
    <w:rsid w:val="00665D27"/>
    <w:rsid w:val="00670AD5"/>
    <w:rsid w:val="00671AC2"/>
    <w:rsid w:val="00672459"/>
    <w:rsid w:val="006724FE"/>
    <w:rsid w:val="0067773C"/>
    <w:rsid w:val="00680D8B"/>
    <w:rsid w:val="0068379D"/>
    <w:rsid w:val="00686F49"/>
    <w:rsid w:val="0069316E"/>
    <w:rsid w:val="00696C60"/>
    <w:rsid w:val="006A34F0"/>
    <w:rsid w:val="006A5AA6"/>
    <w:rsid w:val="006B758D"/>
    <w:rsid w:val="006C0EA0"/>
    <w:rsid w:val="006C1C7E"/>
    <w:rsid w:val="006C355B"/>
    <w:rsid w:val="006C4A67"/>
    <w:rsid w:val="006D0FC4"/>
    <w:rsid w:val="006D2643"/>
    <w:rsid w:val="006D6550"/>
    <w:rsid w:val="006D76FB"/>
    <w:rsid w:val="006E66C0"/>
    <w:rsid w:val="006F213D"/>
    <w:rsid w:val="006F308F"/>
    <w:rsid w:val="006F544A"/>
    <w:rsid w:val="00721AA5"/>
    <w:rsid w:val="00721E1D"/>
    <w:rsid w:val="007275C8"/>
    <w:rsid w:val="00730B3C"/>
    <w:rsid w:val="00735603"/>
    <w:rsid w:val="00735701"/>
    <w:rsid w:val="00736BF3"/>
    <w:rsid w:val="00743DE1"/>
    <w:rsid w:val="00745C51"/>
    <w:rsid w:val="00751181"/>
    <w:rsid w:val="00752CF9"/>
    <w:rsid w:val="007603C5"/>
    <w:rsid w:val="00762BA6"/>
    <w:rsid w:val="00765C90"/>
    <w:rsid w:val="00770CAC"/>
    <w:rsid w:val="007711D0"/>
    <w:rsid w:val="007779F6"/>
    <w:rsid w:val="007810DA"/>
    <w:rsid w:val="007841DB"/>
    <w:rsid w:val="00795306"/>
    <w:rsid w:val="00796B1A"/>
    <w:rsid w:val="007B0A79"/>
    <w:rsid w:val="007B20D8"/>
    <w:rsid w:val="007B3AC9"/>
    <w:rsid w:val="007B3B52"/>
    <w:rsid w:val="007B6F02"/>
    <w:rsid w:val="007C3C70"/>
    <w:rsid w:val="007C3F3B"/>
    <w:rsid w:val="007D64E6"/>
    <w:rsid w:val="007D75C7"/>
    <w:rsid w:val="007E5650"/>
    <w:rsid w:val="007E785C"/>
    <w:rsid w:val="007F3AC9"/>
    <w:rsid w:val="007F48C6"/>
    <w:rsid w:val="00806A67"/>
    <w:rsid w:val="00807A61"/>
    <w:rsid w:val="00820781"/>
    <w:rsid w:val="0083255E"/>
    <w:rsid w:val="008333C3"/>
    <w:rsid w:val="008373B9"/>
    <w:rsid w:val="00840794"/>
    <w:rsid w:val="0084188E"/>
    <w:rsid w:val="008447C8"/>
    <w:rsid w:val="00852027"/>
    <w:rsid w:val="008631ED"/>
    <w:rsid w:val="00870868"/>
    <w:rsid w:val="008720F2"/>
    <w:rsid w:val="008731C6"/>
    <w:rsid w:val="00876CB0"/>
    <w:rsid w:val="00883912"/>
    <w:rsid w:val="00885C9A"/>
    <w:rsid w:val="00887D08"/>
    <w:rsid w:val="008A4FF7"/>
    <w:rsid w:val="008A6B75"/>
    <w:rsid w:val="008B2C81"/>
    <w:rsid w:val="008C0957"/>
    <w:rsid w:val="008C1C54"/>
    <w:rsid w:val="008C4236"/>
    <w:rsid w:val="008D56A2"/>
    <w:rsid w:val="008E0B17"/>
    <w:rsid w:val="008E178F"/>
    <w:rsid w:val="008F20EB"/>
    <w:rsid w:val="008F3A6E"/>
    <w:rsid w:val="008F5982"/>
    <w:rsid w:val="008F67A9"/>
    <w:rsid w:val="00900D9C"/>
    <w:rsid w:val="009023F4"/>
    <w:rsid w:val="00917704"/>
    <w:rsid w:val="00921CC6"/>
    <w:rsid w:val="00922BD7"/>
    <w:rsid w:val="009274ED"/>
    <w:rsid w:val="00935C55"/>
    <w:rsid w:val="00937414"/>
    <w:rsid w:val="00945614"/>
    <w:rsid w:val="0094773A"/>
    <w:rsid w:val="00950087"/>
    <w:rsid w:val="00953614"/>
    <w:rsid w:val="0095430C"/>
    <w:rsid w:val="00961F8D"/>
    <w:rsid w:val="009629E4"/>
    <w:rsid w:val="0096484E"/>
    <w:rsid w:val="00965B80"/>
    <w:rsid w:val="00966BE1"/>
    <w:rsid w:val="00967456"/>
    <w:rsid w:val="00976795"/>
    <w:rsid w:val="00982393"/>
    <w:rsid w:val="00984389"/>
    <w:rsid w:val="00984CD4"/>
    <w:rsid w:val="009852EE"/>
    <w:rsid w:val="00986DDC"/>
    <w:rsid w:val="00990AA8"/>
    <w:rsid w:val="00991C65"/>
    <w:rsid w:val="0099583E"/>
    <w:rsid w:val="009A0957"/>
    <w:rsid w:val="009A7737"/>
    <w:rsid w:val="009B2225"/>
    <w:rsid w:val="009B2338"/>
    <w:rsid w:val="009C49B1"/>
    <w:rsid w:val="009D333C"/>
    <w:rsid w:val="009E4036"/>
    <w:rsid w:val="009E5516"/>
    <w:rsid w:val="009E75B9"/>
    <w:rsid w:val="009F0D92"/>
    <w:rsid w:val="009F430A"/>
    <w:rsid w:val="009F521F"/>
    <w:rsid w:val="00A02C35"/>
    <w:rsid w:val="00A11727"/>
    <w:rsid w:val="00A11DE6"/>
    <w:rsid w:val="00A136F4"/>
    <w:rsid w:val="00A21DA3"/>
    <w:rsid w:val="00A2343C"/>
    <w:rsid w:val="00A259F2"/>
    <w:rsid w:val="00A27BE1"/>
    <w:rsid w:val="00A314CF"/>
    <w:rsid w:val="00A434DF"/>
    <w:rsid w:val="00A43EDC"/>
    <w:rsid w:val="00A54D16"/>
    <w:rsid w:val="00A56483"/>
    <w:rsid w:val="00A572EA"/>
    <w:rsid w:val="00A669C1"/>
    <w:rsid w:val="00A72C92"/>
    <w:rsid w:val="00A7368C"/>
    <w:rsid w:val="00A73DBB"/>
    <w:rsid w:val="00A76D91"/>
    <w:rsid w:val="00A7711F"/>
    <w:rsid w:val="00A81EAD"/>
    <w:rsid w:val="00A82BE2"/>
    <w:rsid w:val="00A843F6"/>
    <w:rsid w:val="00A97152"/>
    <w:rsid w:val="00AA13D5"/>
    <w:rsid w:val="00AA6000"/>
    <w:rsid w:val="00AA742C"/>
    <w:rsid w:val="00AB0C91"/>
    <w:rsid w:val="00AB5D71"/>
    <w:rsid w:val="00AC7326"/>
    <w:rsid w:val="00AC7E7A"/>
    <w:rsid w:val="00AD3238"/>
    <w:rsid w:val="00AE29E9"/>
    <w:rsid w:val="00AE32AB"/>
    <w:rsid w:val="00AF3814"/>
    <w:rsid w:val="00AF4ECA"/>
    <w:rsid w:val="00AF79C9"/>
    <w:rsid w:val="00B005A7"/>
    <w:rsid w:val="00B04530"/>
    <w:rsid w:val="00B0564D"/>
    <w:rsid w:val="00B12EBB"/>
    <w:rsid w:val="00B13D4F"/>
    <w:rsid w:val="00B15FDC"/>
    <w:rsid w:val="00B24120"/>
    <w:rsid w:val="00B305F5"/>
    <w:rsid w:val="00B368C0"/>
    <w:rsid w:val="00B4383B"/>
    <w:rsid w:val="00B46BCC"/>
    <w:rsid w:val="00B51DB5"/>
    <w:rsid w:val="00B5454B"/>
    <w:rsid w:val="00B55813"/>
    <w:rsid w:val="00B6042A"/>
    <w:rsid w:val="00B62554"/>
    <w:rsid w:val="00B62A66"/>
    <w:rsid w:val="00B712CD"/>
    <w:rsid w:val="00B75106"/>
    <w:rsid w:val="00B75CDB"/>
    <w:rsid w:val="00B7689C"/>
    <w:rsid w:val="00B849CE"/>
    <w:rsid w:val="00BA00C9"/>
    <w:rsid w:val="00BA0E7B"/>
    <w:rsid w:val="00BA5E2A"/>
    <w:rsid w:val="00BB0E77"/>
    <w:rsid w:val="00BB6F28"/>
    <w:rsid w:val="00BC3073"/>
    <w:rsid w:val="00BC3620"/>
    <w:rsid w:val="00BC4A3E"/>
    <w:rsid w:val="00BC4E55"/>
    <w:rsid w:val="00BE0320"/>
    <w:rsid w:val="00BF0DD7"/>
    <w:rsid w:val="00BF67AF"/>
    <w:rsid w:val="00C006B2"/>
    <w:rsid w:val="00C04620"/>
    <w:rsid w:val="00C05F9E"/>
    <w:rsid w:val="00C12A21"/>
    <w:rsid w:val="00C225FD"/>
    <w:rsid w:val="00C232DB"/>
    <w:rsid w:val="00C2540C"/>
    <w:rsid w:val="00C311A2"/>
    <w:rsid w:val="00C50D5E"/>
    <w:rsid w:val="00C55B60"/>
    <w:rsid w:val="00C57B5D"/>
    <w:rsid w:val="00C64085"/>
    <w:rsid w:val="00C64B6D"/>
    <w:rsid w:val="00C72DB7"/>
    <w:rsid w:val="00C73E2E"/>
    <w:rsid w:val="00C81307"/>
    <w:rsid w:val="00C86DA7"/>
    <w:rsid w:val="00C870CC"/>
    <w:rsid w:val="00C90F7D"/>
    <w:rsid w:val="00C911D8"/>
    <w:rsid w:val="00C926E2"/>
    <w:rsid w:val="00C9557D"/>
    <w:rsid w:val="00C9757B"/>
    <w:rsid w:val="00C97D83"/>
    <w:rsid w:val="00CA4CB9"/>
    <w:rsid w:val="00CB0683"/>
    <w:rsid w:val="00CB2490"/>
    <w:rsid w:val="00CC4A31"/>
    <w:rsid w:val="00CC4CC0"/>
    <w:rsid w:val="00CC5C87"/>
    <w:rsid w:val="00CD2AB6"/>
    <w:rsid w:val="00CD4910"/>
    <w:rsid w:val="00CD5F2B"/>
    <w:rsid w:val="00CF087E"/>
    <w:rsid w:val="00CF1ED1"/>
    <w:rsid w:val="00CF2427"/>
    <w:rsid w:val="00CF5A6E"/>
    <w:rsid w:val="00D06A0C"/>
    <w:rsid w:val="00D103B8"/>
    <w:rsid w:val="00D16CF3"/>
    <w:rsid w:val="00D27A56"/>
    <w:rsid w:val="00D30A87"/>
    <w:rsid w:val="00D3206E"/>
    <w:rsid w:val="00D368E8"/>
    <w:rsid w:val="00D37197"/>
    <w:rsid w:val="00D37663"/>
    <w:rsid w:val="00D516DC"/>
    <w:rsid w:val="00D518D6"/>
    <w:rsid w:val="00D53573"/>
    <w:rsid w:val="00D5447D"/>
    <w:rsid w:val="00D572A0"/>
    <w:rsid w:val="00D6349E"/>
    <w:rsid w:val="00D71D96"/>
    <w:rsid w:val="00D77B75"/>
    <w:rsid w:val="00D86492"/>
    <w:rsid w:val="00D92980"/>
    <w:rsid w:val="00DA717D"/>
    <w:rsid w:val="00DA78DA"/>
    <w:rsid w:val="00DB00DE"/>
    <w:rsid w:val="00DB019B"/>
    <w:rsid w:val="00DB1F91"/>
    <w:rsid w:val="00DB5465"/>
    <w:rsid w:val="00DC4BCF"/>
    <w:rsid w:val="00DE27FF"/>
    <w:rsid w:val="00DE6FBD"/>
    <w:rsid w:val="00DE70E5"/>
    <w:rsid w:val="00DF0980"/>
    <w:rsid w:val="00DF4994"/>
    <w:rsid w:val="00DF4C75"/>
    <w:rsid w:val="00E02478"/>
    <w:rsid w:val="00E02F31"/>
    <w:rsid w:val="00E11977"/>
    <w:rsid w:val="00E120BE"/>
    <w:rsid w:val="00E2249E"/>
    <w:rsid w:val="00E27664"/>
    <w:rsid w:val="00E3253E"/>
    <w:rsid w:val="00E40FCB"/>
    <w:rsid w:val="00E53616"/>
    <w:rsid w:val="00E5381B"/>
    <w:rsid w:val="00E56C36"/>
    <w:rsid w:val="00E56DEA"/>
    <w:rsid w:val="00E579EE"/>
    <w:rsid w:val="00E63305"/>
    <w:rsid w:val="00E641C0"/>
    <w:rsid w:val="00E71BD2"/>
    <w:rsid w:val="00E7337C"/>
    <w:rsid w:val="00E752DB"/>
    <w:rsid w:val="00E7609A"/>
    <w:rsid w:val="00E80286"/>
    <w:rsid w:val="00E8538F"/>
    <w:rsid w:val="00E85E23"/>
    <w:rsid w:val="00E86343"/>
    <w:rsid w:val="00E866AB"/>
    <w:rsid w:val="00E90AA2"/>
    <w:rsid w:val="00E92585"/>
    <w:rsid w:val="00E931F3"/>
    <w:rsid w:val="00E947C0"/>
    <w:rsid w:val="00E96959"/>
    <w:rsid w:val="00EB0296"/>
    <w:rsid w:val="00EB2E49"/>
    <w:rsid w:val="00EB4B2C"/>
    <w:rsid w:val="00EB5550"/>
    <w:rsid w:val="00EC1F72"/>
    <w:rsid w:val="00EC6A53"/>
    <w:rsid w:val="00ED69A8"/>
    <w:rsid w:val="00EE055B"/>
    <w:rsid w:val="00EE2D4F"/>
    <w:rsid w:val="00EE41F5"/>
    <w:rsid w:val="00EE5E65"/>
    <w:rsid w:val="00EF1165"/>
    <w:rsid w:val="00EF2657"/>
    <w:rsid w:val="00EF3566"/>
    <w:rsid w:val="00EF5536"/>
    <w:rsid w:val="00F059D7"/>
    <w:rsid w:val="00F060AA"/>
    <w:rsid w:val="00F07535"/>
    <w:rsid w:val="00F07918"/>
    <w:rsid w:val="00F14368"/>
    <w:rsid w:val="00F16D52"/>
    <w:rsid w:val="00F3219D"/>
    <w:rsid w:val="00F33A38"/>
    <w:rsid w:val="00F35D98"/>
    <w:rsid w:val="00F3651B"/>
    <w:rsid w:val="00F42F04"/>
    <w:rsid w:val="00F43911"/>
    <w:rsid w:val="00F4562A"/>
    <w:rsid w:val="00F472A8"/>
    <w:rsid w:val="00F51250"/>
    <w:rsid w:val="00F51985"/>
    <w:rsid w:val="00F557AF"/>
    <w:rsid w:val="00F578EF"/>
    <w:rsid w:val="00F62190"/>
    <w:rsid w:val="00F6625E"/>
    <w:rsid w:val="00F75133"/>
    <w:rsid w:val="00F77145"/>
    <w:rsid w:val="00F8458B"/>
    <w:rsid w:val="00F9193E"/>
    <w:rsid w:val="00F95D81"/>
    <w:rsid w:val="00FA3301"/>
    <w:rsid w:val="00FA5422"/>
    <w:rsid w:val="00FA5584"/>
    <w:rsid w:val="00FA6889"/>
    <w:rsid w:val="00FB2F3D"/>
    <w:rsid w:val="00FB36AE"/>
    <w:rsid w:val="00FC6300"/>
    <w:rsid w:val="00FE5C74"/>
    <w:rsid w:val="00FF2513"/>
    <w:rsid w:val="00FF469F"/>
    <w:rsid w:val="00FF634C"/>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6D6112"/>
  <w15:docId w15:val="{EF164A3F-D54B-453A-8921-5250CC9B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3D5"/>
    <w:rPr>
      <w:sz w:val="28"/>
      <w:szCs w:val="28"/>
      <w:lang w:val="en-GB" w:eastAsia="en-GB"/>
    </w:rPr>
  </w:style>
  <w:style w:type="paragraph" w:styleId="Heading1">
    <w:name w:val="heading 1"/>
    <w:basedOn w:val="Normal"/>
    <w:next w:val="Normal"/>
    <w:link w:val="Heading1Char"/>
    <w:uiPriority w:val="99"/>
    <w:qFormat/>
    <w:rsid w:val="002D7B4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82BE2"/>
    <w:pPr>
      <w:keepNext/>
      <w:keepLines/>
      <w:spacing w:before="200"/>
      <w:outlineLvl w:val="1"/>
    </w:pPr>
    <w:rPr>
      <w:rFonts w:ascii="Cambria" w:hAnsi="Cambria" w:cs="Cambria"/>
      <w:b/>
      <w:bCs/>
      <w:color w:val="4F81BD"/>
      <w:sz w:val="26"/>
      <w:szCs w:val="26"/>
      <w:lang w:val="en-US" w:eastAsia="en-US"/>
    </w:rPr>
  </w:style>
  <w:style w:type="paragraph" w:styleId="Heading3">
    <w:name w:val="heading 3"/>
    <w:basedOn w:val="Normal"/>
    <w:next w:val="Normal"/>
    <w:link w:val="Heading3Char"/>
    <w:semiHidden/>
    <w:unhideWhenUsed/>
    <w:qFormat/>
    <w:locked/>
    <w:rsid w:val="00AE32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4C297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A1645"/>
    <w:pPr>
      <w:keepNext/>
      <w:keepLines/>
      <w:spacing w:before="200"/>
      <w:outlineLvl w:val="4"/>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7B43"/>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locked/>
    <w:rsid w:val="00A82BE2"/>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4C2972"/>
    <w:rPr>
      <w:rFonts w:ascii="Cambria" w:hAnsi="Cambria" w:cs="Cambria"/>
      <w:b/>
      <w:bCs/>
      <w:i/>
      <w:iCs/>
      <w:color w:val="4F81BD"/>
      <w:sz w:val="28"/>
      <w:szCs w:val="28"/>
      <w:lang w:val="en-GB" w:eastAsia="en-GB"/>
    </w:rPr>
  </w:style>
  <w:style w:type="character" w:customStyle="1" w:styleId="Heading5Char">
    <w:name w:val="Heading 5 Char"/>
    <w:basedOn w:val="DefaultParagraphFont"/>
    <w:link w:val="Heading5"/>
    <w:uiPriority w:val="99"/>
    <w:locked/>
    <w:rsid w:val="004A1645"/>
    <w:rPr>
      <w:rFonts w:ascii="Cambria" w:hAnsi="Cambria" w:cs="Cambria"/>
      <w:color w:val="243F60"/>
      <w:sz w:val="28"/>
      <w:szCs w:val="28"/>
      <w:lang w:val="en-GB" w:eastAsia="en-GB"/>
    </w:rPr>
  </w:style>
  <w:style w:type="paragraph" w:customStyle="1" w:styleId="CharCharCharChar">
    <w:name w:val="Char Char Char Char"/>
    <w:basedOn w:val="Normal"/>
    <w:uiPriority w:val="99"/>
    <w:rsid w:val="00AA13D5"/>
    <w:pPr>
      <w:spacing w:after="160" w:line="240" w:lineRule="exact"/>
    </w:pPr>
    <w:rPr>
      <w:rFonts w:ascii="Tahoma" w:hAnsi="Tahoma" w:cs="Tahoma"/>
      <w:sz w:val="20"/>
      <w:szCs w:val="20"/>
      <w:lang w:val="en-US" w:eastAsia="en-US"/>
    </w:rPr>
  </w:style>
  <w:style w:type="paragraph" w:styleId="NormalWeb">
    <w:name w:val="Normal (Web)"/>
    <w:aliases w:val="Char1 Char,Char1,webb,Обычный (веб)1,Обычный (веб) Знак,Обычный (веб) Знак1,Обычный (веб) Знак Знак,Char Char Char,Char Char Char Char Char Char Char Char Char Char Char Char Char Char Char,Char Char Cha,Char Ch"/>
    <w:basedOn w:val="Normal"/>
    <w:link w:val="NormalWebChar"/>
    <w:uiPriority w:val="99"/>
    <w:qFormat/>
    <w:rsid w:val="00AA13D5"/>
    <w:pPr>
      <w:spacing w:before="100" w:beforeAutospacing="1" w:after="100" w:afterAutospacing="1"/>
    </w:pPr>
    <w:rPr>
      <w:sz w:val="24"/>
      <w:szCs w:val="24"/>
      <w:lang w:val="en-US" w:eastAsia="en-US"/>
    </w:rPr>
  </w:style>
  <w:style w:type="paragraph" w:customStyle="1" w:styleId="selectionshareable">
    <w:name w:val="selectionshareable"/>
    <w:basedOn w:val="Normal"/>
    <w:rsid w:val="00AA13D5"/>
    <w:pPr>
      <w:spacing w:before="100" w:beforeAutospacing="1" w:after="100" w:afterAutospacing="1"/>
    </w:pPr>
    <w:rPr>
      <w:sz w:val="24"/>
      <w:szCs w:val="24"/>
      <w:lang w:val="en-US" w:eastAsia="en-US"/>
    </w:rPr>
  </w:style>
  <w:style w:type="character" w:styleId="Emphasis">
    <w:name w:val="Emphasis"/>
    <w:basedOn w:val="DefaultParagraphFont"/>
    <w:uiPriority w:val="20"/>
    <w:qFormat/>
    <w:rsid w:val="00AA13D5"/>
    <w:rPr>
      <w:i/>
      <w:iCs/>
    </w:rPr>
  </w:style>
  <w:style w:type="character" w:customStyle="1" w:styleId="Normal1">
    <w:name w:val="Normal1"/>
    <w:qFormat/>
    <w:rsid w:val="00AA13D5"/>
    <w:rPr>
      <w:color w:val="FF0000"/>
      <w:sz w:val="28"/>
      <w:szCs w:val="28"/>
      <w:lang w:val="pt-BR"/>
    </w:rPr>
  </w:style>
  <w:style w:type="paragraph" w:styleId="Footer">
    <w:name w:val="footer"/>
    <w:basedOn w:val="Normal"/>
    <w:link w:val="FooterChar"/>
    <w:uiPriority w:val="99"/>
    <w:rsid w:val="00AA13D5"/>
    <w:pPr>
      <w:tabs>
        <w:tab w:val="center" w:pos="4320"/>
        <w:tab w:val="right" w:pos="8640"/>
      </w:tabs>
    </w:pPr>
    <w:rPr>
      <w:sz w:val="24"/>
      <w:szCs w:val="24"/>
      <w:lang w:val="en-US" w:eastAsia="en-US"/>
    </w:rPr>
  </w:style>
  <w:style w:type="character" w:customStyle="1" w:styleId="FooterChar">
    <w:name w:val="Footer Char"/>
    <w:basedOn w:val="DefaultParagraphFont"/>
    <w:link w:val="Footer"/>
    <w:uiPriority w:val="99"/>
    <w:locked/>
    <w:rsid w:val="00E92585"/>
    <w:rPr>
      <w:sz w:val="24"/>
      <w:szCs w:val="24"/>
    </w:rPr>
  </w:style>
  <w:style w:type="paragraph" w:customStyle="1" w:styleId="CharCharCharCharCharChar">
    <w:name w:val="Char Char Char Char Char Char"/>
    <w:basedOn w:val="Normal"/>
    <w:uiPriority w:val="99"/>
    <w:semiHidden/>
    <w:rsid w:val="00AA13D5"/>
    <w:pPr>
      <w:spacing w:after="160" w:line="240" w:lineRule="exact"/>
    </w:pPr>
    <w:rPr>
      <w:rFonts w:ascii="Arial" w:hAnsi="Arial" w:cs="Arial"/>
      <w:sz w:val="22"/>
      <w:szCs w:val="22"/>
      <w:lang w:val="en-US" w:eastAsia="en-US"/>
    </w:rPr>
  </w:style>
  <w:style w:type="paragraph" w:styleId="BodyText">
    <w:name w:val="Body Text"/>
    <w:basedOn w:val="Normal"/>
    <w:link w:val="BodyTextChar"/>
    <w:rsid w:val="0068379D"/>
    <w:pPr>
      <w:widowControl w:val="0"/>
      <w:suppressAutoHyphens/>
      <w:spacing w:after="120"/>
    </w:pPr>
    <w:rPr>
      <w:kern w:val="1"/>
      <w:sz w:val="24"/>
      <w:szCs w:val="24"/>
      <w:lang w:val="en-US" w:eastAsia="ar-SA"/>
    </w:rPr>
  </w:style>
  <w:style w:type="character" w:customStyle="1" w:styleId="BodyTextChar">
    <w:name w:val="Body Text Char"/>
    <w:basedOn w:val="DefaultParagraphFont"/>
    <w:link w:val="BodyText"/>
    <w:locked/>
    <w:rsid w:val="0068379D"/>
    <w:rPr>
      <w:rFonts w:eastAsia="Times New Roman"/>
      <w:kern w:val="1"/>
      <w:sz w:val="24"/>
      <w:szCs w:val="24"/>
      <w:lang w:eastAsia="ar-SA" w:bidi="ar-SA"/>
    </w:rPr>
  </w:style>
  <w:style w:type="paragraph" w:styleId="NoSpacing">
    <w:name w:val="No Spacing"/>
    <w:uiPriority w:val="99"/>
    <w:qFormat/>
    <w:rsid w:val="0068379D"/>
    <w:rPr>
      <w:sz w:val="28"/>
      <w:szCs w:val="28"/>
      <w:lang w:val="en-GB" w:eastAsia="en-GB"/>
    </w:rPr>
  </w:style>
  <w:style w:type="character" w:styleId="Strong">
    <w:name w:val="Strong"/>
    <w:basedOn w:val="DefaultParagraphFont"/>
    <w:uiPriority w:val="22"/>
    <w:qFormat/>
    <w:rsid w:val="00671AC2"/>
    <w:rPr>
      <w:b/>
      <w:bCs/>
    </w:rPr>
  </w:style>
  <w:style w:type="paragraph" w:styleId="BodyTextIndent2">
    <w:name w:val="Body Text Indent 2"/>
    <w:basedOn w:val="Normal"/>
    <w:link w:val="BodyTextIndent2Char"/>
    <w:uiPriority w:val="99"/>
    <w:rsid w:val="00671AC2"/>
    <w:pPr>
      <w:spacing w:after="120" w:line="480" w:lineRule="auto"/>
      <w:ind w:left="360"/>
    </w:pPr>
  </w:style>
  <w:style w:type="character" w:customStyle="1" w:styleId="BodyTextIndent2Char">
    <w:name w:val="Body Text Indent 2 Char"/>
    <w:basedOn w:val="DefaultParagraphFont"/>
    <w:link w:val="BodyTextIndent2"/>
    <w:uiPriority w:val="99"/>
    <w:locked/>
    <w:rsid w:val="00671AC2"/>
    <w:rPr>
      <w:sz w:val="28"/>
      <w:szCs w:val="28"/>
      <w:lang w:val="en-GB" w:eastAsia="en-GB"/>
    </w:rPr>
  </w:style>
  <w:style w:type="character" w:customStyle="1" w:styleId="lblcontent">
    <w:name w:val="lblcontent"/>
    <w:uiPriority w:val="99"/>
    <w:rsid w:val="00671AC2"/>
  </w:style>
  <w:style w:type="character" w:styleId="Hyperlink">
    <w:name w:val="Hyperlink"/>
    <w:basedOn w:val="DefaultParagraphFont"/>
    <w:uiPriority w:val="99"/>
    <w:rsid w:val="00365C29"/>
    <w:rPr>
      <w:color w:val="0000FF"/>
      <w:u w:val="single"/>
    </w:rPr>
  </w:style>
  <w:style w:type="paragraph" w:styleId="Header">
    <w:name w:val="header"/>
    <w:basedOn w:val="Normal"/>
    <w:link w:val="HeaderChar"/>
    <w:uiPriority w:val="99"/>
    <w:rsid w:val="0037304B"/>
    <w:pPr>
      <w:tabs>
        <w:tab w:val="center" w:pos="4680"/>
        <w:tab w:val="right" w:pos="9360"/>
      </w:tabs>
    </w:pPr>
  </w:style>
  <w:style w:type="character" w:customStyle="1" w:styleId="HeaderChar">
    <w:name w:val="Header Char"/>
    <w:basedOn w:val="DefaultParagraphFont"/>
    <w:link w:val="Header"/>
    <w:uiPriority w:val="99"/>
    <w:locked/>
    <w:rsid w:val="0037304B"/>
    <w:rPr>
      <w:sz w:val="28"/>
      <w:szCs w:val="28"/>
      <w:lang w:val="en-GB" w:eastAsia="en-GB"/>
    </w:rPr>
  </w:style>
  <w:style w:type="paragraph" w:styleId="ListParagraph">
    <w:name w:val="List Paragraph"/>
    <w:aliases w:val="Bullets,References,List Paragraph (numbered (a)),Gạch đầu ḍng,ko,List Paragraph 1,My checklist,List Paragraph11,Sub-heading,bullet,Bảng h́nh_Thu,Tiêu đề 1,Resume Title,Citation List,Gạch đầu dòng,Bảng hình_Thu"/>
    <w:basedOn w:val="Normal"/>
    <w:uiPriority w:val="34"/>
    <w:qFormat/>
    <w:rsid w:val="00461799"/>
    <w:pPr>
      <w:spacing w:after="200" w:line="276" w:lineRule="auto"/>
      <w:ind w:left="720"/>
    </w:pPr>
    <w:rPr>
      <w:lang w:val="en-US"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ar Car Car"/>
    <w:basedOn w:val="Normal"/>
    <w:link w:val="FootnoteTextChar"/>
    <w:qFormat/>
    <w:rsid w:val="00670AD5"/>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locked/>
    <w:rsid w:val="00670AD5"/>
  </w:style>
  <w:style w:type="character" w:styleId="FootnoteReference">
    <w:name w:val="footnote reference"/>
    <w:aliases w:val="Ref Char Char Char Char Char,de nota al pie Char Char Char Char Char,Footnote text + 13 pt Char Char Char Char Char,Footnote text Char Char Char Char Char,ftref Char Char Char Char Char,BearingPoint Char Char Char Char Char,10 pt Cha"/>
    <w:basedOn w:val="DefaultParagraphFont"/>
    <w:link w:val="RefChar"/>
    <w:uiPriority w:val="99"/>
    <w:qFormat/>
    <w:locked/>
    <w:rsid w:val="00670AD5"/>
    <w:rPr>
      <w:vertAlign w:val="superscript"/>
    </w:rPr>
  </w:style>
  <w:style w:type="character" w:customStyle="1" w:styleId="apple-converted-space">
    <w:name w:val="apple-converted-space"/>
    <w:rsid w:val="00670AD5"/>
  </w:style>
  <w:style w:type="paragraph" w:customStyle="1" w:styleId="Normal2">
    <w:name w:val="Normal2"/>
    <w:uiPriority w:val="99"/>
    <w:rsid w:val="00670AD5"/>
    <w:rPr>
      <w:color w:val="000000"/>
      <w:sz w:val="28"/>
      <w:szCs w:val="28"/>
      <w:lang w:val="vi-VN" w:eastAsia="vi-VN"/>
    </w:rPr>
  </w:style>
  <w:style w:type="character" w:customStyle="1" w:styleId="Khng">
    <w:name w:val="Không"/>
    <w:uiPriority w:val="99"/>
    <w:rsid w:val="00A82BE2"/>
  </w:style>
  <w:style w:type="paragraph" w:customStyle="1" w:styleId="BodyA">
    <w:name w:val="Body A"/>
    <w:uiPriority w:val="99"/>
    <w:rsid w:val="00A82BE2"/>
    <w:pPr>
      <w:spacing w:after="200" w:line="276" w:lineRule="auto"/>
    </w:pPr>
    <w:rPr>
      <w:rFonts w:hAnsi="Arial Unicode MS"/>
      <w:color w:val="000000"/>
      <w:sz w:val="28"/>
      <w:szCs w:val="28"/>
      <w:u w:color="000000"/>
    </w:rPr>
  </w:style>
  <w:style w:type="paragraph" w:customStyle="1" w:styleId="Body">
    <w:name w:val="Body"/>
    <w:uiPriority w:val="99"/>
    <w:rsid w:val="00A82BE2"/>
    <w:rPr>
      <w:rFonts w:hAnsi="Arial Unicode MS"/>
      <w:color w:val="000000"/>
      <w:sz w:val="24"/>
      <w:szCs w:val="24"/>
      <w:u w:color="000000"/>
    </w:rPr>
  </w:style>
  <w:style w:type="character" w:customStyle="1" w:styleId="Vanbnnidung2">
    <w:name w:val="Van b?n n?i dung (2)_"/>
    <w:link w:val="Vanbnnidung20"/>
    <w:uiPriority w:val="99"/>
    <w:locked/>
    <w:rsid w:val="00A82BE2"/>
    <w:rPr>
      <w:b/>
      <w:bCs/>
      <w:spacing w:val="9"/>
      <w:sz w:val="23"/>
      <w:szCs w:val="23"/>
      <w:shd w:val="clear" w:color="auto" w:fill="FFFFFF"/>
    </w:rPr>
  </w:style>
  <w:style w:type="paragraph" w:customStyle="1" w:styleId="Vanbnnidung20">
    <w:name w:val="Van b?n n?i dung (2)"/>
    <w:basedOn w:val="Normal"/>
    <w:link w:val="Vanbnnidung2"/>
    <w:uiPriority w:val="99"/>
    <w:rsid w:val="00A82BE2"/>
    <w:pPr>
      <w:widowControl w:val="0"/>
      <w:shd w:val="clear" w:color="auto" w:fill="FFFFFF"/>
      <w:spacing w:after="360" w:line="240" w:lineRule="atLeast"/>
      <w:jc w:val="center"/>
    </w:pPr>
    <w:rPr>
      <w:b/>
      <w:bCs/>
      <w:spacing w:val="9"/>
      <w:sz w:val="23"/>
      <w:szCs w:val="23"/>
      <w:shd w:val="clear" w:color="auto" w:fill="FFFFFF"/>
      <w:lang w:val="en-US" w:eastAsia="en-US"/>
    </w:rPr>
  </w:style>
  <w:style w:type="paragraph" w:customStyle="1" w:styleId="msonormalcxspmiddle">
    <w:name w:val="msonormalcxspmiddle"/>
    <w:basedOn w:val="Normal"/>
    <w:uiPriority w:val="99"/>
    <w:rsid w:val="00A82BE2"/>
    <w:pPr>
      <w:spacing w:before="100" w:beforeAutospacing="1" w:after="100" w:afterAutospacing="1"/>
    </w:pPr>
    <w:rPr>
      <w:sz w:val="24"/>
      <w:szCs w:val="24"/>
      <w:lang w:val="en-US" w:eastAsia="en-US"/>
    </w:rPr>
  </w:style>
  <w:style w:type="character" w:customStyle="1" w:styleId="Bodytext2Bold">
    <w:name w:val="Body text (2) + Bold"/>
    <w:aliases w:val="Italic,Footnote + Bold,Body text (2) + 8.5 pt,Spacing 2 pt,Spacing 1 pt,Table caption (5) + Times New Roman,Table caption (2) + Not Bold"/>
    <w:uiPriority w:val="99"/>
    <w:rsid w:val="00A82BE2"/>
    <w:rPr>
      <w:rFonts w:ascii="Times New Roman" w:hAnsi="Times New Roman" w:cs="Times New Roman"/>
      <w:b/>
      <w:bCs/>
      <w:i/>
      <w:iCs/>
      <w:color w:val="000000"/>
      <w:spacing w:val="0"/>
      <w:w w:val="100"/>
      <w:position w:val="0"/>
      <w:sz w:val="28"/>
      <w:szCs w:val="28"/>
      <w:u w:val="none"/>
      <w:effect w:val="none"/>
      <w:lang w:val="vi-VN" w:eastAsia="vi-VN"/>
    </w:rPr>
  </w:style>
  <w:style w:type="character" w:customStyle="1" w:styleId="VanbnnidungInnghing">
    <w:name w:val="Van b?n n?i dung + In nghiêng"/>
    <w:aliases w:val="Giãn cách 0 pt22"/>
    <w:uiPriority w:val="99"/>
    <w:rsid w:val="00A82BE2"/>
    <w:rPr>
      <w:rFonts w:ascii="Times New Roman" w:hAnsi="Times New Roman" w:cs="Times New Roman"/>
      <w:i/>
      <w:iCs/>
      <w:spacing w:val="-2"/>
      <w:shd w:val="clear" w:color="auto" w:fill="FFFFFF"/>
    </w:rPr>
  </w:style>
  <w:style w:type="paragraph" w:customStyle="1" w:styleId="msonormalcxsplast">
    <w:name w:val="msonormalcxsplast"/>
    <w:basedOn w:val="Normal"/>
    <w:uiPriority w:val="99"/>
    <w:rsid w:val="00A82BE2"/>
    <w:pPr>
      <w:spacing w:before="100" w:beforeAutospacing="1" w:after="100" w:afterAutospacing="1"/>
    </w:pPr>
    <w:rPr>
      <w:sz w:val="24"/>
      <w:szCs w:val="24"/>
      <w:lang w:val="en-US" w:eastAsia="en-US"/>
    </w:rPr>
  </w:style>
  <w:style w:type="paragraph" w:customStyle="1" w:styleId="body-text">
    <w:name w:val="body-text"/>
    <w:basedOn w:val="Normal"/>
    <w:uiPriority w:val="99"/>
    <w:rsid w:val="00A82BE2"/>
    <w:pPr>
      <w:spacing w:before="100" w:beforeAutospacing="1" w:after="100" w:afterAutospacing="1"/>
    </w:pPr>
    <w:rPr>
      <w:sz w:val="24"/>
      <w:szCs w:val="24"/>
      <w:lang w:val="en-US" w:eastAsia="en-US"/>
    </w:rPr>
  </w:style>
  <w:style w:type="character" w:customStyle="1" w:styleId="Bodytext2">
    <w:name w:val="Body text (2)_"/>
    <w:link w:val="Bodytext20"/>
    <w:uiPriority w:val="99"/>
    <w:locked/>
    <w:rsid w:val="00EB4B2C"/>
    <w:rPr>
      <w:shd w:val="clear" w:color="auto" w:fill="FFFFFF"/>
    </w:rPr>
  </w:style>
  <w:style w:type="paragraph" w:customStyle="1" w:styleId="Bodytext20">
    <w:name w:val="Body text (2)"/>
    <w:basedOn w:val="Normal"/>
    <w:link w:val="Bodytext2"/>
    <w:uiPriority w:val="99"/>
    <w:rsid w:val="00EB4B2C"/>
    <w:pPr>
      <w:widowControl w:val="0"/>
      <w:shd w:val="clear" w:color="auto" w:fill="FFFFFF"/>
      <w:spacing w:line="312" w:lineRule="exact"/>
    </w:pPr>
    <w:rPr>
      <w:sz w:val="20"/>
      <w:szCs w:val="20"/>
      <w:lang w:val="en-US" w:eastAsia="en-US"/>
    </w:rPr>
  </w:style>
  <w:style w:type="character" w:customStyle="1" w:styleId="Bodytext4Char">
    <w:name w:val="Body text (4)_ Char"/>
    <w:link w:val="Bodytext4"/>
    <w:uiPriority w:val="99"/>
    <w:locked/>
    <w:rsid w:val="00654E05"/>
    <w:rPr>
      <w:rFonts w:eastAsia="Times New Roman"/>
      <w:b/>
      <w:bCs/>
      <w:i/>
      <w:iCs/>
      <w:sz w:val="27"/>
      <w:szCs w:val="27"/>
      <w:shd w:val="clear" w:color="auto" w:fill="FFFFFF"/>
      <w:lang w:val="vi-VN"/>
    </w:rPr>
  </w:style>
  <w:style w:type="character" w:customStyle="1" w:styleId="Bodytext4NotBold">
    <w:name w:val="Body text (4) + Not Bold"/>
    <w:aliases w:val="Not Italic"/>
    <w:uiPriority w:val="99"/>
    <w:rsid w:val="00654E05"/>
  </w:style>
  <w:style w:type="paragraph" w:customStyle="1" w:styleId="Bodytext4">
    <w:name w:val="Body text (4)_"/>
    <w:basedOn w:val="Normal"/>
    <w:link w:val="Bodytext4Char"/>
    <w:uiPriority w:val="99"/>
    <w:rsid w:val="00654E05"/>
    <w:pPr>
      <w:widowControl w:val="0"/>
      <w:shd w:val="clear" w:color="auto" w:fill="FFFFFF"/>
      <w:spacing w:before="120" w:after="420" w:line="240" w:lineRule="atLeast"/>
      <w:jc w:val="right"/>
    </w:pPr>
    <w:rPr>
      <w:b/>
      <w:bCs/>
      <w:i/>
      <w:iCs/>
      <w:sz w:val="27"/>
      <w:szCs w:val="27"/>
      <w:shd w:val="clear" w:color="auto" w:fill="FFFFFF"/>
      <w:lang w:val="vi-VN" w:eastAsia="en-US"/>
    </w:rPr>
  </w:style>
  <w:style w:type="character" w:customStyle="1" w:styleId="NormalWebChar">
    <w:name w:val="Normal (Web) Char"/>
    <w:aliases w:val="Char1 Char Char,Char1 Char1,webb Char,Обычный (веб)1 Char,Обычный (веб) Знак Char,Обычный (веб) Знак1 Char,Обычный (веб) Знак Знак Char,Char Char Char Char1,Char Char Cha Char,Char Ch Char"/>
    <w:link w:val="NormalWeb"/>
    <w:uiPriority w:val="99"/>
    <w:locked/>
    <w:rsid w:val="005D683E"/>
    <w:rPr>
      <w:sz w:val="24"/>
      <w:szCs w:val="24"/>
    </w:rPr>
  </w:style>
  <w:style w:type="paragraph" w:customStyle="1" w:styleId="Normal11">
    <w:name w:val="Normal11"/>
    <w:basedOn w:val="Normal"/>
    <w:uiPriority w:val="99"/>
    <w:rsid w:val="007C3C70"/>
    <w:pPr>
      <w:spacing w:before="100" w:beforeAutospacing="1" w:after="100" w:afterAutospacing="1"/>
    </w:pPr>
    <w:rPr>
      <w:sz w:val="24"/>
      <w:szCs w:val="24"/>
      <w:lang w:val="en-US" w:eastAsia="en-US"/>
    </w:rPr>
  </w:style>
  <w:style w:type="character" w:customStyle="1" w:styleId="normalchar">
    <w:name w:val="normalchar"/>
    <w:uiPriority w:val="99"/>
    <w:rsid w:val="007C3C70"/>
  </w:style>
  <w:style w:type="character" w:styleId="SubtleEmphasis">
    <w:name w:val="Subtle Emphasis"/>
    <w:basedOn w:val="DefaultParagraphFont"/>
    <w:uiPriority w:val="99"/>
    <w:qFormat/>
    <w:rsid w:val="00E56C36"/>
    <w:rPr>
      <w:i/>
      <w:iCs/>
      <w:color w:val="808080"/>
    </w:rPr>
  </w:style>
  <w:style w:type="paragraph" w:customStyle="1" w:styleId="msolistparagraph0">
    <w:name w:val="msolistparagraph"/>
    <w:basedOn w:val="Normal"/>
    <w:uiPriority w:val="99"/>
    <w:rsid w:val="002D7B43"/>
    <w:pPr>
      <w:ind w:left="720"/>
    </w:pPr>
    <w:rPr>
      <w:lang w:val="en-US" w:eastAsia="en-US"/>
    </w:rPr>
  </w:style>
  <w:style w:type="character" w:customStyle="1" w:styleId="Bodytext0">
    <w:name w:val="Body text_"/>
    <w:link w:val="BodyText1"/>
    <w:locked/>
    <w:rsid w:val="002D7B43"/>
    <w:rPr>
      <w:spacing w:val="-10"/>
      <w:sz w:val="28"/>
      <w:szCs w:val="28"/>
      <w:shd w:val="clear" w:color="auto" w:fill="FFFFFF"/>
    </w:rPr>
  </w:style>
  <w:style w:type="paragraph" w:customStyle="1" w:styleId="BodyText1">
    <w:name w:val="Body Text1"/>
    <w:basedOn w:val="Normal"/>
    <w:link w:val="Bodytext0"/>
    <w:uiPriority w:val="99"/>
    <w:rsid w:val="002D7B43"/>
    <w:pPr>
      <w:widowControl w:val="0"/>
      <w:shd w:val="clear" w:color="auto" w:fill="FFFFFF"/>
      <w:spacing w:after="360" w:line="328" w:lineRule="exact"/>
      <w:jc w:val="both"/>
    </w:pPr>
    <w:rPr>
      <w:spacing w:val="-10"/>
      <w:lang w:val="en-US" w:eastAsia="en-US"/>
    </w:rPr>
  </w:style>
  <w:style w:type="paragraph" w:customStyle="1" w:styleId="rtejustify">
    <w:name w:val="rtejustify"/>
    <w:basedOn w:val="Normal"/>
    <w:rsid w:val="002D7B43"/>
    <w:pPr>
      <w:spacing w:before="100" w:beforeAutospacing="1" w:after="100" w:afterAutospacing="1"/>
    </w:pPr>
    <w:rPr>
      <w:sz w:val="24"/>
      <w:szCs w:val="24"/>
      <w:lang w:val="en-US" w:eastAsia="en-US"/>
    </w:rPr>
  </w:style>
  <w:style w:type="character" w:customStyle="1" w:styleId="Bodytext3">
    <w:name w:val="Body text (3)_"/>
    <w:link w:val="Bodytext30"/>
    <w:uiPriority w:val="99"/>
    <w:locked/>
    <w:rsid w:val="00B5454B"/>
    <w:rPr>
      <w:b/>
      <w:bCs/>
      <w:sz w:val="27"/>
      <w:szCs w:val="27"/>
      <w:shd w:val="clear" w:color="auto" w:fill="FFFFFF"/>
    </w:rPr>
  </w:style>
  <w:style w:type="paragraph" w:customStyle="1" w:styleId="Bodytext30">
    <w:name w:val="Body text (3)"/>
    <w:basedOn w:val="Normal"/>
    <w:link w:val="Bodytext3"/>
    <w:uiPriority w:val="99"/>
    <w:rsid w:val="00B5454B"/>
    <w:pPr>
      <w:widowControl w:val="0"/>
      <w:shd w:val="clear" w:color="auto" w:fill="FFFFFF"/>
      <w:spacing w:line="322" w:lineRule="exact"/>
      <w:jc w:val="both"/>
    </w:pPr>
    <w:rPr>
      <w:b/>
      <w:bCs/>
      <w:sz w:val="27"/>
      <w:szCs w:val="27"/>
      <w:lang w:val="en-US" w:eastAsia="en-US"/>
    </w:rPr>
  </w:style>
  <w:style w:type="character" w:customStyle="1" w:styleId="fontstyle01">
    <w:name w:val="fontstyle01"/>
    <w:qFormat/>
    <w:rsid w:val="00B5454B"/>
    <w:rPr>
      <w:rFonts w:ascii="TimesNewRomanPS-BoldMT" w:hAnsi="TimesNewRomanPS-BoldMT" w:cs="TimesNewRomanPS-BoldMT"/>
      <w:b/>
      <w:bCs/>
      <w:color w:val="000000"/>
      <w:sz w:val="26"/>
      <w:szCs w:val="26"/>
    </w:rPr>
  </w:style>
  <w:style w:type="character" w:customStyle="1" w:styleId="fontstyle21">
    <w:name w:val="fontstyle21"/>
    <w:uiPriority w:val="99"/>
    <w:rsid w:val="00B5454B"/>
    <w:rPr>
      <w:rFonts w:ascii="TimesNewRomanPS-BoldItalicMT" w:hAnsi="TimesNewRomanPS-BoldItalicMT" w:cs="TimesNewRomanPS-BoldItalicMT"/>
      <w:b/>
      <w:bCs/>
      <w:i/>
      <w:iCs/>
      <w:color w:val="000000"/>
      <w:sz w:val="26"/>
      <w:szCs w:val="26"/>
    </w:rPr>
  </w:style>
  <w:style w:type="character" w:customStyle="1" w:styleId="fontstyle31">
    <w:name w:val="fontstyle31"/>
    <w:rsid w:val="00B5454B"/>
    <w:rPr>
      <w:rFonts w:ascii="TimesNewRomanPSMT" w:hAnsi="TimesNewRomanPSMT" w:cs="TimesNewRomanPSMT"/>
      <w:color w:val="000000"/>
      <w:sz w:val="24"/>
      <w:szCs w:val="24"/>
    </w:rPr>
  </w:style>
  <w:style w:type="character" w:customStyle="1" w:styleId="fontstyle41">
    <w:name w:val="fontstyle41"/>
    <w:uiPriority w:val="99"/>
    <w:rsid w:val="00B5454B"/>
    <w:rPr>
      <w:rFonts w:ascii="TimesNewRomanPS-ItalicMT" w:hAnsi="TimesNewRomanPS-ItalicMT" w:cs="TimesNewRomanPS-ItalicMT"/>
      <w:i/>
      <w:iCs/>
      <w:color w:val="000000"/>
      <w:sz w:val="26"/>
      <w:szCs w:val="26"/>
    </w:rPr>
  </w:style>
  <w:style w:type="paragraph" w:customStyle="1" w:styleId="BodyText5">
    <w:name w:val="Body Text5"/>
    <w:basedOn w:val="Normal"/>
    <w:uiPriority w:val="99"/>
    <w:rsid w:val="003A21F8"/>
    <w:pPr>
      <w:widowControl w:val="0"/>
      <w:shd w:val="clear" w:color="auto" w:fill="FFFFFF"/>
      <w:spacing w:line="240" w:lineRule="atLeast"/>
      <w:jc w:val="both"/>
    </w:pPr>
    <w:rPr>
      <w:sz w:val="26"/>
      <w:szCs w:val="26"/>
      <w:lang w:val="en-US" w:eastAsia="en-US"/>
    </w:rPr>
  </w:style>
  <w:style w:type="character" w:customStyle="1" w:styleId="Bodytext16pt">
    <w:name w:val="Body text + 16 pt"/>
    <w:uiPriority w:val="99"/>
    <w:rsid w:val="003A21F8"/>
    <w:rPr>
      <w:rFonts w:ascii="Times New Roman" w:hAnsi="Times New Roman" w:cs="Times New Roman"/>
      <w:color w:val="000000"/>
      <w:spacing w:val="0"/>
      <w:w w:val="100"/>
      <w:position w:val="0"/>
      <w:sz w:val="32"/>
      <w:szCs w:val="32"/>
      <w:shd w:val="clear" w:color="auto" w:fill="FFFFFF"/>
    </w:rPr>
  </w:style>
  <w:style w:type="character" w:customStyle="1" w:styleId="BodytextItalic">
    <w:name w:val="Body text + Italic"/>
    <w:aliases w:val="Spacing 0 pt12,Spacing 0 pt9"/>
    <w:uiPriority w:val="99"/>
    <w:rsid w:val="003A21F8"/>
    <w:rPr>
      <w:rFonts w:ascii="Times New Roman" w:hAnsi="Times New Roman" w:cs="Times New Roman"/>
      <w:i/>
      <w:iCs/>
      <w:color w:val="000000"/>
      <w:spacing w:val="0"/>
      <w:w w:val="100"/>
      <w:position w:val="0"/>
      <w:sz w:val="26"/>
      <w:szCs w:val="26"/>
      <w:shd w:val="clear" w:color="auto" w:fill="FFFFFF"/>
    </w:rPr>
  </w:style>
  <w:style w:type="character" w:customStyle="1" w:styleId="Bodytext12pt">
    <w:name w:val="Body text + 12 pt"/>
    <w:uiPriority w:val="99"/>
    <w:rsid w:val="005C6285"/>
    <w:rPr>
      <w:sz w:val="24"/>
      <w:szCs w:val="24"/>
    </w:rPr>
  </w:style>
  <w:style w:type="paragraph" w:customStyle="1" w:styleId="Bodytext10">
    <w:name w:val="Body text1"/>
    <w:basedOn w:val="Normal"/>
    <w:uiPriority w:val="99"/>
    <w:rsid w:val="005C6285"/>
    <w:pPr>
      <w:widowControl w:val="0"/>
      <w:shd w:val="clear" w:color="auto" w:fill="FFFFFF"/>
      <w:spacing w:before="60" w:after="60" w:line="240" w:lineRule="atLeast"/>
      <w:jc w:val="center"/>
    </w:pPr>
    <w:rPr>
      <w:sz w:val="27"/>
      <w:szCs w:val="27"/>
      <w:lang w:val="en-US" w:eastAsia="en-US"/>
    </w:rPr>
  </w:style>
  <w:style w:type="paragraph" w:styleId="EndnoteText">
    <w:name w:val="endnote text"/>
    <w:basedOn w:val="Normal"/>
    <w:link w:val="EndnoteTextChar"/>
    <w:uiPriority w:val="99"/>
    <w:semiHidden/>
    <w:rsid w:val="00A76D91"/>
    <w:rPr>
      <w:sz w:val="20"/>
      <w:szCs w:val="20"/>
      <w:lang w:val="en-US" w:eastAsia="en-US"/>
    </w:rPr>
  </w:style>
  <w:style w:type="character" w:customStyle="1" w:styleId="EndnoteTextChar">
    <w:name w:val="Endnote Text Char"/>
    <w:basedOn w:val="DefaultParagraphFont"/>
    <w:link w:val="EndnoteText"/>
    <w:uiPriority w:val="99"/>
    <w:locked/>
    <w:rsid w:val="00A76D91"/>
  </w:style>
  <w:style w:type="character" w:customStyle="1" w:styleId="Bodytext2Spacing0pt">
    <w:name w:val="Body text (2) + Spacing 0 pt"/>
    <w:uiPriority w:val="99"/>
    <w:rsid w:val="00407891"/>
    <w:rPr>
      <w:rFonts w:ascii="Times New Roman" w:hAnsi="Times New Roman" w:cs="Times New Roman"/>
      <w:b/>
      <w:bCs/>
      <w:color w:val="000000"/>
      <w:spacing w:val="0"/>
      <w:w w:val="100"/>
      <w:position w:val="0"/>
      <w:sz w:val="26"/>
      <w:szCs w:val="26"/>
      <w:u w:val="none"/>
      <w:shd w:val="clear" w:color="auto" w:fill="FFFFFF"/>
      <w:lang w:val="vi-VN"/>
    </w:rPr>
  </w:style>
  <w:style w:type="character" w:customStyle="1" w:styleId="Bodytext2135pt">
    <w:name w:val="Body text (2) + 13.5 pt"/>
    <w:aliases w:val="Spacing 0 pt,Body text (5) + Not Italic,Body text (2) + 14.5 pt"/>
    <w:uiPriority w:val="99"/>
    <w:rsid w:val="00407891"/>
    <w:rPr>
      <w:rFonts w:ascii="Times New Roman" w:hAnsi="Times New Roman" w:cs="Times New Roman"/>
      <w:b/>
      <w:bCs/>
      <w:color w:val="000000"/>
      <w:spacing w:val="0"/>
      <w:w w:val="100"/>
      <w:position w:val="0"/>
      <w:sz w:val="27"/>
      <w:szCs w:val="27"/>
      <w:u w:val="none"/>
      <w:shd w:val="clear" w:color="auto" w:fill="FFFFFF"/>
      <w:lang w:val="vi-VN"/>
    </w:rPr>
  </w:style>
  <w:style w:type="character" w:styleId="FollowedHyperlink">
    <w:name w:val="FollowedHyperlink"/>
    <w:basedOn w:val="DefaultParagraphFont"/>
    <w:uiPriority w:val="99"/>
    <w:rsid w:val="005E2325"/>
    <w:rPr>
      <w:color w:val="800080"/>
      <w:u w:val="single"/>
    </w:rPr>
  </w:style>
  <w:style w:type="paragraph" w:styleId="BodyTextIndent3">
    <w:name w:val="Body Text Indent 3"/>
    <w:basedOn w:val="Normal"/>
    <w:link w:val="BodyTextIndent3Char"/>
    <w:uiPriority w:val="99"/>
    <w:rsid w:val="00394FB1"/>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94FB1"/>
    <w:rPr>
      <w:sz w:val="16"/>
      <w:szCs w:val="16"/>
      <w:lang w:val="en-GB" w:eastAsia="en-GB"/>
    </w:rPr>
  </w:style>
  <w:style w:type="paragraph" w:customStyle="1" w:styleId="RefChar">
    <w:name w:val="Ref Char"/>
    <w:aliases w:val="de nota al pie Char,Footnote text + 13 pt Char,Footnote text Char,ftref Char,BearingPoint Char,16 Point Char,Superscript 6 Point Char,fr Char,Footnote Text1 Char,f Char,(NECG) Footnote Reference Char,BVI fnr Char,10 p Char,R,Footnote Char"/>
    <w:basedOn w:val="Normal"/>
    <w:link w:val="FootnoteReference"/>
    <w:uiPriority w:val="99"/>
    <w:rsid w:val="00394FB1"/>
    <w:pPr>
      <w:spacing w:after="160" w:line="240" w:lineRule="exact"/>
    </w:pPr>
    <w:rPr>
      <w:sz w:val="20"/>
      <w:szCs w:val="20"/>
      <w:vertAlign w:val="superscript"/>
      <w:lang w:val="en-US" w:eastAsia="en-US"/>
    </w:rPr>
  </w:style>
  <w:style w:type="paragraph" w:customStyle="1" w:styleId="RefCharCharCharChar">
    <w:name w:val="Ref Char Char Char Char"/>
    <w:aliases w:val="de nota al pie Char Char Char Char,Footnote text + 13 pt Char Char Char Char,Footnote text Char Char Char Char,ftref Char Char Char Char,BearingPoint Char Char Char Char,16 Point Char Char Char Char"/>
    <w:basedOn w:val="Normal"/>
    <w:uiPriority w:val="99"/>
    <w:rsid w:val="006C1C7E"/>
    <w:pPr>
      <w:spacing w:after="160" w:line="240" w:lineRule="exact"/>
    </w:pPr>
    <w:rPr>
      <w:sz w:val="20"/>
      <w:szCs w:val="20"/>
      <w:vertAlign w:val="superscript"/>
      <w:lang w:val="en-US" w:eastAsia="en-US"/>
    </w:rPr>
  </w:style>
  <w:style w:type="character" w:customStyle="1" w:styleId="apple-tab-span">
    <w:name w:val="apple-tab-span"/>
    <w:basedOn w:val="DefaultParagraphFont"/>
    <w:uiPriority w:val="99"/>
    <w:rsid w:val="006C1C7E"/>
  </w:style>
  <w:style w:type="character" w:customStyle="1" w:styleId="st">
    <w:name w:val="st"/>
    <w:basedOn w:val="DefaultParagraphFont"/>
    <w:uiPriority w:val="99"/>
    <w:rsid w:val="006C1C7E"/>
  </w:style>
  <w:style w:type="character" w:customStyle="1" w:styleId="Normal3">
    <w:name w:val="Normal3"/>
    <w:uiPriority w:val="99"/>
    <w:rsid w:val="00F3219D"/>
    <w:rPr>
      <w:color w:val="FF0000"/>
      <w:sz w:val="28"/>
      <w:szCs w:val="28"/>
      <w:lang w:val="pt-BR"/>
    </w:rPr>
  </w:style>
  <w:style w:type="paragraph" w:styleId="BalloonText">
    <w:name w:val="Balloon Text"/>
    <w:basedOn w:val="Normal"/>
    <w:link w:val="BalloonTextChar"/>
    <w:uiPriority w:val="99"/>
    <w:semiHidden/>
    <w:rsid w:val="00F3219D"/>
    <w:rPr>
      <w:rFonts w:ascii="Tahoma" w:hAnsi="Tahoma" w:cs="Tahoma"/>
      <w:sz w:val="16"/>
      <w:szCs w:val="16"/>
    </w:rPr>
  </w:style>
  <w:style w:type="character" w:customStyle="1" w:styleId="BalloonTextChar">
    <w:name w:val="Balloon Text Char"/>
    <w:basedOn w:val="DefaultParagraphFont"/>
    <w:link w:val="BalloonText"/>
    <w:uiPriority w:val="99"/>
    <w:locked/>
    <w:rsid w:val="00F3219D"/>
    <w:rPr>
      <w:rFonts w:ascii="Tahoma" w:hAnsi="Tahoma" w:cs="Tahoma"/>
      <w:sz w:val="16"/>
      <w:szCs w:val="16"/>
      <w:lang w:val="en-GB" w:eastAsia="en-GB"/>
    </w:rPr>
  </w:style>
  <w:style w:type="paragraph" w:customStyle="1" w:styleId="Char">
    <w:name w:val="Char"/>
    <w:basedOn w:val="Normal"/>
    <w:uiPriority w:val="99"/>
    <w:rsid w:val="00C73E2E"/>
    <w:pPr>
      <w:spacing w:after="160" w:line="240" w:lineRule="exact"/>
    </w:pPr>
    <w:rPr>
      <w:rFonts w:ascii="Verdana" w:hAnsi="Verdana" w:cs="Verdana"/>
      <w:sz w:val="20"/>
      <w:szCs w:val="20"/>
      <w:lang w:val="en-US" w:eastAsia="en-US"/>
    </w:rPr>
  </w:style>
  <w:style w:type="paragraph" w:customStyle="1" w:styleId="Normal14pt">
    <w:name w:val="Normal + 14pt"/>
    <w:basedOn w:val="NormalWeb"/>
    <w:uiPriority w:val="99"/>
    <w:rsid w:val="00C73E2E"/>
    <w:pPr>
      <w:shd w:val="clear" w:color="auto" w:fill="FFFFFF"/>
      <w:spacing w:after="240" w:afterAutospacing="0"/>
      <w:jc w:val="both"/>
    </w:pPr>
    <w:rPr>
      <w:sz w:val="28"/>
      <w:szCs w:val="28"/>
    </w:rPr>
  </w:style>
  <w:style w:type="character" w:customStyle="1" w:styleId="Vnbnnidung">
    <w:name w:val="Văn bản nội dung_"/>
    <w:link w:val="Vnbnnidung0"/>
    <w:uiPriority w:val="99"/>
    <w:locked/>
    <w:rsid w:val="00C73E2E"/>
    <w:rPr>
      <w:sz w:val="29"/>
      <w:szCs w:val="29"/>
      <w:shd w:val="clear" w:color="auto" w:fill="FFFFFF"/>
    </w:rPr>
  </w:style>
  <w:style w:type="paragraph" w:customStyle="1" w:styleId="Vnbnnidung0">
    <w:name w:val="Văn bản nội dung"/>
    <w:basedOn w:val="Normal"/>
    <w:link w:val="Vnbnnidung"/>
    <w:uiPriority w:val="99"/>
    <w:rsid w:val="00C73E2E"/>
    <w:pPr>
      <w:widowControl w:val="0"/>
      <w:shd w:val="clear" w:color="auto" w:fill="FFFFFF"/>
      <w:spacing w:before="300" w:after="120" w:line="343" w:lineRule="exact"/>
      <w:ind w:firstLine="800"/>
      <w:jc w:val="both"/>
    </w:pPr>
    <w:rPr>
      <w:sz w:val="29"/>
      <w:szCs w:val="29"/>
      <w:shd w:val="clear" w:color="auto" w:fill="FFFFFF"/>
      <w:lang w:val="en-US" w:eastAsia="en-US"/>
    </w:rPr>
  </w:style>
  <w:style w:type="paragraph" w:customStyle="1" w:styleId="Pa7">
    <w:name w:val="Pa7"/>
    <w:basedOn w:val="Normal"/>
    <w:next w:val="Normal"/>
    <w:uiPriority w:val="99"/>
    <w:rsid w:val="00303EDE"/>
    <w:pPr>
      <w:autoSpaceDE w:val="0"/>
      <w:autoSpaceDN w:val="0"/>
      <w:adjustRightInd w:val="0"/>
      <w:spacing w:line="281" w:lineRule="atLeast"/>
    </w:pPr>
    <w:rPr>
      <w:rFonts w:ascii="UTM Centur" w:hAnsi="UTM Centur" w:cs="UTM Centur"/>
      <w:sz w:val="24"/>
      <w:szCs w:val="24"/>
      <w:lang w:val="en-US" w:eastAsia="en-US"/>
    </w:rPr>
  </w:style>
  <w:style w:type="character" w:customStyle="1" w:styleId="A1">
    <w:name w:val="A1"/>
    <w:uiPriority w:val="99"/>
    <w:rsid w:val="00303EDE"/>
    <w:rPr>
      <w:rFonts w:ascii="UTM Centur" w:eastAsia="Times New Roman" w:hAnsi="UTM Centur" w:cs="UTM Centur"/>
      <w:color w:val="000000"/>
    </w:rPr>
  </w:style>
  <w:style w:type="paragraph" w:customStyle="1" w:styleId="BodyText21">
    <w:name w:val="Body Text2"/>
    <w:basedOn w:val="Normal"/>
    <w:rsid w:val="00CF2427"/>
    <w:pPr>
      <w:widowControl w:val="0"/>
      <w:shd w:val="clear" w:color="auto" w:fill="FFFFFF"/>
      <w:spacing w:after="300" w:line="331" w:lineRule="exact"/>
      <w:jc w:val="both"/>
    </w:pPr>
    <w:rPr>
      <w:sz w:val="27"/>
      <w:szCs w:val="27"/>
      <w:lang w:val="en-US" w:eastAsia="en-US"/>
    </w:rPr>
  </w:style>
  <w:style w:type="character" w:customStyle="1" w:styleId="BodytextBold">
    <w:name w:val="Body text + Bold"/>
    <w:aliases w:val="Spacing 0 pt6"/>
    <w:rsid w:val="00CF2427"/>
    <w:rPr>
      <w:rFonts w:ascii="Times New Roman" w:hAnsi="Times New Roman" w:cs="Times New Roman"/>
      <w:b/>
      <w:bCs/>
      <w:color w:val="000000"/>
      <w:spacing w:val="0"/>
      <w:w w:val="100"/>
      <w:position w:val="0"/>
      <w:sz w:val="26"/>
      <w:szCs w:val="26"/>
      <w:u w:val="none"/>
      <w:effect w:val="none"/>
      <w:shd w:val="clear" w:color="auto" w:fill="FFFFFF"/>
      <w:lang w:val="vi-VN"/>
    </w:rPr>
  </w:style>
  <w:style w:type="character" w:customStyle="1" w:styleId="Bodytext4NotItalic">
    <w:name w:val="Body text (4) + Not Italic"/>
    <w:uiPriority w:val="99"/>
    <w:rsid w:val="00CF2427"/>
    <w:rPr>
      <w:rFonts w:ascii="Times New Roman" w:hAnsi="Times New Roman" w:cs="Times New Roman"/>
      <w:i/>
      <w:iCs/>
      <w:color w:val="000000"/>
      <w:spacing w:val="0"/>
      <w:w w:val="100"/>
      <w:position w:val="0"/>
      <w:sz w:val="27"/>
      <w:szCs w:val="27"/>
      <w:u w:val="none"/>
      <w:lang w:val="vi-VN"/>
    </w:rPr>
  </w:style>
  <w:style w:type="paragraph" w:customStyle="1" w:styleId="externalclass293ba2d2eb524c6da7253a4514797f82">
    <w:name w:val="externalclass293ba2d2eb524c6da7253a4514797f82"/>
    <w:basedOn w:val="Normal"/>
    <w:uiPriority w:val="99"/>
    <w:rsid w:val="00CF2427"/>
    <w:pPr>
      <w:spacing w:before="100" w:beforeAutospacing="1" w:after="100" w:afterAutospacing="1"/>
    </w:pPr>
    <w:rPr>
      <w:sz w:val="24"/>
      <w:szCs w:val="24"/>
      <w:lang w:val="en-US" w:eastAsia="en-US"/>
    </w:rPr>
  </w:style>
  <w:style w:type="paragraph" w:customStyle="1" w:styleId="Bodytext40">
    <w:name w:val="Body text (4)"/>
    <w:basedOn w:val="Normal"/>
    <w:rsid w:val="001F69EA"/>
    <w:pPr>
      <w:widowControl w:val="0"/>
      <w:shd w:val="clear" w:color="auto" w:fill="FFFFFF"/>
      <w:spacing w:before="60" w:after="60" w:line="356" w:lineRule="exact"/>
      <w:ind w:firstLine="840"/>
      <w:jc w:val="both"/>
    </w:pPr>
    <w:rPr>
      <w:sz w:val="29"/>
      <w:szCs w:val="29"/>
      <w:shd w:val="clear" w:color="auto" w:fill="FFFFFF"/>
      <w:lang w:val="en-US" w:eastAsia="en-US"/>
    </w:rPr>
  </w:style>
  <w:style w:type="paragraph" w:customStyle="1" w:styleId="BodyText31">
    <w:name w:val="Body Text3"/>
    <w:basedOn w:val="Normal"/>
    <w:uiPriority w:val="99"/>
    <w:rsid w:val="00E85E23"/>
    <w:pPr>
      <w:widowControl w:val="0"/>
      <w:shd w:val="clear" w:color="auto" w:fill="FFFFFF"/>
      <w:spacing w:before="60" w:after="60" w:line="240" w:lineRule="atLeast"/>
    </w:pPr>
    <w:rPr>
      <w:rFonts w:ascii="Calibri" w:hAnsi="Calibri" w:cs="Calibri"/>
      <w:sz w:val="27"/>
      <w:szCs w:val="27"/>
      <w:lang w:val="en-US" w:eastAsia="en-US"/>
    </w:rPr>
  </w:style>
  <w:style w:type="paragraph" w:customStyle="1" w:styleId="western">
    <w:name w:val="western"/>
    <w:basedOn w:val="Normal"/>
    <w:uiPriority w:val="99"/>
    <w:rsid w:val="002270AF"/>
    <w:pPr>
      <w:spacing w:before="100" w:beforeAutospacing="1" w:after="100" w:afterAutospacing="1"/>
    </w:pPr>
    <w:rPr>
      <w:spacing w:val="-10"/>
      <w:sz w:val="24"/>
      <w:szCs w:val="24"/>
      <w:lang w:val="en-US" w:eastAsia="en-US"/>
    </w:rPr>
  </w:style>
  <w:style w:type="paragraph" w:customStyle="1" w:styleId="Default">
    <w:name w:val="Default"/>
    <w:rsid w:val="000868BB"/>
    <w:pPr>
      <w:autoSpaceDE w:val="0"/>
      <w:autoSpaceDN w:val="0"/>
      <w:adjustRightInd w:val="0"/>
    </w:pPr>
    <w:rPr>
      <w:color w:val="000000"/>
      <w:sz w:val="24"/>
      <w:szCs w:val="24"/>
    </w:rPr>
  </w:style>
  <w:style w:type="paragraph" w:customStyle="1" w:styleId="Danhmuctailieuthamkhao">
    <w:name w:val="Danh muc tai lieu tham khao"/>
    <w:basedOn w:val="Normal"/>
    <w:uiPriority w:val="99"/>
    <w:rsid w:val="002C00EC"/>
    <w:pPr>
      <w:jc w:val="center"/>
    </w:pPr>
    <w:rPr>
      <w:b/>
      <w:bCs/>
      <w:lang w:val="en-US" w:eastAsia="en-US"/>
    </w:rPr>
  </w:style>
  <w:style w:type="paragraph" w:customStyle="1" w:styleId="ftrefCharChar">
    <w:name w:val="ftref Char Char"/>
    <w:aliases w:val="Footnote text Char Char,16 Point Char Char,Superscript 6 Point Char Char,Superscript 6 Point + 11 pt Char Char,(NECG) Footnote Reference Char Char,Fußnotenzeichen DISS Char Char,fr Char Char"/>
    <w:basedOn w:val="Normal"/>
    <w:uiPriority w:val="99"/>
    <w:rsid w:val="002C00EC"/>
    <w:pPr>
      <w:spacing w:after="160" w:line="240" w:lineRule="exact"/>
    </w:pPr>
    <w:rPr>
      <w:sz w:val="20"/>
      <w:szCs w:val="20"/>
      <w:vertAlign w:val="superscript"/>
      <w:lang w:val="en-US" w:eastAsia="en-US"/>
    </w:rPr>
  </w:style>
  <w:style w:type="paragraph" w:customStyle="1" w:styleId="pbody">
    <w:name w:val="pbody"/>
    <w:basedOn w:val="Normal"/>
    <w:uiPriority w:val="99"/>
    <w:rsid w:val="002C00EC"/>
    <w:pPr>
      <w:spacing w:before="100" w:beforeAutospacing="1" w:after="100" w:afterAutospacing="1"/>
    </w:pPr>
    <w:rPr>
      <w:sz w:val="24"/>
      <w:szCs w:val="24"/>
      <w:lang w:val="en-US" w:eastAsia="en-US"/>
    </w:rPr>
  </w:style>
  <w:style w:type="paragraph" w:customStyle="1" w:styleId="content">
    <w:name w:val="content"/>
    <w:basedOn w:val="Normal"/>
    <w:uiPriority w:val="99"/>
    <w:rsid w:val="006276EE"/>
    <w:pPr>
      <w:spacing w:before="100" w:beforeAutospacing="1" w:after="100" w:afterAutospacing="1"/>
    </w:pPr>
    <w:rPr>
      <w:sz w:val="24"/>
      <w:szCs w:val="24"/>
      <w:lang w:val="en-US" w:eastAsia="en-US"/>
    </w:rPr>
  </w:style>
  <w:style w:type="character" w:customStyle="1" w:styleId="Heading30">
    <w:name w:val="Heading #3_"/>
    <w:link w:val="Heading31"/>
    <w:uiPriority w:val="99"/>
    <w:locked/>
    <w:rsid w:val="00AA6000"/>
    <w:rPr>
      <w:b/>
      <w:bCs/>
      <w:spacing w:val="10"/>
      <w:sz w:val="25"/>
      <w:szCs w:val="25"/>
      <w:shd w:val="clear" w:color="auto" w:fill="FFFFFF"/>
    </w:rPr>
  </w:style>
  <w:style w:type="paragraph" w:customStyle="1" w:styleId="Heading31">
    <w:name w:val="Heading #3"/>
    <w:basedOn w:val="Normal"/>
    <w:link w:val="Heading30"/>
    <w:uiPriority w:val="99"/>
    <w:rsid w:val="00AA6000"/>
    <w:pPr>
      <w:widowControl w:val="0"/>
      <w:shd w:val="clear" w:color="auto" w:fill="FFFFFF"/>
      <w:spacing w:before="180" w:after="180" w:line="240" w:lineRule="atLeast"/>
      <w:ind w:firstLine="500"/>
      <w:jc w:val="both"/>
      <w:outlineLvl w:val="2"/>
    </w:pPr>
    <w:rPr>
      <w:b/>
      <w:bCs/>
      <w:spacing w:val="10"/>
      <w:sz w:val="25"/>
      <w:szCs w:val="25"/>
      <w:lang w:val="en-US" w:eastAsia="en-US"/>
    </w:rPr>
  </w:style>
  <w:style w:type="character" w:customStyle="1" w:styleId="mw-headline">
    <w:name w:val="mw-headline"/>
    <w:basedOn w:val="DefaultParagraphFont"/>
    <w:uiPriority w:val="99"/>
    <w:rsid w:val="004A1645"/>
  </w:style>
  <w:style w:type="paragraph" w:customStyle="1" w:styleId="CharChar">
    <w:name w:val="Char Char"/>
    <w:basedOn w:val="Normal"/>
    <w:uiPriority w:val="99"/>
    <w:rsid w:val="00CB2490"/>
    <w:pPr>
      <w:spacing w:after="160" w:line="240" w:lineRule="exact"/>
    </w:pPr>
    <w:rPr>
      <w:rFonts w:ascii="Verdana" w:hAnsi="Verdana" w:cs="Verdana"/>
      <w:spacing w:val="-10"/>
      <w:sz w:val="20"/>
      <w:szCs w:val="20"/>
      <w:lang w:val="en-US" w:eastAsia="en-US"/>
    </w:rPr>
  </w:style>
  <w:style w:type="paragraph" w:customStyle="1" w:styleId="CharCharCharCharCharChar1">
    <w:name w:val="Char Char Char Char Char Char1"/>
    <w:basedOn w:val="Normal"/>
    <w:uiPriority w:val="99"/>
    <w:rsid w:val="003B3138"/>
    <w:pPr>
      <w:spacing w:after="160" w:line="240" w:lineRule="exact"/>
    </w:pPr>
    <w:rPr>
      <w:rFonts w:ascii="Verdana" w:hAnsi="Verdana" w:cs="Verdana"/>
      <w:spacing w:val="-10"/>
      <w:sz w:val="20"/>
      <w:szCs w:val="20"/>
      <w:lang w:val="en-US" w:eastAsia="en-US"/>
    </w:rPr>
  </w:style>
  <w:style w:type="character" w:customStyle="1" w:styleId="storyheadline">
    <w:name w:val="story_headline"/>
    <w:basedOn w:val="DefaultParagraphFont"/>
    <w:rsid w:val="003B3138"/>
  </w:style>
  <w:style w:type="paragraph" w:customStyle="1" w:styleId="externalclass76ac4789851d495b802d1af80cc23554">
    <w:name w:val="externalclass76ac4789851d495b802d1af80cc23554"/>
    <w:basedOn w:val="Normal"/>
    <w:uiPriority w:val="99"/>
    <w:rsid w:val="003B3138"/>
    <w:pPr>
      <w:spacing w:before="100" w:beforeAutospacing="1" w:after="100" w:afterAutospacing="1"/>
    </w:pPr>
    <w:rPr>
      <w:sz w:val="24"/>
      <w:szCs w:val="24"/>
      <w:lang w:val="en-US" w:eastAsia="en-US"/>
    </w:rPr>
  </w:style>
  <w:style w:type="character" w:customStyle="1" w:styleId="hgkelc">
    <w:name w:val="hgkelc"/>
    <w:basedOn w:val="DefaultParagraphFont"/>
    <w:uiPriority w:val="99"/>
    <w:rsid w:val="00002689"/>
  </w:style>
  <w:style w:type="paragraph" w:customStyle="1" w:styleId="CharCharCharCharCharCharCharCharCharChar">
    <w:name w:val="Char Char Char Char Char Char Char Char Char Char"/>
    <w:basedOn w:val="Normal"/>
    <w:uiPriority w:val="99"/>
    <w:rsid w:val="0001782F"/>
    <w:pPr>
      <w:spacing w:after="160" w:line="240" w:lineRule="exact"/>
    </w:pPr>
    <w:rPr>
      <w:rFonts w:ascii="Verdana" w:hAnsi="Verdana" w:cs="Verdana"/>
      <w:spacing w:val="-10"/>
      <w:sz w:val="20"/>
      <w:szCs w:val="20"/>
      <w:lang w:val="en-US" w:eastAsia="en-US"/>
    </w:rPr>
  </w:style>
  <w:style w:type="paragraph" w:customStyle="1" w:styleId="CharCharCharCharCharCharCharCharCharChar1">
    <w:name w:val="Char Char Char Char Char Char Char Char Char Char1"/>
    <w:basedOn w:val="Normal"/>
    <w:uiPriority w:val="99"/>
    <w:rsid w:val="001A78FA"/>
    <w:pPr>
      <w:spacing w:after="160" w:line="240" w:lineRule="exact"/>
    </w:pPr>
    <w:rPr>
      <w:rFonts w:ascii="Verdana" w:hAnsi="Verdana" w:cs="Verdana"/>
      <w:spacing w:val="-10"/>
      <w:sz w:val="20"/>
      <w:szCs w:val="20"/>
      <w:lang w:val="en-US" w:eastAsia="en-US"/>
    </w:rPr>
  </w:style>
  <w:style w:type="paragraph" w:customStyle="1" w:styleId="Charfirstline">
    <w:name w:val="Char+first line"/>
    <w:basedOn w:val="Normal"/>
    <w:rsid w:val="00C926E2"/>
    <w:pPr>
      <w:spacing w:before="120"/>
      <w:ind w:firstLine="851"/>
      <w:jc w:val="both"/>
    </w:pPr>
    <w:rPr>
      <w:spacing w:val="-10"/>
      <w:lang w:val="en-US" w:eastAsia="en-US"/>
    </w:rPr>
  </w:style>
  <w:style w:type="character" w:customStyle="1" w:styleId="storybyline">
    <w:name w:val="story_byline"/>
    <w:basedOn w:val="DefaultParagraphFont"/>
    <w:uiPriority w:val="99"/>
    <w:rsid w:val="00C926E2"/>
  </w:style>
  <w:style w:type="character" w:customStyle="1" w:styleId="16">
    <w:name w:val="16"/>
    <w:basedOn w:val="DefaultParagraphFont"/>
    <w:uiPriority w:val="99"/>
    <w:rsid w:val="002A2C75"/>
    <w:rPr>
      <w:rFonts w:ascii="Times New Roman" w:hAnsi="Times New Roman" w:cs="Times New Roman"/>
      <w:b/>
      <w:bCs/>
    </w:rPr>
  </w:style>
  <w:style w:type="paragraph" w:customStyle="1" w:styleId="TableParagraph">
    <w:name w:val="Table Paragraph"/>
    <w:basedOn w:val="Normal"/>
    <w:uiPriority w:val="99"/>
    <w:rsid w:val="00154DFD"/>
    <w:pPr>
      <w:widowControl w:val="0"/>
      <w:autoSpaceDE w:val="0"/>
      <w:autoSpaceDN w:val="0"/>
    </w:pPr>
    <w:rPr>
      <w:rFonts w:eastAsia="MS Mincho"/>
      <w:sz w:val="22"/>
      <w:szCs w:val="22"/>
      <w:lang w:val="en-US" w:eastAsia="ja-JP"/>
    </w:rPr>
  </w:style>
  <w:style w:type="character" w:customStyle="1" w:styleId="15">
    <w:name w:val="15"/>
    <w:basedOn w:val="DefaultParagraphFont"/>
    <w:uiPriority w:val="99"/>
    <w:rsid w:val="00986DDC"/>
    <w:rPr>
      <w:rFonts w:ascii="Times New Roman" w:hAnsi="Times New Roman" w:cs="Times New Roman"/>
      <w:sz w:val="26"/>
      <w:szCs w:val="26"/>
      <w:shd w:val="clear" w:color="auto" w:fill="FFFFFF"/>
    </w:rPr>
  </w:style>
  <w:style w:type="character" w:customStyle="1" w:styleId="17">
    <w:name w:val="17"/>
    <w:basedOn w:val="DefaultParagraphFont"/>
    <w:uiPriority w:val="99"/>
    <w:rsid w:val="00986DDC"/>
    <w:rPr>
      <w:rFonts w:ascii="Times New Roman" w:hAnsi="Times New Roman" w:cs="Times New Roman"/>
      <w:i/>
      <w:iCs/>
    </w:rPr>
  </w:style>
  <w:style w:type="character" w:customStyle="1" w:styleId="Bodytext50">
    <w:name w:val="Body text (5)_"/>
    <w:link w:val="Bodytext51"/>
    <w:uiPriority w:val="99"/>
    <w:locked/>
    <w:rsid w:val="0013127F"/>
    <w:rPr>
      <w:i/>
      <w:iCs/>
      <w:spacing w:val="-10"/>
      <w:sz w:val="28"/>
      <w:szCs w:val="28"/>
      <w:shd w:val="clear" w:color="auto" w:fill="FFFFFF"/>
    </w:rPr>
  </w:style>
  <w:style w:type="paragraph" w:customStyle="1" w:styleId="Bodytext51">
    <w:name w:val="Body text (5)"/>
    <w:basedOn w:val="Normal"/>
    <w:link w:val="Bodytext50"/>
    <w:uiPriority w:val="99"/>
    <w:rsid w:val="0013127F"/>
    <w:pPr>
      <w:widowControl w:val="0"/>
      <w:shd w:val="clear" w:color="auto" w:fill="FFFFFF"/>
      <w:spacing w:line="418" w:lineRule="exact"/>
      <w:jc w:val="both"/>
    </w:pPr>
    <w:rPr>
      <w:i/>
      <w:iCs/>
      <w:spacing w:val="-10"/>
      <w:lang w:val="en-US" w:eastAsia="en-US"/>
    </w:rPr>
  </w:style>
  <w:style w:type="paragraph" w:customStyle="1" w:styleId="Bodytext6">
    <w:name w:val="Body text (6)"/>
    <w:basedOn w:val="Normal"/>
    <w:uiPriority w:val="99"/>
    <w:rsid w:val="008A4FF7"/>
    <w:pPr>
      <w:widowControl w:val="0"/>
      <w:shd w:val="clear" w:color="auto" w:fill="FFFFFF"/>
      <w:spacing w:line="240" w:lineRule="atLeast"/>
      <w:jc w:val="both"/>
    </w:pPr>
    <w:rPr>
      <w:rFonts w:ascii="Trebuchet MS" w:eastAsia="MS Mincho" w:hAnsi="Trebuchet MS" w:cs="Trebuchet MS"/>
      <w:sz w:val="11"/>
      <w:szCs w:val="11"/>
      <w:lang w:val="en-US" w:eastAsia="ja-JP"/>
    </w:rPr>
  </w:style>
  <w:style w:type="character" w:customStyle="1" w:styleId="18">
    <w:name w:val="18"/>
    <w:uiPriority w:val="99"/>
    <w:rsid w:val="008A4FF7"/>
    <w:rPr>
      <w:rFonts w:ascii="Arial" w:hAnsi="Arial" w:cs="Arial"/>
      <w:color w:val="FF0000"/>
      <w:sz w:val="28"/>
      <w:szCs w:val="28"/>
    </w:rPr>
  </w:style>
  <w:style w:type="paragraph" w:customStyle="1" w:styleId="paragraphstyle11">
    <w:name w:val="paragraphstyle11"/>
    <w:basedOn w:val="Normal"/>
    <w:uiPriority w:val="99"/>
    <w:rsid w:val="006C355B"/>
    <w:pPr>
      <w:spacing w:before="100" w:beforeAutospacing="1" w:after="100" w:afterAutospacing="1"/>
    </w:pPr>
    <w:rPr>
      <w:rFonts w:eastAsia="MS Mincho"/>
      <w:sz w:val="24"/>
      <w:szCs w:val="24"/>
      <w:lang w:val="en-US" w:eastAsia="ja-JP"/>
    </w:rPr>
  </w:style>
  <w:style w:type="paragraph" w:customStyle="1" w:styleId="text-change-size">
    <w:name w:val="text-change-size"/>
    <w:basedOn w:val="Normal"/>
    <w:uiPriority w:val="99"/>
    <w:rsid w:val="00036E83"/>
    <w:pPr>
      <w:spacing w:before="100" w:beforeAutospacing="1" w:after="100" w:afterAutospacing="1"/>
    </w:pPr>
    <w:rPr>
      <w:sz w:val="24"/>
      <w:szCs w:val="24"/>
      <w:lang w:val="en-US" w:eastAsia="en-US"/>
    </w:rPr>
  </w:style>
  <w:style w:type="character" w:customStyle="1" w:styleId="Tiu1">
    <w:name w:val="Tiêu đề #1_"/>
    <w:link w:val="Tiu10"/>
    <w:uiPriority w:val="99"/>
    <w:locked/>
    <w:rsid w:val="00036E83"/>
    <w:rPr>
      <w:b/>
      <w:bCs/>
      <w:sz w:val="28"/>
      <w:szCs w:val="28"/>
      <w:shd w:val="clear" w:color="auto" w:fill="FFFFFF"/>
    </w:rPr>
  </w:style>
  <w:style w:type="paragraph" w:customStyle="1" w:styleId="Tiu10">
    <w:name w:val="Tiêu đề #1"/>
    <w:basedOn w:val="Normal"/>
    <w:link w:val="Tiu1"/>
    <w:uiPriority w:val="99"/>
    <w:rsid w:val="00036E83"/>
    <w:pPr>
      <w:widowControl w:val="0"/>
      <w:shd w:val="clear" w:color="auto" w:fill="FFFFFF"/>
      <w:spacing w:after="100"/>
      <w:ind w:firstLine="760"/>
      <w:jc w:val="both"/>
      <w:outlineLvl w:val="0"/>
    </w:pPr>
    <w:rPr>
      <w:b/>
      <w:bCs/>
      <w:shd w:val="clear" w:color="auto" w:fill="FFFFFF"/>
      <w:lang w:val="en-US" w:eastAsia="en-US"/>
    </w:rPr>
  </w:style>
  <w:style w:type="character" w:customStyle="1" w:styleId="BodytextSpacing1pt">
    <w:name w:val="Body text + Spacing 1 pt"/>
    <w:uiPriority w:val="99"/>
    <w:rsid w:val="008C4236"/>
    <w:rPr>
      <w:rFonts w:ascii="Times New Roman" w:hAnsi="Times New Roman" w:cs="Times New Roman"/>
      <w:color w:val="000000"/>
      <w:spacing w:val="30"/>
      <w:w w:val="100"/>
      <w:position w:val="0"/>
      <w:sz w:val="28"/>
      <w:szCs w:val="28"/>
      <w:u w:val="none"/>
      <w:lang w:val="vi-VN"/>
    </w:rPr>
  </w:style>
  <w:style w:type="paragraph" w:customStyle="1" w:styleId="ftref">
    <w:name w:val="ftref"/>
    <w:aliases w:val="Footnote text,16 Point,Superscript 6 Point,Superscript 6 Point + 11 pt,(NECG) Footnote Reference,Fußnotenzeichen DISS,fr,Footnote Ref in FtNote,BVI fnr,E FNZ,-E Fußnotenzeichen,Footnote#,Footnote + Arial,10 pt,Black,Ref"/>
    <w:basedOn w:val="Normal"/>
    <w:uiPriority w:val="99"/>
    <w:qFormat/>
    <w:rsid w:val="00795306"/>
    <w:pPr>
      <w:spacing w:after="160" w:line="240" w:lineRule="exact"/>
    </w:pPr>
    <w:rPr>
      <w:spacing w:val="10"/>
      <w:vertAlign w:val="superscript"/>
      <w:lang w:val="en-US" w:eastAsia="en-US"/>
    </w:rPr>
  </w:style>
  <w:style w:type="paragraph" w:customStyle="1" w:styleId="RBTextAltF10">
    <w:name w:val="RB Text (Alt+F10)"/>
    <w:link w:val="RBTextAltF10Char"/>
    <w:uiPriority w:val="99"/>
    <w:rsid w:val="00795306"/>
    <w:pPr>
      <w:spacing w:before="120" w:after="40" w:line="240" w:lineRule="atLeast"/>
    </w:pPr>
    <w:rPr>
      <w:rFonts w:ascii="Arial" w:hAnsi="Arial" w:cs="Arial"/>
      <w:sz w:val="20"/>
      <w:szCs w:val="20"/>
    </w:rPr>
  </w:style>
  <w:style w:type="character" w:customStyle="1" w:styleId="RBTextAltF10Char">
    <w:name w:val="RB Text (Alt+F10) Char"/>
    <w:link w:val="RBTextAltF10"/>
    <w:uiPriority w:val="99"/>
    <w:locked/>
    <w:rsid w:val="00795306"/>
    <w:rPr>
      <w:rFonts w:ascii="Arial" w:eastAsia="Times New Roman" w:hAnsi="Arial" w:cs="Arial"/>
      <w:sz w:val="22"/>
      <w:szCs w:val="22"/>
    </w:rPr>
  </w:style>
  <w:style w:type="character" w:customStyle="1" w:styleId="Vanbnnidung">
    <w:name w:val="Van b?n n?i dung_"/>
    <w:link w:val="Vanbnnidung1"/>
    <w:uiPriority w:val="99"/>
    <w:locked/>
    <w:rsid w:val="00A27BE1"/>
    <w:rPr>
      <w:sz w:val="18"/>
      <w:szCs w:val="18"/>
      <w:shd w:val="clear" w:color="auto" w:fill="FFFFFF"/>
    </w:rPr>
  </w:style>
  <w:style w:type="paragraph" w:customStyle="1" w:styleId="Vanbnnidung1">
    <w:name w:val="Van b?n n?i dung1"/>
    <w:basedOn w:val="Normal"/>
    <w:link w:val="Vanbnnidung"/>
    <w:uiPriority w:val="99"/>
    <w:rsid w:val="00A27BE1"/>
    <w:pPr>
      <w:widowControl w:val="0"/>
      <w:shd w:val="clear" w:color="auto" w:fill="FFFFFF"/>
      <w:spacing w:line="205" w:lineRule="exact"/>
      <w:ind w:hanging="480"/>
    </w:pPr>
    <w:rPr>
      <w:sz w:val="18"/>
      <w:szCs w:val="18"/>
      <w:lang w:val="en-US" w:eastAsia="en-US"/>
    </w:rPr>
  </w:style>
  <w:style w:type="character" w:customStyle="1" w:styleId="Bodytext3NotItalic">
    <w:name w:val="Body text (3) + Not Italic"/>
    <w:uiPriority w:val="99"/>
    <w:rsid w:val="00387203"/>
    <w:rPr>
      <w:rFonts w:ascii="Times New Roman" w:hAnsi="Times New Roman" w:cs="Times New Roman"/>
      <w:i/>
      <w:iCs/>
      <w:color w:val="000000"/>
      <w:spacing w:val="0"/>
      <w:w w:val="100"/>
      <w:position w:val="0"/>
      <w:sz w:val="26"/>
      <w:szCs w:val="26"/>
      <w:u w:val="none"/>
      <w:lang w:val="vi-VN" w:eastAsia="vi-VN"/>
    </w:rPr>
  </w:style>
  <w:style w:type="character" w:customStyle="1" w:styleId="normalchar0">
    <w:name w:val="normal__char"/>
    <w:qFormat/>
    <w:rsid w:val="00990AA8"/>
  </w:style>
  <w:style w:type="character" w:customStyle="1" w:styleId="s2">
    <w:name w:val="s2"/>
    <w:rsid w:val="00C006B2"/>
  </w:style>
  <w:style w:type="character" w:customStyle="1" w:styleId="vanbnnidung0">
    <w:name w:val="vanbnnidung"/>
    <w:basedOn w:val="DefaultParagraphFont"/>
    <w:rsid w:val="00435AF7"/>
  </w:style>
  <w:style w:type="character" w:customStyle="1" w:styleId="Heading3Char">
    <w:name w:val="Heading 3 Char"/>
    <w:basedOn w:val="DefaultParagraphFont"/>
    <w:link w:val="Heading3"/>
    <w:semiHidden/>
    <w:rsid w:val="00AE32AB"/>
    <w:rPr>
      <w:rFonts w:asciiTheme="majorHAnsi" w:eastAsiaTheme="majorEastAsia" w:hAnsiTheme="majorHAnsi" w:cstheme="majorBidi"/>
      <w:b/>
      <w:bCs/>
      <w:color w:val="4F81BD" w:themeColor="accent1"/>
      <w:sz w:val="28"/>
      <w:szCs w:val="28"/>
      <w:lang w:val="en-GB" w:eastAsia="en-GB"/>
    </w:rPr>
  </w:style>
  <w:style w:type="character" w:customStyle="1" w:styleId="hidden-xs">
    <w:name w:val="hidden-xs"/>
    <w:basedOn w:val="DefaultParagraphFont"/>
    <w:rsid w:val="008373B9"/>
  </w:style>
  <w:style w:type="character" w:customStyle="1" w:styleId="text2">
    <w:name w:val="text2"/>
    <w:rsid w:val="00FB2F3D"/>
    <w:rPr>
      <w:rFonts w:ascii="Arial" w:hAnsi="Arial" w:cs="Arial" w:hint="default"/>
      <w:i w:val="0"/>
      <w:iCs w:val="0"/>
      <w:color w:val="000000"/>
      <w:sz w:val="18"/>
      <w:szCs w:val="18"/>
    </w:rPr>
  </w:style>
  <w:style w:type="paragraph" w:customStyle="1" w:styleId="tac11dam">
    <w:name w:val="tac11dam"/>
    <w:basedOn w:val="Normal"/>
    <w:link w:val="tac11damChar"/>
    <w:rsid w:val="00840794"/>
    <w:pPr>
      <w:widowControl w:val="0"/>
      <w:spacing w:before="200" w:after="120" w:line="324" w:lineRule="exact"/>
      <w:ind w:firstLine="397"/>
      <w:jc w:val="both"/>
    </w:pPr>
    <w:rPr>
      <w:rFonts w:ascii="UTM Centur" w:hAnsi="UTM Centur"/>
      <w:b/>
      <w:sz w:val="24"/>
      <w:szCs w:val="20"/>
      <w:lang w:val="en-US" w:eastAsia="en-US"/>
    </w:rPr>
  </w:style>
  <w:style w:type="character" w:customStyle="1" w:styleId="tac11damChar">
    <w:name w:val="tac11dam Char"/>
    <w:link w:val="tac11dam"/>
    <w:rsid w:val="00840794"/>
    <w:rPr>
      <w:rFonts w:ascii="UTM Centur" w:hAnsi="UTM Centur"/>
      <w:b/>
      <w:sz w:val="24"/>
      <w:szCs w:val="20"/>
    </w:rPr>
  </w:style>
  <w:style w:type="paragraph" w:customStyle="1" w:styleId="FootnoteReferenceCharCharCharChar">
    <w:name w:val="Footnote Reference Char Char Char Char"/>
    <w:basedOn w:val="Normal"/>
    <w:uiPriority w:val="99"/>
    <w:qFormat/>
    <w:rsid w:val="00840794"/>
    <w:pPr>
      <w:spacing w:after="160" w:line="240" w:lineRule="exact"/>
    </w:pPr>
    <w:rPr>
      <w:rFonts w:ascii="Calibri" w:eastAsia="Calibri" w:hAnsi="Calibri"/>
      <w:sz w:val="22"/>
      <w:szCs w:val="22"/>
      <w:vertAlign w:val="superscript"/>
      <w:lang w:val="en-US" w:eastAsia="en-US"/>
    </w:rPr>
  </w:style>
  <w:style w:type="character" w:customStyle="1" w:styleId="kbwscwlrl-title-header">
    <w:name w:val="kbwscwlrl-title-header"/>
    <w:basedOn w:val="DefaultParagraphFont"/>
    <w:rsid w:val="00DB019B"/>
  </w:style>
  <w:style w:type="character" w:customStyle="1" w:styleId="item">
    <w:name w:val="item"/>
    <w:basedOn w:val="DefaultParagraphFont"/>
    <w:rsid w:val="00DB019B"/>
  </w:style>
  <w:style w:type="paragraph" w:styleId="z-TopofForm">
    <w:name w:val="HTML Top of Form"/>
    <w:basedOn w:val="Normal"/>
    <w:next w:val="Normal"/>
    <w:link w:val="z-TopofFormChar"/>
    <w:hidden/>
    <w:uiPriority w:val="99"/>
    <w:semiHidden/>
    <w:unhideWhenUsed/>
    <w:rsid w:val="00DB019B"/>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DB019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19B"/>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DB019B"/>
    <w:rPr>
      <w:rFonts w:ascii="Arial" w:hAnsi="Arial" w:cs="Arial"/>
      <w:vanish/>
      <w:sz w:val="16"/>
      <w:szCs w:val="16"/>
    </w:rPr>
  </w:style>
  <w:style w:type="paragraph" w:customStyle="1" w:styleId="fontd">
    <w:name w:val="fontd"/>
    <w:basedOn w:val="Normal"/>
    <w:rsid w:val="00DB019B"/>
    <w:pPr>
      <w:spacing w:before="100" w:beforeAutospacing="1" w:after="100" w:afterAutospacing="1"/>
    </w:pPr>
    <w:rPr>
      <w:sz w:val="24"/>
      <w:szCs w:val="24"/>
      <w:lang w:val="en-US" w:eastAsia="en-US"/>
    </w:rPr>
  </w:style>
  <w:style w:type="character" w:customStyle="1" w:styleId="clink">
    <w:name w:val="clink"/>
    <w:basedOn w:val="DefaultParagraphFont"/>
    <w:rsid w:val="00DB019B"/>
  </w:style>
  <w:style w:type="paragraph" w:styleId="BodyTextIndent">
    <w:name w:val="Body Text Indent"/>
    <w:basedOn w:val="Normal"/>
    <w:link w:val="BodyTextIndentChar"/>
    <w:uiPriority w:val="99"/>
    <w:semiHidden/>
    <w:unhideWhenUsed/>
    <w:rsid w:val="00391E16"/>
    <w:pPr>
      <w:spacing w:after="120"/>
      <w:ind w:left="283"/>
    </w:pPr>
  </w:style>
  <w:style w:type="character" w:customStyle="1" w:styleId="BodyTextIndentChar">
    <w:name w:val="Body Text Indent Char"/>
    <w:basedOn w:val="DefaultParagraphFont"/>
    <w:link w:val="BodyTextIndent"/>
    <w:uiPriority w:val="99"/>
    <w:semiHidden/>
    <w:rsid w:val="00391E16"/>
    <w:rPr>
      <w:sz w:val="28"/>
      <w:szCs w:val="28"/>
      <w:lang w:val="en-GB" w:eastAsia="en-GB"/>
    </w:rPr>
  </w:style>
  <w:style w:type="character" w:customStyle="1" w:styleId="Bodytext2NotItalic">
    <w:name w:val="Body text (2) + Not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29"/>
      <w:szCs w:val="29"/>
      <w:u w:val="none"/>
      <w:effect w:val="none"/>
      <w:lang w:val="vi-VN"/>
    </w:rPr>
  </w:style>
  <w:style w:type="character" w:customStyle="1" w:styleId="Bodytext4Italic">
    <w:name w:val="Body text (4) +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327280"/>
    <w:pPr>
      <w:spacing w:after="160" w:line="240" w:lineRule="exact"/>
    </w:pPr>
    <w:rPr>
      <w:rFonts w:eastAsiaTheme="minorHAnsi" w:cstheme="minorBidi"/>
      <w:szCs w:val="22"/>
      <w:vertAlign w:val="superscript"/>
      <w:lang w:val="en-US" w:eastAsia="en-US"/>
    </w:rPr>
  </w:style>
  <w:style w:type="character" w:customStyle="1" w:styleId="summarydetailnews">
    <w:name w:val="summary_detail_news"/>
    <w:basedOn w:val="DefaultParagraphFont"/>
    <w:rsid w:val="002D1BCC"/>
  </w:style>
  <w:style w:type="character" w:customStyle="1" w:styleId="text-m">
    <w:name w:val="text-m"/>
    <w:basedOn w:val="DefaultParagraphFont"/>
    <w:rsid w:val="00226E93"/>
  </w:style>
  <w:style w:type="paragraph" w:customStyle="1" w:styleId="up-first-letter">
    <w:name w:val="up-first-letter"/>
    <w:basedOn w:val="Normal"/>
    <w:rsid w:val="00240AA9"/>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3350">
      <w:bodyDiv w:val="1"/>
      <w:marLeft w:val="0"/>
      <w:marRight w:val="0"/>
      <w:marTop w:val="0"/>
      <w:marBottom w:val="0"/>
      <w:divBdr>
        <w:top w:val="none" w:sz="0" w:space="0" w:color="auto"/>
        <w:left w:val="none" w:sz="0" w:space="0" w:color="auto"/>
        <w:bottom w:val="none" w:sz="0" w:space="0" w:color="auto"/>
        <w:right w:val="none" w:sz="0" w:space="0" w:color="auto"/>
      </w:divBdr>
    </w:div>
    <w:div w:id="35131572">
      <w:bodyDiv w:val="1"/>
      <w:marLeft w:val="0"/>
      <w:marRight w:val="0"/>
      <w:marTop w:val="0"/>
      <w:marBottom w:val="0"/>
      <w:divBdr>
        <w:top w:val="none" w:sz="0" w:space="0" w:color="auto"/>
        <w:left w:val="none" w:sz="0" w:space="0" w:color="auto"/>
        <w:bottom w:val="none" w:sz="0" w:space="0" w:color="auto"/>
        <w:right w:val="none" w:sz="0" w:space="0" w:color="auto"/>
      </w:divBdr>
    </w:div>
    <w:div w:id="101656916">
      <w:bodyDiv w:val="1"/>
      <w:marLeft w:val="0"/>
      <w:marRight w:val="0"/>
      <w:marTop w:val="0"/>
      <w:marBottom w:val="0"/>
      <w:divBdr>
        <w:top w:val="none" w:sz="0" w:space="0" w:color="auto"/>
        <w:left w:val="none" w:sz="0" w:space="0" w:color="auto"/>
        <w:bottom w:val="none" w:sz="0" w:space="0" w:color="auto"/>
        <w:right w:val="none" w:sz="0" w:space="0" w:color="auto"/>
      </w:divBdr>
      <w:divsChild>
        <w:div w:id="116216980">
          <w:marLeft w:val="0"/>
          <w:marRight w:val="0"/>
          <w:marTop w:val="0"/>
          <w:marBottom w:val="225"/>
          <w:divBdr>
            <w:top w:val="none" w:sz="0" w:space="0" w:color="auto"/>
            <w:left w:val="none" w:sz="0" w:space="0" w:color="auto"/>
            <w:bottom w:val="none" w:sz="0" w:space="0" w:color="auto"/>
            <w:right w:val="none" w:sz="0" w:space="0" w:color="auto"/>
          </w:divBdr>
        </w:div>
        <w:div w:id="1194880201">
          <w:marLeft w:val="0"/>
          <w:marRight w:val="0"/>
          <w:marTop w:val="0"/>
          <w:marBottom w:val="300"/>
          <w:divBdr>
            <w:top w:val="none" w:sz="0" w:space="0" w:color="auto"/>
            <w:left w:val="none" w:sz="0" w:space="0" w:color="auto"/>
            <w:bottom w:val="none" w:sz="0" w:space="0" w:color="auto"/>
            <w:right w:val="none" w:sz="0" w:space="0" w:color="auto"/>
          </w:divBdr>
        </w:div>
      </w:divsChild>
    </w:div>
    <w:div w:id="138810467">
      <w:bodyDiv w:val="1"/>
      <w:marLeft w:val="0"/>
      <w:marRight w:val="0"/>
      <w:marTop w:val="0"/>
      <w:marBottom w:val="0"/>
      <w:divBdr>
        <w:top w:val="none" w:sz="0" w:space="0" w:color="auto"/>
        <w:left w:val="none" w:sz="0" w:space="0" w:color="auto"/>
        <w:bottom w:val="none" w:sz="0" w:space="0" w:color="auto"/>
        <w:right w:val="none" w:sz="0" w:space="0" w:color="auto"/>
      </w:divBdr>
    </w:div>
    <w:div w:id="155386297">
      <w:bodyDiv w:val="1"/>
      <w:marLeft w:val="0"/>
      <w:marRight w:val="0"/>
      <w:marTop w:val="0"/>
      <w:marBottom w:val="0"/>
      <w:divBdr>
        <w:top w:val="none" w:sz="0" w:space="0" w:color="auto"/>
        <w:left w:val="none" w:sz="0" w:space="0" w:color="auto"/>
        <w:bottom w:val="none" w:sz="0" w:space="0" w:color="auto"/>
        <w:right w:val="none" w:sz="0" w:space="0" w:color="auto"/>
      </w:divBdr>
      <w:divsChild>
        <w:div w:id="1225068712">
          <w:marLeft w:val="0"/>
          <w:marRight w:val="0"/>
          <w:marTop w:val="0"/>
          <w:marBottom w:val="120"/>
          <w:divBdr>
            <w:top w:val="none" w:sz="0" w:space="0" w:color="auto"/>
            <w:left w:val="none" w:sz="0" w:space="0" w:color="auto"/>
            <w:bottom w:val="none" w:sz="0" w:space="0" w:color="auto"/>
            <w:right w:val="none" w:sz="0" w:space="0" w:color="auto"/>
          </w:divBdr>
        </w:div>
      </w:divsChild>
    </w:div>
    <w:div w:id="252053397">
      <w:bodyDiv w:val="1"/>
      <w:marLeft w:val="0"/>
      <w:marRight w:val="0"/>
      <w:marTop w:val="0"/>
      <w:marBottom w:val="0"/>
      <w:divBdr>
        <w:top w:val="none" w:sz="0" w:space="0" w:color="auto"/>
        <w:left w:val="none" w:sz="0" w:space="0" w:color="auto"/>
        <w:bottom w:val="none" w:sz="0" w:space="0" w:color="auto"/>
        <w:right w:val="none" w:sz="0" w:space="0" w:color="auto"/>
      </w:divBdr>
      <w:divsChild>
        <w:div w:id="763380759">
          <w:marLeft w:val="0"/>
          <w:marRight w:val="0"/>
          <w:marTop w:val="0"/>
          <w:marBottom w:val="0"/>
          <w:divBdr>
            <w:top w:val="none" w:sz="0" w:space="0" w:color="auto"/>
            <w:left w:val="none" w:sz="0" w:space="0" w:color="auto"/>
            <w:bottom w:val="none" w:sz="0" w:space="0" w:color="auto"/>
            <w:right w:val="none" w:sz="0" w:space="0" w:color="auto"/>
          </w:divBdr>
        </w:div>
        <w:div w:id="1170289928">
          <w:marLeft w:val="0"/>
          <w:marRight w:val="0"/>
          <w:marTop w:val="0"/>
          <w:marBottom w:val="0"/>
          <w:divBdr>
            <w:top w:val="none" w:sz="0" w:space="0" w:color="auto"/>
            <w:left w:val="none" w:sz="0" w:space="0" w:color="auto"/>
            <w:bottom w:val="none" w:sz="0" w:space="0" w:color="auto"/>
            <w:right w:val="none" w:sz="0" w:space="0" w:color="auto"/>
          </w:divBdr>
          <w:divsChild>
            <w:div w:id="1269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3997">
      <w:bodyDiv w:val="1"/>
      <w:marLeft w:val="0"/>
      <w:marRight w:val="0"/>
      <w:marTop w:val="0"/>
      <w:marBottom w:val="0"/>
      <w:divBdr>
        <w:top w:val="none" w:sz="0" w:space="0" w:color="auto"/>
        <w:left w:val="none" w:sz="0" w:space="0" w:color="auto"/>
        <w:bottom w:val="none" w:sz="0" w:space="0" w:color="auto"/>
        <w:right w:val="none" w:sz="0" w:space="0" w:color="auto"/>
      </w:divBdr>
      <w:divsChild>
        <w:div w:id="439760166">
          <w:marLeft w:val="0"/>
          <w:marRight w:val="0"/>
          <w:marTop w:val="0"/>
          <w:marBottom w:val="124"/>
          <w:divBdr>
            <w:top w:val="none" w:sz="0" w:space="0" w:color="auto"/>
            <w:left w:val="none" w:sz="0" w:space="0" w:color="auto"/>
            <w:bottom w:val="none" w:sz="0" w:space="0" w:color="auto"/>
            <w:right w:val="none" w:sz="0" w:space="0" w:color="auto"/>
          </w:divBdr>
          <w:divsChild>
            <w:div w:id="1334263763">
              <w:marLeft w:val="0"/>
              <w:marRight w:val="0"/>
              <w:marTop w:val="0"/>
              <w:marBottom w:val="0"/>
              <w:divBdr>
                <w:top w:val="none" w:sz="0" w:space="0" w:color="auto"/>
                <w:left w:val="none" w:sz="0" w:space="0" w:color="auto"/>
                <w:bottom w:val="none" w:sz="0" w:space="0" w:color="auto"/>
                <w:right w:val="none" w:sz="0" w:space="0" w:color="auto"/>
              </w:divBdr>
            </w:div>
          </w:divsChild>
        </w:div>
        <w:div w:id="2045326529">
          <w:marLeft w:val="0"/>
          <w:marRight w:val="0"/>
          <w:marTop w:val="0"/>
          <w:marBottom w:val="150"/>
          <w:divBdr>
            <w:top w:val="none" w:sz="0" w:space="0" w:color="auto"/>
            <w:left w:val="none" w:sz="0" w:space="0" w:color="auto"/>
            <w:bottom w:val="none" w:sz="0" w:space="0" w:color="auto"/>
            <w:right w:val="none" w:sz="0" w:space="0" w:color="auto"/>
          </w:divBdr>
        </w:div>
        <w:div w:id="1600945942">
          <w:marLeft w:val="0"/>
          <w:marRight w:val="0"/>
          <w:marTop w:val="0"/>
          <w:marBottom w:val="0"/>
          <w:divBdr>
            <w:top w:val="none" w:sz="0" w:space="0" w:color="auto"/>
            <w:left w:val="none" w:sz="0" w:space="0" w:color="auto"/>
            <w:bottom w:val="none" w:sz="0" w:space="0" w:color="auto"/>
            <w:right w:val="none" w:sz="0" w:space="0" w:color="auto"/>
          </w:divBdr>
        </w:div>
      </w:divsChild>
    </w:div>
    <w:div w:id="375352862">
      <w:bodyDiv w:val="1"/>
      <w:marLeft w:val="0"/>
      <w:marRight w:val="0"/>
      <w:marTop w:val="0"/>
      <w:marBottom w:val="0"/>
      <w:divBdr>
        <w:top w:val="none" w:sz="0" w:space="0" w:color="auto"/>
        <w:left w:val="none" w:sz="0" w:space="0" w:color="auto"/>
        <w:bottom w:val="none" w:sz="0" w:space="0" w:color="auto"/>
        <w:right w:val="none" w:sz="0" w:space="0" w:color="auto"/>
      </w:divBdr>
    </w:div>
    <w:div w:id="399249336">
      <w:bodyDiv w:val="1"/>
      <w:marLeft w:val="0"/>
      <w:marRight w:val="0"/>
      <w:marTop w:val="0"/>
      <w:marBottom w:val="0"/>
      <w:divBdr>
        <w:top w:val="none" w:sz="0" w:space="0" w:color="auto"/>
        <w:left w:val="none" w:sz="0" w:space="0" w:color="auto"/>
        <w:bottom w:val="none" w:sz="0" w:space="0" w:color="auto"/>
        <w:right w:val="none" w:sz="0" w:space="0" w:color="auto"/>
      </w:divBdr>
    </w:div>
    <w:div w:id="437331134">
      <w:bodyDiv w:val="1"/>
      <w:marLeft w:val="0"/>
      <w:marRight w:val="0"/>
      <w:marTop w:val="0"/>
      <w:marBottom w:val="0"/>
      <w:divBdr>
        <w:top w:val="none" w:sz="0" w:space="0" w:color="auto"/>
        <w:left w:val="none" w:sz="0" w:space="0" w:color="auto"/>
        <w:bottom w:val="none" w:sz="0" w:space="0" w:color="auto"/>
        <w:right w:val="none" w:sz="0" w:space="0" w:color="auto"/>
      </w:divBdr>
    </w:div>
    <w:div w:id="487209635">
      <w:bodyDiv w:val="1"/>
      <w:marLeft w:val="0"/>
      <w:marRight w:val="0"/>
      <w:marTop w:val="0"/>
      <w:marBottom w:val="0"/>
      <w:divBdr>
        <w:top w:val="none" w:sz="0" w:space="0" w:color="auto"/>
        <w:left w:val="none" w:sz="0" w:space="0" w:color="auto"/>
        <w:bottom w:val="none" w:sz="0" w:space="0" w:color="auto"/>
        <w:right w:val="none" w:sz="0" w:space="0" w:color="auto"/>
      </w:divBdr>
    </w:div>
    <w:div w:id="559639017">
      <w:bodyDiv w:val="1"/>
      <w:marLeft w:val="0"/>
      <w:marRight w:val="0"/>
      <w:marTop w:val="0"/>
      <w:marBottom w:val="0"/>
      <w:divBdr>
        <w:top w:val="none" w:sz="0" w:space="0" w:color="auto"/>
        <w:left w:val="none" w:sz="0" w:space="0" w:color="auto"/>
        <w:bottom w:val="none" w:sz="0" w:space="0" w:color="auto"/>
        <w:right w:val="none" w:sz="0" w:space="0" w:color="auto"/>
      </w:divBdr>
    </w:div>
    <w:div w:id="568345021">
      <w:bodyDiv w:val="1"/>
      <w:marLeft w:val="0"/>
      <w:marRight w:val="0"/>
      <w:marTop w:val="0"/>
      <w:marBottom w:val="0"/>
      <w:divBdr>
        <w:top w:val="none" w:sz="0" w:space="0" w:color="auto"/>
        <w:left w:val="none" w:sz="0" w:space="0" w:color="auto"/>
        <w:bottom w:val="none" w:sz="0" w:space="0" w:color="auto"/>
        <w:right w:val="none" w:sz="0" w:space="0" w:color="auto"/>
      </w:divBdr>
      <w:divsChild>
        <w:div w:id="244074992">
          <w:marLeft w:val="0"/>
          <w:marRight w:val="0"/>
          <w:marTop w:val="0"/>
          <w:marBottom w:val="300"/>
          <w:divBdr>
            <w:top w:val="none" w:sz="0" w:space="0" w:color="auto"/>
            <w:left w:val="none" w:sz="0" w:space="0" w:color="auto"/>
            <w:bottom w:val="none" w:sz="0" w:space="0" w:color="auto"/>
            <w:right w:val="none" w:sz="0" w:space="0" w:color="auto"/>
          </w:divBdr>
        </w:div>
        <w:div w:id="122381730">
          <w:marLeft w:val="0"/>
          <w:marRight w:val="0"/>
          <w:marTop w:val="0"/>
          <w:marBottom w:val="300"/>
          <w:divBdr>
            <w:top w:val="none" w:sz="0" w:space="0" w:color="auto"/>
            <w:left w:val="none" w:sz="0" w:space="0" w:color="auto"/>
            <w:bottom w:val="none" w:sz="0" w:space="0" w:color="auto"/>
            <w:right w:val="none" w:sz="0" w:space="0" w:color="auto"/>
          </w:divBdr>
          <w:divsChild>
            <w:div w:id="11244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8315">
      <w:bodyDiv w:val="1"/>
      <w:marLeft w:val="0"/>
      <w:marRight w:val="0"/>
      <w:marTop w:val="0"/>
      <w:marBottom w:val="0"/>
      <w:divBdr>
        <w:top w:val="none" w:sz="0" w:space="0" w:color="auto"/>
        <w:left w:val="none" w:sz="0" w:space="0" w:color="auto"/>
        <w:bottom w:val="none" w:sz="0" w:space="0" w:color="auto"/>
        <w:right w:val="none" w:sz="0" w:space="0" w:color="auto"/>
      </w:divBdr>
    </w:div>
    <w:div w:id="638270043">
      <w:bodyDiv w:val="1"/>
      <w:marLeft w:val="0"/>
      <w:marRight w:val="0"/>
      <w:marTop w:val="0"/>
      <w:marBottom w:val="0"/>
      <w:divBdr>
        <w:top w:val="none" w:sz="0" w:space="0" w:color="auto"/>
        <w:left w:val="none" w:sz="0" w:space="0" w:color="auto"/>
        <w:bottom w:val="none" w:sz="0" w:space="0" w:color="auto"/>
        <w:right w:val="none" w:sz="0" w:space="0" w:color="auto"/>
      </w:divBdr>
      <w:divsChild>
        <w:div w:id="1507019568">
          <w:marLeft w:val="0"/>
          <w:marRight w:val="0"/>
          <w:marTop w:val="0"/>
          <w:marBottom w:val="0"/>
          <w:divBdr>
            <w:top w:val="none" w:sz="0" w:space="0" w:color="auto"/>
            <w:left w:val="none" w:sz="0" w:space="0" w:color="auto"/>
            <w:bottom w:val="none" w:sz="0" w:space="0" w:color="auto"/>
            <w:right w:val="none" w:sz="0" w:space="0" w:color="auto"/>
          </w:divBdr>
        </w:div>
        <w:div w:id="1259405690">
          <w:marLeft w:val="0"/>
          <w:marRight w:val="0"/>
          <w:marTop w:val="0"/>
          <w:marBottom w:val="0"/>
          <w:divBdr>
            <w:top w:val="none" w:sz="0" w:space="0" w:color="auto"/>
            <w:left w:val="none" w:sz="0" w:space="0" w:color="auto"/>
            <w:bottom w:val="none" w:sz="0" w:space="0" w:color="auto"/>
            <w:right w:val="none" w:sz="0" w:space="0" w:color="auto"/>
          </w:divBdr>
          <w:divsChild>
            <w:div w:id="523833496">
              <w:marLeft w:val="0"/>
              <w:marRight w:val="0"/>
              <w:marTop w:val="0"/>
              <w:marBottom w:val="240"/>
              <w:divBdr>
                <w:top w:val="none" w:sz="0" w:space="0" w:color="auto"/>
                <w:left w:val="none" w:sz="0" w:space="0" w:color="auto"/>
                <w:bottom w:val="none" w:sz="0" w:space="0" w:color="auto"/>
                <w:right w:val="none" w:sz="0" w:space="0" w:color="auto"/>
              </w:divBdr>
            </w:div>
            <w:div w:id="741871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3746518">
      <w:bodyDiv w:val="1"/>
      <w:marLeft w:val="0"/>
      <w:marRight w:val="0"/>
      <w:marTop w:val="0"/>
      <w:marBottom w:val="0"/>
      <w:divBdr>
        <w:top w:val="none" w:sz="0" w:space="0" w:color="auto"/>
        <w:left w:val="none" w:sz="0" w:space="0" w:color="auto"/>
        <w:bottom w:val="none" w:sz="0" w:space="0" w:color="auto"/>
        <w:right w:val="none" w:sz="0" w:space="0" w:color="auto"/>
      </w:divBdr>
    </w:div>
    <w:div w:id="710610853">
      <w:marLeft w:val="0"/>
      <w:marRight w:val="0"/>
      <w:marTop w:val="0"/>
      <w:marBottom w:val="0"/>
      <w:divBdr>
        <w:top w:val="none" w:sz="0" w:space="0" w:color="auto"/>
        <w:left w:val="none" w:sz="0" w:space="0" w:color="auto"/>
        <w:bottom w:val="none" w:sz="0" w:space="0" w:color="auto"/>
        <w:right w:val="none" w:sz="0" w:space="0" w:color="auto"/>
      </w:divBdr>
    </w:div>
    <w:div w:id="710610854">
      <w:marLeft w:val="0"/>
      <w:marRight w:val="0"/>
      <w:marTop w:val="0"/>
      <w:marBottom w:val="0"/>
      <w:divBdr>
        <w:top w:val="none" w:sz="0" w:space="0" w:color="auto"/>
        <w:left w:val="none" w:sz="0" w:space="0" w:color="auto"/>
        <w:bottom w:val="none" w:sz="0" w:space="0" w:color="auto"/>
        <w:right w:val="none" w:sz="0" w:space="0" w:color="auto"/>
      </w:divBdr>
    </w:div>
    <w:div w:id="710610855">
      <w:marLeft w:val="0"/>
      <w:marRight w:val="0"/>
      <w:marTop w:val="0"/>
      <w:marBottom w:val="0"/>
      <w:divBdr>
        <w:top w:val="none" w:sz="0" w:space="0" w:color="auto"/>
        <w:left w:val="none" w:sz="0" w:space="0" w:color="auto"/>
        <w:bottom w:val="none" w:sz="0" w:space="0" w:color="auto"/>
        <w:right w:val="none" w:sz="0" w:space="0" w:color="auto"/>
      </w:divBdr>
    </w:div>
    <w:div w:id="710610856">
      <w:marLeft w:val="0"/>
      <w:marRight w:val="0"/>
      <w:marTop w:val="0"/>
      <w:marBottom w:val="0"/>
      <w:divBdr>
        <w:top w:val="none" w:sz="0" w:space="0" w:color="auto"/>
        <w:left w:val="none" w:sz="0" w:space="0" w:color="auto"/>
        <w:bottom w:val="none" w:sz="0" w:space="0" w:color="auto"/>
        <w:right w:val="none" w:sz="0" w:space="0" w:color="auto"/>
      </w:divBdr>
    </w:div>
    <w:div w:id="710610857">
      <w:marLeft w:val="0"/>
      <w:marRight w:val="0"/>
      <w:marTop w:val="0"/>
      <w:marBottom w:val="0"/>
      <w:divBdr>
        <w:top w:val="none" w:sz="0" w:space="0" w:color="auto"/>
        <w:left w:val="none" w:sz="0" w:space="0" w:color="auto"/>
        <w:bottom w:val="none" w:sz="0" w:space="0" w:color="auto"/>
        <w:right w:val="none" w:sz="0" w:space="0" w:color="auto"/>
      </w:divBdr>
    </w:div>
    <w:div w:id="710610858">
      <w:marLeft w:val="0"/>
      <w:marRight w:val="0"/>
      <w:marTop w:val="0"/>
      <w:marBottom w:val="0"/>
      <w:divBdr>
        <w:top w:val="none" w:sz="0" w:space="0" w:color="auto"/>
        <w:left w:val="none" w:sz="0" w:space="0" w:color="auto"/>
        <w:bottom w:val="none" w:sz="0" w:space="0" w:color="auto"/>
        <w:right w:val="none" w:sz="0" w:space="0" w:color="auto"/>
      </w:divBdr>
    </w:div>
    <w:div w:id="710610860">
      <w:marLeft w:val="0"/>
      <w:marRight w:val="0"/>
      <w:marTop w:val="0"/>
      <w:marBottom w:val="0"/>
      <w:divBdr>
        <w:top w:val="none" w:sz="0" w:space="0" w:color="auto"/>
        <w:left w:val="none" w:sz="0" w:space="0" w:color="auto"/>
        <w:bottom w:val="none" w:sz="0" w:space="0" w:color="auto"/>
        <w:right w:val="none" w:sz="0" w:space="0" w:color="auto"/>
      </w:divBdr>
    </w:div>
    <w:div w:id="710610861">
      <w:marLeft w:val="0"/>
      <w:marRight w:val="0"/>
      <w:marTop w:val="0"/>
      <w:marBottom w:val="0"/>
      <w:divBdr>
        <w:top w:val="none" w:sz="0" w:space="0" w:color="auto"/>
        <w:left w:val="none" w:sz="0" w:space="0" w:color="auto"/>
        <w:bottom w:val="none" w:sz="0" w:space="0" w:color="auto"/>
        <w:right w:val="none" w:sz="0" w:space="0" w:color="auto"/>
      </w:divBdr>
      <w:divsChild>
        <w:div w:id="710610912">
          <w:marLeft w:val="0"/>
          <w:marRight w:val="0"/>
          <w:marTop w:val="0"/>
          <w:marBottom w:val="0"/>
          <w:divBdr>
            <w:top w:val="none" w:sz="0" w:space="0" w:color="auto"/>
            <w:left w:val="none" w:sz="0" w:space="0" w:color="auto"/>
            <w:bottom w:val="none" w:sz="0" w:space="0" w:color="auto"/>
            <w:right w:val="none" w:sz="0" w:space="0" w:color="auto"/>
          </w:divBdr>
        </w:div>
      </w:divsChild>
    </w:div>
    <w:div w:id="710610864">
      <w:marLeft w:val="0"/>
      <w:marRight w:val="0"/>
      <w:marTop w:val="0"/>
      <w:marBottom w:val="0"/>
      <w:divBdr>
        <w:top w:val="none" w:sz="0" w:space="0" w:color="auto"/>
        <w:left w:val="none" w:sz="0" w:space="0" w:color="auto"/>
        <w:bottom w:val="none" w:sz="0" w:space="0" w:color="auto"/>
        <w:right w:val="none" w:sz="0" w:space="0" w:color="auto"/>
      </w:divBdr>
    </w:div>
    <w:div w:id="710610865">
      <w:marLeft w:val="0"/>
      <w:marRight w:val="0"/>
      <w:marTop w:val="0"/>
      <w:marBottom w:val="0"/>
      <w:divBdr>
        <w:top w:val="none" w:sz="0" w:space="0" w:color="auto"/>
        <w:left w:val="none" w:sz="0" w:space="0" w:color="auto"/>
        <w:bottom w:val="none" w:sz="0" w:space="0" w:color="auto"/>
        <w:right w:val="none" w:sz="0" w:space="0" w:color="auto"/>
      </w:divBdr>
      <w:divsChild>
        <w:div w:id="710610863">
          <w:marLeft w:val="0"/>
          <w:marRight w:val="0"/>
          <w:marTop w:val="0"/>
          <w:marBottom w:val="0"/>
          <w:divBdr>
            <w:top w:val="none" w:sz="0" w:space="0" w:color="auto"/>
            <w:left w:val="none" w:sz="0" w:space="0" w:color="auto"/>
            <w:bottom w:val="none" w:sz="0" w:space="0" w:color="auto"/>
            <w:right w:val="none" w:sz="0" w:space="0" w:color="auto"/>
          </w:divBdr>
        </w:div>
        <w:div w:id="710610871">
          <w:marLeft w:val="0"/>
          <w:marRight w:val="0"/>
          <w:marTop w:val="0"/>
          <w:marBottom w:val="150"/>
          <w:divBdr>
            <w:top w:val="none" w:sz="0" w:space="0" w:color="auto"/>
            <w:left w:val="none" w:sz="0" w:space="0" w:color="auto"/>
            <w:bottom w:val="none" w:sz="0" w:space="0" w:color="auto"/>
            <w:right w:val="none" w:sz="0" w:space="0" w:color="auto"/>
          </w:divBdr>
        </w:div>
        <w:div w:id="710610877">
          <w:marLeft w:val="0"/>
          <w:marRight w:val="0"/>
          <w:marTop w:val="0"/>
          <w:marBottom w:val="0"/>
          <w:divBdr>
            <w:top w:val="none" w:sz="0" w:space="0" w:color="auto"/>
            <w:left w:val="none" w:sz="0" w:space="0" w:color="auto"/>
            <w:bottom w:val="none" w:sz="0" w:space="0" w:color="auto"/>
            <w:right w:val="none" w:sz="0" w:space="0" w:color="auto"/>
          </w:divBdr>
        </w:div>
      </w:divsChild>
    </w:div>
    <w:div w:id="710610866">
      <w:marLeft w:val="0"/>
      <w:marRight w:val="0"/>
      <w:marTop w:val="0"/>
      <w:marBottom w:val="0"/>
      <w:divBdr>
        <w:top w:val="none" w:sz="0" w:space="0" w:color="auto"/>
        <w:left w:val="none" w:sz="0" w:space="0" w:color="auto"/>
        <w:bottom w:val="none" w:sz="0" w:space="0" w:color="auto"/>
        <w:right w:val="none" w:sz="0" w:space="0" w:color="auto"/>
      </w:divBdr>
    </w:div>
    <w:div w:id="710610867">
      <w:marLeft w:val="0"/>
      <w:marRight w:val="0"/>
      <w:marTop w:val="0"/>
      <w:marBottom w:val="0"/>
      <w:divBdr>
        <w:top w:val="none" w:sz="0" w:space="0" w:color="auto"/>
        <w:left w:val="none" w:sz="0" w:space="0" w:color="auto"/>
        <w:bottom w:val="none" w:sz="0" w:space="0" w:color="auto"/>
        <w:right w:val="none" w:sz="0" w:space="0" w:color="auto"/>
      </w:divBdr>
    </w:div>
    <w:div w:id="710610868">
      <w:marLeft w:val="0"/>
      <w:marRight w:val="0"/>
      <w:marTop w:val="0"/>
      <w:marBottom w:val="0"/>
      <w:divBdr>
        <w:top w:val="none" w:sz="0" w:space="0" w:color="auto"/>
        <w:left w:val="none" w:sz="0" w:space="0" w:color="auto"/>
        <w:bottom w:val="none" w:sz="0" w:space="0" w:color="auto"/>
        <w:right w:val="none" w:sz="0" w:space="0" w:color="auto"/>
      </w:divBdr>
      <w:divsChild>
        <w:div w:id="710610902">
          <w:marLeft w:val="0"/>
          <w:marRight w:val="0"/>
          <w:marTop w:val="0"/>
          <w:marBottom w:val="75"/>
          <w:divBdr>
            <w:top w:val="none" w:sz="0" w:space="0" w:color="auto"/>
            <w:left w:val="none" w:sz="0" w:space="0" w:color="auto"/>
            <w:bottom w:val="none" w:sz="0" w:space="0" w:color="auto"/>
            <w:right w:val="none" w:sz="0" w:space="0" w:color="auto"/>
          </w:divBdr>
        </w:div>
      </w:divsChild>
    </w:div>
    <w:div w:id="710610869">
      <w:marLeft w:val="0"/>
      <w:marRight w:val="0"/>
      <w:marTop w:val="0"/>
      <w:marBottom w:val="0"/>
      <w:divBdr>
        <w:top w:val="none" w:sz="0" w:space="0" w:color="auto"/>
        <w:left w:val="none" w:sz="0" w:space="0" w:color="auto"/>
        <w:bottom w:val="none" w:sz="0" w:space="0" w:color="auto"/>
        <w:right w:val="none" w:sz="0" w:space="0" w:color="auto"/>
      </w:divBdr>
    </w:div>
    <w:div w:id="710610870">
      <w:marLeft w:val="0"/>
      <w:marRight w:val="0"/>
      <w:marTop w:val="0"/>
      <w:marBottom w:val="0"/>
      <w:divBdr>
        <w:top w:val="none" w:sz="0" w:space="0" w:color="auto"/>
        <w:left w:val="none" w:sz="0" w:space="0" w:color="auto"/>
        <w:bottom w:val="none" w:sz="0" w:space="0" w:color="auto"/>
        <w:right w:val="none" w:sz="0" w:space="0" w:color="auto"/>
      </w:divBdr>
    </w:div>
    <w:div w:id="710610872">
      <w:marLeft w:val="0"/>
      <w:marRight w:val="0"/>
      <w:marTop w:val="0"/>
      <w:marBottom w:val="0"/>
      <w:divBdr>
        <w:top w:val="none" w:sz="0" w:space="0" w:color="auto"/>
        <w:left w:val="none" w:sz="0" w:space="0" w:color="auto"/>
        <w:bottom w:val="none" w:sz="0" w:space="0" w:color="auto"/>
        <w:right w:val="none" w:sz="0" w:space="0" w:color="auto"/>
      </w:divBdr>
    </w:div>
    <w:div w:id="710610873">
      <w:marLeft w:val="0"/>
      <w:marRight w:val="0"/>
      <w:marTop w:val="0"/>
      <w:marBottom w:val="0"/>
      <w:divBdr>
        <w:top w:val="none" w:sz="0" w:space="0" w:color="auto"/>
        <w:left w:val="none" w:sz="0" w:space="0" w:color="auto"/>
        <w:bottom w:val="none" w:sz="0" w:space="0" w:color="auto"/>
        <w:right w:val="none" w:sz="0" w:space="0" w:color="auto"/>
      </w:divBdr>
    </w:div>
    <w:div w:id="710610875">
      <w:marLeft w:val="0"/>
      <w:marRight w:val="0"/>
      <w:marTop w:val="0"/>
      <w:marBottom w:val="0"/>
      <w:divBdr>
        <w:top w:val="none" w:sz="0" w:space="0" w:color="auto"/>
        <w:left w:val="none" w:sz="0" w:space="0" w:color="auto"/>
        <w:bottom w:val="none" w:sz="0" w:space="0" w:color="auto"/>
        <w:right w:val="none" w:sz="0" w:space="0" w:color="auto"/>
      </w:divBdr>
    </w:div>
    <w:div w:id="710610876">
      <w:marLeft w:val="0"/>
      <w:marRight w:val="0"/>
      <w:marTop w:val="0"/>
      <w:marBottom w:val="0"/>
      <w:divBdr>
        <w:top w:val="none" w:sz="0" w:space="0" w:color="auto"/>
        <w:left w:val="none" w:sz="0" w:space="0" w:color="auto"/>
        <w:bottom w:val="none" w:sz="0" w:space="0" w:color="auto"/>
        <w:right w:val="none" w:sz="0" w:space="0" w:color="auto"/>
      </w:divBdr>
    </w:div>
    <w:div w:id="710610878">
      <w:marLeft w:val="0"/>
      <w:marRight w:val="0"/>
      <w:marTop w:val="0"/>
      <w:marBottom w:val="0"/>
      <w:divBdr>
        <w:top w:val="none" w:sz="0" w:space="0" w:color="auto"/>
        <w:left w:val="none" w:sz="0" w:space="0" w:color="auto"/>
        <w:bottom w:val="none" w:sz="0" w:space="0" w:color="auto"/>
        <w:right w:val="none" w:sz="0" w:space="0" w:color="auto"/>
      </w:divBdr>
    </w:div>
    <w:div w:id="710610879">
      <w:marLeft w:val="0"/>
      <w:marRight w:val="0"/>
      <w:marTop w:val="0"/>
      <w:marBottom w:val="0"/>
      <w:divBdr>
        <w:top w:val="none" w:sz="0" w:space="0" w:color="auto"/>
        <w:left w:val="none" w:sz="0" w:space="0" w:color="auto"/>
        <w:bottom w:val="none" w:sz="0" w:space="0" w:color="auto"/>
        <w:right w:val="none" w:sz="0" w:space="0" w:color="auto"/>
      </w:divBdr>
    </w:div>
    <w:div w:id="710610880">
      <w:marLeft w:val="0"/>
      <w:marRight w:val="0"/>
      <w:marTop w:val="0"/>
      <w:marBottom w:val="0"/>
      <w:divBdr>
        <w:top w:val="none" w:sz="0" w:space="0" w:color="auto"/>
        <w:left w:val="none" w:sz="0" w:space="0" w:color="auto"/>
        <w:bottom w:val="none" w:sz="0" w:space="0" w:color="auto"/>
        <w:right w:val="none" w:sz="0" w:space="0" w:color="auto"/>
      </w:divBdr>
    </w:div>
    <w:div w:id="710610881">
      <w:marLeft w:val="0"/>
      <w:marRight w:val="0"/>
      <w:marTop w:val="0"/>
      <w:marBottom w:val="0"/>
      <w:divBdr>
        <w:top w:val="none" w:sz="0" w:space="0" w:color="auto"/>
        <w:left w:val="none" w:sz="0" w:space="0" w:color="auto"/>
        <w:bottom w:val="none" w:sz="0" w:space="0" w:color="auto"/>
        <w:right w:val="none" w:sz="0" w:space="0" w:color="auto"/>
      </w:divBdr>
    </w:div>
    <w:div w:id="710610882">
      <w:marLeft w:val="0"/>
      <w:marRight w:val="0"/>
      <w:marTop w:val="0"/>
      <w:marBottom w:val="0"/>
      <w:divBdr>
        <w:top w:val="none" w:sz="0" w:space="0" w:color="auto"/>
        <w:left w:val="none" w:sz="0" w:space="0" w:color="auto"/>
        <w:bottom w:val="none" w:sz="0" w:space="0" w:color="auto"/>
        <w:right w:val="none" w:sz="0" w:space="0" w:color="auto"/>
      </w:divBdr>
    </w:div>
    <w:div w:id="710610884">
      <w:marLeft w:val="0"/>
      <w:marRight w:val="0"/>
      <w:marTop w:val="0"/>
      <w:marBottom w:val="0"/>
      <w:divBdr>
        <w:top w:val="none" w:sz="0" w:space="0" w:color="auto"/>
        <w:left w:val="none" w:sz="0" w:space="0" w:color="auto"/>
        <w:bottom w:val="none" w:sz="0" w:space="0" w:color="auto"/>
        <w:right w:val="none" w:sz="0" w:space="0" w:color="auto"/>
      </w:divBdr>
    </w:div>
    <w:div w:id="710610885">
      <w:marLeft w:val="0"/>
      <w:marRight w:val="0"/>
      <w:marTop w:val="0"/>
      <w:marBottom w:val="0"/>
      <w:divBdr>
        <w:top w:val="none" w:sz="0" w:space="0" w:color="auto"/>
        <w:left w:val="none" w:sz="0" w:space="0" w:color="auto"/>
        <w:bottom w:val="none" w:sz="0" w:space="0" w:color="auto"/>
        <w:right w:val="none" w:sz="0" w:space="0" w:color="auto"/>
      </w:divBdr>
    </w:div>
    <w:div w:id="710610886">
      <w:marLeft w:val="0"/>
      <w:marRight w:val="0"/>
      <w:marTop w:val="0"/>
      <w:marBottom w:val="0"/>
      <w:divBdr>
        <w:top w:val="none" w:sz="0" w:space="0" w:color="auto"/>
        <w:left w:val="none" w:sz="0" w:space="0" w:color="auto"/>
        <w:bottom w:val="none" w:sz="0" w:space="0" w:color="auto"/>
        <w:right w:val="none" w:sz="0" w:space="0" w:color="auto"/>
      </w:divBdr>
    </w:div>
    <w:div w:id="710610887">
      <w:marLeft w:val="0"/>
      <w:marRight w:val="0"/>
      <w:marTop w:val="0"/>
      <w:marBottom w:val="0"/>
      <w:divBdr>
        <w:top w:val="none" w:sz="0" w:space="0" w:color="auto"/>
        <w:left w:val="none" w:sz="0" w:space="0" w:color="auto"/>
        <w:bottom w:val="none" w:sz="0" w:space="0" w:color="auto"/>
        <w:right w:val="none" w:sz="0" w:space="0" w:color="auto"/>
      </w:divBdr>
    </w:div>
    <w:div w:id="710610888">
      <w:marLeft w:val="0"/>
      <w:marRight w:val="0"/>
      <w:marTop w:val="0"/>
      <w:marBottom w:val="0"/>
      <w:divBdr>
        <w:top w:val="none" w:sz="0" w:space="0" w:color="auto"/>
        <w:left w:val="none" w:sz="0" w:space="0" w:color="auto"/>
        <w:bottom w:val="none" w:sz="0" w:space="0" w:color="auto"/>
        <w:right w:val="none" w:sz="0" w:space="0" w:color="auto"/>
      </w:divBdr>
    </w:div>
    <w:div w:id="710610889">
      <w:marLeft w:val="0"/>
      <w:marRight w:val="0"/>
      <w:marTop w:val="0"/>
      <w:marBottom w:val="0"/>
      <w:divBdr>
        <w:top w:val="none" w:sz="0" w:space="0" w:color="auto"/>
        <w:left w:val="none" w:sz="0" w:space="0" w:color="auto"/>
        <w:bottom w:val="none" w:sz="0" w:space="0" w:color="auto"/>
        <w:right w:val="none" w:sz="0" w:space="0" w:color="auto"/>
      </w:divBdr>
    </w:div>
    <w:div w:id="710610892">
      <w:marLeft w:val="0"/>
      <w:marRight w:val="0"/>
      <w:marTop w:val="0"/>
      <w:marBottom w:val="0"/>
      <w:divBdr>
        <w:top w:val="none" w:sz="0" w:space="0" w:color="auto"/>
        <w:left w:val="none" w:sz="0" w:space="0" w:color="auto"/>
        <w:bottom w:val="none" w:sz="0" w:space="0" w:color="auto"/>
        <w:right w:val="none" w:sz="0" w:space="0" w:color="auto"/>
      </w:divBdr>
      <w:divsChild>
        <w:div w:id="710610910">
          <w:marLeft w:val="0"/>
          <w:marRight w:val="0"/>
          <w:marTop w:val="0"/>
          <w:marBottom w:val="0"/>
          <w:divBdr>
            <w:top w:val="none" w:sz="0" w:space="0" w:color="auto"/>
            <w:left w:val="none" w:sz="0" w:space="0" w:color="auto"/>
            <w:bottom w:val="none" w:sz="0" w:space="0" w:color="auto"/>
            <w:right w:val="none" w:sz="0" w:space="0" w:color="auto"/>
          </w:divBdr>
        </w:div>
      </w:divsChild>
    </w:div>
    <w:div w:id="710610893">
      <w:marLeft w:val="0"/>
      <w:marRight w:val="0"/>
      <w:marTop w:val="0"/>
      <w:marBottom w:val="0"/>
      <w:divBdr>
        <w:top w:val="none" w:sz="0" w:space="0" w:color="auto"/>
        <w:left w:val="none" w:sz="0" w:space="0" w:color="auto"/>
        <w:bottom w:val="none" w:sz="0" w:space="0" w:color="auto"/>
        <w:right w:val="none" w:sz="0" w:space="0" w:color="auto"/>
      </w:divBdr>
    </w:div>
    <w:div w:id="710610894">
      <w:marLeft w:val="0"/>
      <w:marRight w:val="0"/>
      <w:marTop w:val="0"/>
      <w:marBottom w:val="0"/>
      <w:divBdr>
        <w:top w:val="none" w:sz="0" w:space="0" w:color="auto"/>
        <w:left w:val="none" w:sz="0" w:space="0" w:color="auto"/>
        <w:bottom w:val="none" w:sz="0" w:space="0" w:color="auto"/>
        <w:right w:val="none" w:sz="0" w:space="0" w:color="auto"/>
      </w:divBdr>
    </w:div>
    <w:div w:id="710610895">
      <w:marLeft w:val="0"/>
      <w:marRight w:val="0"/>
      <w:marTop w:val="0"/>
      <w:marBottom w:val="0"/>
      <w:divBdr>
        <w:top w:val="none" w:sz="0" w:space="0" w:color="auto"/>
        <w:left w:val="none" w:sz="0" w:space="0" w:color="auto"/>
        <w:bottom w:val="none" w:sz="0" w:space="0" w:color="auto"/>
        <w:right w:val="none" w:sz="0" w:space="0" w:color="auto"/>
      </w:divBdr>
    </w:div>
    <w:div w:id="710610896">
      <w:marLeft w:val="0"/>
      <w:marRight w:val="0"/>
      <w:marTop w:val="0"/>
      <w:marBottom w:val="0"/>
      <w:divBdr>
        <w:top w:val="none" w:sz="0" w:space="0" w:color="auto"/>
        <w:left w:val="none" w:sz="0" w:space="0" w:color="auto"/>
        <w:bottom w:val="none" w:sz="0" w:space="0" w:color="auto"/>
        <w:right w:val="none" w:sz="0" w:space="0" w:color="auto"/>
      </w:divBdr>
    </w:div>
    <w:div w:id="710610897">
      <w:marLeft w:val="0"/>
      <w:marRight w:val="0"/>
      <w:marTop w:val="0"/>
      <w:marBottom w:val="0"/>
      <w:divBdr>
        <w:top w:val="none" w:sz="0" w:space="0" w:color="auto"/>
        <w:left w:val="none" w:sz="0" w:space="0" w:color="auto"/>
        <w:bottom w:val="none" w:sz="0" w:space="0" w:color="auto"/>
        <w:right w:val="none" w:sz="0" w:space="0" w:color="auto"/>
      </w:divBdr>
      <w:divsChild>
        <w:div w:id="710610862">
          <w:marLeft w:val="0"/>
          <w:marRight w:val="0"/>
          <w:marTop w:val="75"/>
          <w:marBottom w:val="75"/>
          <w:divBdr>
            <w:top w:val="none" w:sz="0" w:space="0" w:color="auto"/>
            <w:left w:val="none" w:sz="0" w:space="0" w:color="auto"/>
            <w:bottom w:val="none" w:sz="0" w:space="0" w:color="auto"/>
            <w:right w:val="none" w:sz="0" w:space="0" w:color="auto"/>
          </w:divBdr>
        </w:div>
        <w:div w:id="710610883">
          <w:marLeft w:val="0"/>
          <w:marRight w:val="0"/>
          <w:marTop w:val="0"/>
          <w:marBottom w:val="150"/>
          <w:divBdr>
            <w:top w:val="none" w:sz="0" w:space="0" w:color="auto"/>
            <w:left w:val="none" w:sz="0" w:space="0" w:color="auto"/>
            <w:bottom w:val="none" w:sz="0" w:space="0" w:color="auto"/>
            <w:right w:val="none" w:sz="0" w:space="0" w:color="auto"/>
          </w:divBdr>
        </w:div>
      </w:divsChild>
    </w:div>
    <w:div w:id="710610898">
      <w:marLeft w:val="0"/>
      <w:marRight w:val="0"/>
      <w:marTop w:val="0"/>
      <w:marBottom w:val="0"/>
      <w:divBdr>
        <w:top w:val="none" w:sz="0" w:space="0" w:color="auto"/>
        <w:left w:val="none" w:sz="0" w:space="0" w:color="auto"/>
        <w:bottom w:val="none" w:sz="0" w:space="0" w:color="auto"/>
        <w:right w:val="none" w:sz="0" w:space="0" w:color="auto"/>
      </w:divBdr>
    </w:div>
    <w:div w:id="710610899">
      <w:marLeft w:val="0"/>
      <w:marRight w:val="0"/>
      <w:marTop w:val="0"/>
      <w:marBottom w:val="0"/>
      <w:divBdr>
        <w:top w:val="none" w:sz="0" w:space="0" w:color="auto"/>
        <w:left w:val="none" w:sz="0" w:space="0" w:color="auto"/>
        <w:bottom w:val="none" w:sz="0" w:space="0" w:color="auto"/>
        <w:right w:val="none" w:sz="0" w:space="0" w:color="auto"/>
      </w:divBdr>
    </w:div>
    <w:div w:id="710610900">
      <w:marLeft w:val="0"/>
      <w:marRight w:val="0"/>
      <w:marTop w:val="0"/>
      <w:marBottom w:val="0"/>
      <w:divBdr>
        <w:top w:val="none" w:sz="0" w:space="0" w:color="auto"/>
        <w:left w:val="none" w:sz="0" w:space="0" w:color="auto"/>
        <w:bottom w:val="none" w:sz="0" w:space="0" w:color="auto"/>
        <w:right w:val="none" w:sz="0" w:space="0" w:color="auto"/>
      </w:divBdr>
    </w:div>
    <w:div w:id="710610901">
      <w:marLeft w:val="0"/>
      <w:marRight w:val="0"/>
      <w:marTop w:val="0"/>
      <w:marBottom w:val="0"/>
      <w:divBdr>
        <w:top w:val="none" w:sz="0" w:space="0" w:color="auto"/>
        <w:left w:val="none" w:sz="0" w:space="0" w:color="auto"/>
        <w:bottom w:val="none" w:sz="0" w:space="0" w:color="auto"/>
        <w:right w:val="none" w:sz="0" w:space="0" w:color="auto"/>
      </w:divBdr>
    </w:div>
    <w:div w:id="710610903">
      <w:marLeft w:val="0"/>
      <w:marRight w:val="0"/>
      <w:marTop w:val="0"/>
      <w:marBottom w:val="0"/>
      <w:divBdr>
        <w:top w:val="none" w:sz="0" w:space="0" w:color="auto"/>
        <w:left w:val="none" w:sz="0" w:space="0" w:color="auto"/>
        <w:bottom w:val="none" w:sz="0" w:space="0" w:color="auto"/>
        <w:right w:val="none" w:sz="0" w:space="0" w:color="auto"/>
      </w:divBdr>
    </w:div>
    <w:div w:id="710610904">
      <w:marLeft w:val="0"/>
      <w:marRight w:val="0"/>
      <w:marTop w:val="0"/>
      <w:marBottom w:val="0"/>
      <w:divBdr>
        <w:top w:val="none" w:sz="0" w:space="0" w:color="auto"/>
        <w:left w:val="none" w:sz="0" w:space="0" w:color="auto"/>
        <w:bottom w:val="none" w:sz="0" w:space="0" w:color="auto"/>
        <w:right w:val="none" w:sz="0" w:space="0" w:color="auto"/>
      </w:divBdr>
    </w:div>
    <w:div w:id="710610905">
      <w:marLeft w:val="0"/>
      <w:marRight w:val="0"/>
      <w:marTop w:val="0"/>
      <w:marBottom w:val="0"/>
      <w:divBdr>
        <w:top w:val="none" w:sz="0" w:space="0" w:color="auto"/>
        <w:left w:val="none" w:sz="0" w:space="0" w:color="auto"/>
        <w:bottom w:val="none" w:sz="0" w:space="0" w:color="auto"/>
        <w:right w:val="none" w:sz="0" w:space="0" w:color="auto"/>
      </w:divBdr>
      <w:divsChild>
        <w:div w:id="710610891">
          <w:marLeft w:val="0"/>
          <w:marRight w:val="0"/>
          <w:marTop w:val="0"/>
          <w:marBottom w:val="0"/>
          <w:divBdr>
            <w:top w:val="none" w:sz="0" w:space="0" w:color="auto"/>
            <w:left w:val="none" w:sz="0" w:space="0" w:color="auto"/>
            <w:bottom w:val="none" w:sz="0" w:space="0" w:color="auto"/>
            <w:right w:val="none" w:sz="0" w:space="0" w:color="auto"/>
          </w:divBdr>
          <w:divsChild>
            <w:div w:id="710610859">
              <w:marLeft w:val="0"/>
              <w:marRight w:val="0"/>
              <w:marTop w:val="0"/>
              <w:marBottom w:val="0"/>
              <w:divBdr>
                <w:top w:val="none" w:sz="0" w:space="0" w:color="auto"/>
                <w:left w:val="none" w:sz="0" w:space="0" w:color="auto"/>
                <w:bottom w:val="none" w:sz="0" w:space="0" w:color="auto"/>
                <w:right w:val="none" w:sz="0" w:space="0" w:color="auto"/>
              </w:divBdr>
              <w:divsChild>
                <w:div w:id="710610890">
                  <w:marLeft w:val="0"/>
                  <w:marRight w:val="0"/>
                  <w:marTop w:val="0"/>
                  <w:marBottom w:val="0"/>
                  <w:divBdr>
                    <w:top w:val="none" w:sz="0" w:space="0" w:color="auto"/>
                    <w:left w:val="none" w:sz="0" w:space="0" w:color="auto"/>
                    <w:bottom w:val="none" w:sz="0" w:space="0" w:color="auto"/>
                    <w:right w:val="none" w:sz="0" w:space="0" w:color="auto"/>
                  </w:divBdr>
                </w:div>
              </w:divsChild>
            </w:div>
            <w:div w:id="7106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0906">
      <w:marLeft w:val="0"/>
      <w:marRight w:val="0"/>
      <w:marTop w:val="0"/>
      <w:marBottom w:val="0"/>
      <w:divBdr>
        <w:top w:val="none" w:sz="0" w:space="0" w:color="auto"/>
        <w:left w:val="none" w:sz="0" w:space="0" w:color="auto"/>
        <w:bottom w:val="none" w:sz="0" w:space="0" w:color="auto"/>
        <w:right w:val="none" w:sz="0" w:space="0" w:color="auto"/>
      </w:divBdr>
    </w:div>
    <w:div w:id="710610907">
      <w:marLeft w:val="0"/>
      <w:marRight w:val="0"/>
      <w:marTop w:val="0"/>
      <w:marBottom w:val="0"/>
      <w:divBdr>
        <w:top w:val="none" w:sz="0" w:space="0" w:color="auto"/>
        <w:left w:val="none" w:sz="0" w:space="0" w:color="auto"/>
        <w:bottom w:val="none" w:sz="0" w:space="0" w:color="auto"/>
        <w:right w:val="none" w:sz="0" w:space="0" w:color="auto"/>
      </w:divBdr>
    </w:div>
    <w:div w:id="710610908">
      <w:marLeft w:val="0"/>
      <w:marRight w:val="0"/>
      <w:marTop w:val="0"/>
      <w:marBottom w:val="0"/>
      <w:divBdr>
        <w:top w:val="none" w:sz="0" w:space="0" w:color="auto"/>
        <w:left w:val="none" w:sz="0" w:space="0" w:color="auto"/>
        <w:bottom w:val="none" w:sz="0" w:space="0" w:color="auto"/>
        <w:right w:val="none" w:sz="0" w:space="0" w:color="auto"/>
      </w:divBdr>
    </w:div>
    <w:div w:id="710610909">
      <w:marLeft w:val="0"/>
      <w:marRight w:val="0"/>
      <w:marTop w:val="0"/>
      <w:marBottom w:val="0"/>
      <w:divBdr>
        <w:top w:val="none" w:sz="0" w:space="0" w:color="auto"/>
        <w:left w:val="none" w:sz="0" w:space="0" w:color="auto"/>
        <w:bottom w:val="none" w:sz="0" w:space="0" w:color="auto"/>
        <w:right w:val="none" w:sz="0" w:space="0" w:color="auto"/>
      </w:divBdr>
    </w:div>
    <w:div w:id="710610911">
      <w:marLeft w:val="0"/>
      <w:marRight w:val="0"/>
      <w:marTop w:val="0"/>
      <w:marBottom w:val="0"/>
      <w:divBdr>
        <w:top w:val="none" w:sz="0" w:space="0" w:color="auto"/>
        <w:left w:val="none" w:sz="0" w:space="0" w:color="auto"/>
        <w:bottom w:val="none" w:sz="0" w:space="0" w:color="auto"/>
        <w:right w:val="none" w:sz="0" w:space="0" w:color="auto"/>
      </w:divBdr>
    </w:div>
    <w:div w:id="710610913">
      <w:marLeft w:val="0"/>
      <w:marRight w:val="0"/>
      <w:marTop w:val="0"/>
      <w:marBottom w:val="0"/>
      <w:divBdr>
        <w:top w:val="none" w:sz="0" w:space="0" w:color="auto"/>
        <w:left w:val="none" w:sz="0" w:space="0" w:color="auto"/>
        <w:bottom w:val="none" w:sz="0" w:space="0" w:color="auto"/>
        <w:right w:val="none" w:sz="0" w:space="0" w:color="auto"/>
      </w:divBdr>
    </w:div>
    <w:div w:id="710610914">
      <w:marLeft w:val="0"/>
      <w:marRight w:val="0"/>
      <w:marTop w:val="0"/>
      <w:marBottom w:val="0"/>
      <w:divBdr>
        <w:top w:val="none" w:sz="0" w:space="0" w:color="auto"/>
        <w:left w:val="none" w:sz="0" w:space="0" w:color="auto"/>
        <w:bottom w:val="none" w:sz="0" w:space="0" w:color="auto"/>
        <w:right w:val="none" w:sz="0" w:space="0" w:color="auto"/>
      </w:divBdr>
    </w:div>
    <w:div w:id="1095514528">
      <w:bodyDiv w:val="1"/>
      <w:marLeft w:val="0"/>
      <w:marRight w:val="0"/>
      <w:marTop w:val="0"/>
      <w:marBottom w:val="0"/>
      <w:divBdr>
        <w:top w:val="none" w:sz="0" w:space="0" w:color="auto"/>
        <w:left w:val="none" w:sz="0" w:space="0" w:color="auto"/>
        <w:bottom w:val="none" w:sz="0" w:space="0" w:color="auto"/>
        <w:right w:val="none" w:sz="0" w:space="0" w:color="auto"/>
      </w:divBdr>
      <w:divsChild>
        <w:div w:id="206995328">
          <w:marLeft w:val="0"/>
          <w:marRight w:val="0"/>
          <w:marTop w:val="0"/>
          <w:marBottom w:val="150"/>
          <w:divBdr>
            <w:top w:val="none" w:sz="0" w:space="0" w:color="auto"/>
            <w:left w:val="none" w:sz="0" w:space="0" w:color="auto"/>
            <w:bottom w:val="none" w:sz="0" w:space="0" w:color="auto"/>
            <w:right w:val="none" w:sz="0" w:space="0" w:color="auto"/>
          </w:divBdr>
        </w:div>
        <w:div w:id="2086220779">
          <w:marLeft w:val="0"/>
          <w:marRight w:val="0"/>
          <w:marTop w:val="0"/>
          <w:marBottom w:val="150"/>
          <w:divBdr>
            <w:top w:val="none" w:sz="0" w:space="0" w:color="auto"/>
            <w:left w:val="none" w:sz="0" w:space="0" w:color="auto"/>
            <w:bottom w:val="none" w:sz="0" w:space="0" w:color="auto"/>
            <w:right w:val="none" w:sz="0" w:space="0" w:color="auto"/>
          </w:divBdr>
        </w:div>
        <w:div w:id="1632589337">
          <w:marLeft w:val="0"/>
          <w:marRight w:val="0"/>
          <w:marTop w:val="150"/>
          <w:marBottom w:val="150"/>
          <w:divBdr>
            <w:top w:val="none" w:sz="0" w:space="0" w:color="auto"/>
            <w:left w:val="none" w:sz="0" w:space="0" w:color="auto"/>
            <w:bottom w:val="none" w:sz="0" w:space="0" w:color="auto"/>
            <w:right w:val="none" w:sz="0" w:space="0" w:color="auto"/>
          </w:divBdr>
          <w:divsChild>
            <w:div w:id="1490248293">
              <w:marLeft w:val="0"/>
              <w:marRight w:val="60"/>
              <w:marTop w:val="45"/>
              <w:marBottom w:val="0"/>
              <w:divBdr>
                <w:top w:val="none" w:sz="0" w:space="0" w:color="auto"/>
                <w:left w:val="none" w:sz="0" w:space="0" w:color="auto"/>
                <w:bottom w:val="none" w:sz="0" w:space="0" w:color="auto"/>
                <w:right w:val="none" w:sz="0" w:space="0" w:color="auto"/>
              </w:divBdr>
            </w:div>
          </w:divsChild>
        </w:div>
        <w:div w:id="649409587">
          <w:marLeft w:val="0"/>
          <w:marRight w:val="0"/>
          <w:marTop w:val="0"/>
          <w:marBottom w:val="0"/>
          <w:divBdr>
            <w:top w:val="single" w:sz="6" w:space="11" w:color="CCCCCC"/>
            <w:left w:val="none" w:sz="0" w:space="0" w:color="auto"/>
            <w:bottom w:val="single" w:sz="6" w:space="4" w:color="CCCCCC"/>
            <w:right w:val="none" w:sz="0" w:space="0" w:color="auto"/>
          </w:divBdr>
        </w:div>
        <w:div w:id="739717285">
          <w:marLeft w:val="0"/>
          <w:marRight w:val="0"/>
          <w:marTop w:val="225"/>
          <w:marBottom w:val="225"/>
          <w:divBdr>
            <w:top w:val="none" w:sz="0" w:space="0" w:color="auto"/>
            <w:left w:val="none" w:sz="0" w:space="0" w:color="auto"/>
            <w:bottom w:val="none" w:sz="0" w:space="0" w:color="auto"/>
            <w:right w:val="none" w:sz="0" w:space="0" w:color="auto"/>
          </w:divBdr>
        </w:div>
      </w:divsChild>
    </w:div>
    <w:div w:id="1113204667">
      <w:bodyDiv w:val="1"/>
      <w:marLeft w:val="0"/>
      <w:marRight w:val="0"/>
      <w:marTop w:val="0"/>
      <w:marBottom w:val="0"/>
      <w:divBdr>
        <w:top w:val="none" w:sz="0" w:space="0" w:color="auto"/>
        <w:left w:val="none" w:sz="0" w:space="0" w:color="auto"/>
        <w:bottom w:val="none" w:sz="0" w:space="0" w:color="auto"/>
        <w:right w:val="none" w:sz="0" w:space="0" w:color="auto"/>
      </w:divBdr>
    </w:div>
    <w:div w:id="1123618042">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213275559">
      <w:bodyDiv w:val="1"/>
      <w:marLeft w:val="0"/>
      <w:marRight w:val="0"/>
      <w:marTop w:val="0"/>
      <w:marBottom w:val="0"/>
      <w:divBdr>
        <w:top w:val="none" w:sz="0" w:space="0" w:color="auto"/>
        <w:left w:val="none" w:sz="0" w:space="0" w:color="auto"/>
        <w:bottom w:val="none" w:sz="0" w:space="0" w:color="auto"/>
        <w:right w:val="none" w:sz="0" w:space="0" w:color="auto"/>
      </w:divBdr>
    </w:div>
    <w:div w:id="1220944141">
      <w:bodyDiv w:val="1"/>
      <w:marLeft w:val="0"/>
      <w:marRight w:val="0"/>
      <w:marTop w:val="0"/>
      <w:marBottom w:val="0"/>
      <w:divBdr>
        <w:top w:val="none" w:sz="0" w:space="0" w:color="auto"/>
        <w:left w:val="none" w:sz="0" w:space="0" w:color="auto"/>
        <w:bottom w:val="none" w:sz="0" w:space="0" w:color="auto"/>
        <w:right w:val="none" w:sz="0" w:space="0" w:color="auto"/>
      </w:divBdr>
    </w:div>
    <w:div w:id="1293167723">
      <w:bodyDiv w:val="1"/>
      <w:marLeft w:val="0"/>
      <w:marRight w:val="0"/>
      <w:marTop w:val="0"/>
      <w:marBottom w:val="0"/>
      <w:divBdr>
        <w:top w:val="none" w:sz="0" w:space="0" w:color="auto"/>
        <w:left w:val="none" w:sz="0" w:space="0" w:color="auto"/>
        <w:bottom w:val="none" w:sz="0" w:space="0" w:color="auto"/>
        <w:right w:val="none" w:sz="0" w:space="0" w:color="auto"/>
      </w:divBdr>
    </w:div>
    <w:div w:id="1341396201">
      <w:bodyDiv w:val="1"/>
      <w:marLeft w:val="0"/>
      <w:marRight w:val="0"/>
      <w:marTop w:val="0"/>
      <w:marBottom w:val="0"/>
      <w:divBdr>
        <w:top w:val="none" w:sz="0" w:space="0" w:color="auto"/>
        <w:left w:val="none" w:sz="0" w:space="0" w:color="auto"/>
        <w:bottom w:val="none" w:sz="0" w:space="0" w:color="auto"/>
        <w:right w:val="none" w:sz="0" w:space="0" w:color="auto"/>
      </w:divBdr>
    </w:div>
    <w:div w:id="1380207479">
      <w:bodyDiv w:val="1"/>
      <w:marLeft w:val="0"/>
      <w:marRight w:val="0"/>
      <w:marTop w:val="0"/>
      <w:marBottom w:val="0"/>
      <w:divBdr>
        <w:top w:val="none" w:sz="0" w:space="0" w:color="auto"/>
        <w:left w:val="none" w:sz="0" w:space="0" w:color="auto"/>
        <w:bottom w:val="none" w:sz="0" w:space="0" w:color="auto"/>
        <w:right w:val="none" w:sz="0" w:space="0" w:color="auto"/>
      </w:divBdr>
    </w:div>
    <w:div w:id="1409886912">
      <w:bodyDiv w:val="1"/>
      <w:marLeft w:val="0"/>
      <w:marRight w:val="0"/>
      <w:marTop w:val="0"/>
      <w:marBottom w:val="0"/>
      <w:divBdr>
        <w:top w:val="none" w:sz="0" w:space="0" w:color="auto"/>
        <w:left w:val="none" w:sz="0" w:space="0" w:color="auto"/>
        <w:bottom w:val="none" w:sz="0" w:space="0" w:color="auto"/>
        <w:right w:val="none" w:sz="0" w:space="0" w:color="auto"/>
      </w:divBdr>
    </w:div>
    <w:div w:id="1415011719">
      <w:bodyDiv w:val="1"/>
      <w:marLeft w:val="0"/>
      <w:marRight w:val="0"/>
      <w:marTop w:val="0"/>
      <w:marBottom w:val="0"/>
      <w:divBdr>
        <w:top w:val="none" w:sz="0" w:space="0" w:color="auto"/>
        <w:left w:val="none" w:sz="0" w:space="0" w:color="auto"/>
        <w:bottom w:val="none" w:sz="0" w:space="0" w:color="auto"/>
        <w:right w:val="none" w:sz="0" w:space="0" w:color="auto"/>
      </w:divBdr>
    </w:div>
    <w:div w:id="1432163578">
      <w:bodyDiv w:val="1"/>
      <w:marLeft w:val="0"/>
      <w:marRight w:val="0"/>
      <w:marTop w:val="0"/>
      <w:marBottom w:val="0"/>
      <w:divBdr>
        <w:top w:val="none" w:sz="0" w:space="0" w:color="auto"/>
        <w:left w:val="none" w:sz="0" w:space="0" w:color="auto"/>
        <w:bottom w:val="none" w:sz="0" w:space="0" w:color="auto"/>
        <w:right w:val="none" w:sz="0" w:space="0" w:color="auto"/>
      </w:divBdr>
    </w:div>
    <w:div w:id="1448430717">
      <w:bodyDiv w:val="1"/>
      <w:marLeft w:val="0"/>
      <w:marRight w:val="0"/>
      <w:marTop w:val="0"/>
      <w:marBottom w:val="0"/>
      <w:divBdr>
        <w:top w:val="none" w:sz="0" w:space="0" w:color="auto"/>
        <w:left w:val="none" w:sz="0" w:space="0" w:color="auto"/>
        <w:bottom w:val="none" w:sz="0" w:space="0" w:color="auto"/>
        <w:right w:val="none" w:sz="0" w:space="0" w:color="auto"/>
      </w:divBdr>
      <w:divsChild>
        <w:div w:id="646012415">
          <w:marLeft w:val="0"/>
          <w:marRight w:val="0"/>
          <w:marTop w:val="0"/>
          <w:marBottom w:val="225"/>
          <w:divBdr>
            <w:top w:val="none" w:sz="0" w:space="0" w:color="auto"/>
            <w:left w:val="none" w:sz="0" w:space="0" w:color="auto"/>
            <w:bottom w:val="none" w:sz="0" w:space="0" w:color="auto"/>
            <w:right w:val="none" w:sz="0" w:space="0" w:color="auto"/>
          </w:divBdr>
          <w:divsChild>
            <w:div w:id="2030795544">
              <w:marLeft w:val="0"/>
              <w:marRight w:val="0"/>
              <w:marTop w:val="0"/>
              <w:marBottom w:val="225"/>
              <w:divBdr>
                <w:top w:val="none" w:sz="0" w:space="0" w:color="auto"/>
                <w:left w:val="none" w:sz="0" w:space="0" w:color="auto"/>
                <w:bottom w:val="none" w:sz="0" w:space="0" w:color="auto"/>
                <w:right w:val="none" w:sz="0" w:space="0" w:color="auto"/>
              </w:divBdr>
              <w:divsChild>
                <w:div w:id="799037816">
                  <w:marLeft w:val="0"/>
                  <w:marRight w:val="0"/>
                  <w:marTop w:val="0"/>
                  <w:marBottom w:val="225"/>
                  <w:divBdr>
                    <w:top w:val="none" w:sz="0" w:space="0" w:color="auto"/>
                    <w:left w:val="none" w:sz="0" w:space="0" w:color="auto"/>
                    <w:bottom w:val="none" w:sz="0" w:space="0" w:color="auto"/>
                    <w:right w:val="none" w:sz="0" w:space="0" w:color="auto"/>
                  </w:divBdr>
                </w:div>
              </w:divsChild>
            </w:div>
            <w:div w:id="1345129247">
              <w:marLeft w:val="0"/>
              <w:marRight w:val="0"/>
              <w:marTop w:val="0"/>
              <w:marBottom w:val="225"/>
              <w:divBdr>
                <w:top w:val="none" w:sz="0" w:space="0" w:color="auto"/>
                <w:left w:val="none" w:sz="0" w:space="0" w:color="auto"/>
                <w:bottom w:val="none" w:sz="0" w:space="0" w:color="auto"/>
                <w:right w:val="none" w:sz="0" w:space="0" w:color="auto"/>
              </w:divBdr>
              <w:divsChild>
                <w:div w:id="20382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8695">
          <w:marLeft w:val="0"/>
          <w:marRight w:val="0"/>
          <w:marTop w:val="0"/>
          <w:marBottom w:val="225"/>
          <w:divBdr>
            <w:top w:val="none" w:sz="0" w:space="0" w:color="auto"/>
            <w:left w:val="none" w:sz="0" w:space="0" w:color="auto"/>
            <w:bottom w:val="none" w:sz="0" w:space="0" w:color="auto"/>
            <w:right w:val="none" w:sz="0" w:space="0" w:color="auto"/>
          </w:divBdr>
          <w:divsChild>
            <w:div w:id="908272642">
              <w:marLeft w:val="0"/>
              <w:marRight w:val="0"/>
              <w:marTop w:val="0"/>
              <w:marBottom w:val="225"/>
              <w:divBdr>
                <w:top w:val="none" w:sz="0" w:space="0" w:color="auto"/>
                <w:left w:val="none" w:sz="0" w:space="0" w:color="auto"/>
                <w:bottom w:val="none" w:sz="0" w:space="0" w:color="auto"/>
                <w:right w:val="none" w:sz="0" w:space="0" w:color="auto"/>
              </w:divBdr>
            </w:div>
            <w:div w:id="1789153948">
              <w:marLeft w:val="0"/>
              <w:marRight w:val="0"/>
              <w:marTop w:val="0"/>
              <w:marBottom w:val="225"/>
              <w:divBdr>
                <w:top w:val="none" w:sz="0" w:space="0" w:color="auto"/>
                <w:left w:val="none" w:sz="0" w:space="0" w:color="auto"/>
                <w:bottom w:val="none" w:sz="0" w:space="0" w:color="auto"/>
                <w:right w:val="none" w:sz="0" w:space="0" w:color="auto"/>
              </w:divBdr>
            </w:div>
            <w:div w:id="1346983975">
              <w:marLeft w:val="0"/>
              <w:marRight w:val="0"/>
              <w:marTop w:val="0"/>
              <w:marBottom w:val="225"/>
              <w:divBdr>
                <w:top w:val="none" w:sz="0" w:space="0" w:color="auto"/>
                <w:left w:val="none" w:sz="0" w:space="0" w:color="auto"/>
                <w:bottom w:val="none" w:sz="0" w:space="0" w:color="auto"/>
                <w:right w:val="none" w:sz="0" w:space="0" w:color="auto"/>
              </w:divBdr>
            </w:div>
            <w:div w:id="1667437393">
              <w:marLeft w:val="0"/>
              <w:marRight w:val="0"/>
              <w:marTop w:val="0"/>
              <w:marBottom w:val="225"/>
              <w:divBdr>
                <w:top w:val="none" w:sz="0" w:space="0" w:color="auto"/>
                <w:left w:val="none" w:sz="0" w:space="0" w:color="auto"/>
                <w:bottom w:val="none" w:sz="0" w:space="0" w:color="auto"/>
                <w:right w:val="none" w:sz="0" w:space="0" w:color="auto"/>
              </w:divBdr>
            </w:div>
            <w:div w:id="651452093">
              <w:marLeft w:val="0"/>
              <w:marRight w:val="0"/>
              <w:marTop w:val="0"/>
              <w:marBottom w:val="225"/>
              <w:divBdr>
                <w:top w:val="none" w:sz="0" w:space="0" w:color="auto"/>
                <w:left w:val="none" w:sz="0" w:space="0" w:color="auto"/>
                <w:bottom w:val="none" w:sz="0" w:space="0" w:color="auto"/>
                <w:right w:val="none" w:sz="0" w:space="0" w:color="auto"/>
              </w:divBdr>
            </w:div>
            <w:div w:id="799610790">
              <w:marLeft w:val="0"/>
              <w:marRight w:val="0"/>
              <w:marTop w:val="0"/>
              <w:marBottom w:val="225"/>
              <w:divBdr>
                <w:top w:val="none" w:sz="0" w:space="0" w:color="auto"/>
                <w:left w:val="none" w:sz="0" w:space="0" w:color="auto"/>
                <w:bottom w:val="none" w:sz="0" w:space="0" w:color="auto"/>
                <w:right w:val="none" w:sz="0" w:space="0" w:color="auto"/>
              </w:divBdr>
            </w:div>
            <w:div w:id="1041709726">
              <w:marLeft w:val="0"/>
              <w:marRight w:val="0"/>
              <w:marTop w:val="0"/>
              <w:marBottom w:val="225"/>
              <w:divBdr>
                <w:top w:val="none" w:sz="0" w:space="0" w:color="auto"/>
                <w:left w:val="none" w:sz="0" w:space="0" w:color="auto"/>
                <w:bottom w:val="none" w:sz="0" w:space="0" w:color="auto"/>
                <w:right w:val="none" w:sz="0" w:space="0" w:color="auto"/>
              </w:divBdr>
            </w:div>
            <w:div w:id="1344745400">
              <w:marLeft w:val="0"/>
              <w:marRight w:val="0"/>
              <w:marTop w:val="0"/>
              <w:marBottom w:val="225"/>
              <w:divBdr>
                <w:top w:val="none" w:sz="0" w:space="0" w:color="auto"/>
                <w:left w:val="none" w:sz="0" w:space="0" w:color="auto"/>
                <w:bottom w:val="none" w:sz="0" w:space="0" w:color="auto"/>
                <w:right w:val="none" w:sz="0" w:space="0" w:color="auto"/>
              </w:divBdr>
            </w:div>
            <w:div w:id="1915818269">
              <w:marLeft w:val="0"/>
              <w:marRight w:val="0"/>
              <w:marTop w:val="0"/>
              <w:marBottom w:val="225"/>
              <w:divBdr>
                <w:top w:val="none" w:sz="0" w:space="0" w:color="auto"/>
                <w:left w:val="none" w:sz="0" w:space="0" w:color="auto"/>
                <w:bottom w:val="none" w:sz="0" w:space="0" w:color="auto"/>
                <w:right w:val="none" w:sz="0" w:space="0" w:color="auto"/>
              </w:divBdr>
              <w:divsChild>
                <w:div w:id="1143042827">
                  <w:marLeft w:val="0"/>
                  <w:marRight w:val="0"/>
                  <w:marTop w:val="0"/>
                  <w:marBottom w:val="225"/>
                  <w:divBdr>
                    <w:top w:val="none" w:sz="0" w:space="0" w:color="auto"/>
                    <w:left w:val="none" w:sz="0" w:space="0" w:color="auto"/>
                    <w:bottom w:val="none" w:sz="0" w:space="0" w:color="auto"/>
                    <w:right w:val="none" w:sz="0" w:space="0" w:color="auto"/>
                  </w:divBdr>
                </w:div>
                <w:div w:id="610554267">
                  <w:marLeft w:val="0"/>
                  <w:marRight w:val="0"/>
                  <w:marTop w:val="0"/>
                  <w:marBottom w:val="225"/>
                  <w:divBdr>
                    <w:top w:val="none" w:sz="0" w:space="0" w:color="auto"/>
                    <w:left w:val="none" w:sz="0" w:space="0" w:color="auto"/>
                    <w:bottom w:val="none" w:sz="0" w:space="0" w:color="auto"/>
                    <w:right w:val="none" w:sz="0" w:space="0" w:color="auto"/>
                  </w:divBdr>
                </w:div>
                <w:div w:id="1320039167">
                  <w:marLeft w:val="0"/>
                  <w:marRight w:val="0"/>
                  <w:marTop w:val="0"/>
                  <w:marBottom w:val="225"/>
                  <w:divBdr>
                    <w:top w:val="none" w:sz="0" w:space="0" w:color="auto"/>
                    <w:left w:val="none" w:sz="0" w:space="0" w:color="auto"/>
                    <w:bottom w:val="none" w:sz="0" w:space="0" w:color="auto"/>
                    <w:right w:val="none" w:sz="0" w:space="0" w:color="auto"/>
                  </w:divBdr>
                </w:div>
                <w:div w:id="2136899558">
                  <w:marLeft w:val="0"/>
                  <w:marRight w:val="0"/>
                  <w:marTop w:val="0"/>
                  <w:marBottom w:val="225"/>
                  <w:divBdr>
                    <w:top w:val="none" w:sz="0" w:space="0" w:color="auto"/>
                    <w:left w:val="none" w:sz="0" w:space="0" w:color="auto"/>
                    <w:bottom w:val="none" w:sz="0" w:space="0" w:color="auto"/>
                    <w:right w:val="none" w:sz="0" w:space="0" w:color="auto"/>
                  </w:divBdr>
                </w:div>
                <w:div w:id="1468284018">
                  <w:marLeft w:val="0"/>
                  <w:marRight w:val="0"/>
                  <w:marTop w:val="0"/>
                  <w:marBottom w:val="225"/>
                  <w:divBdr>
                    <w:top w:val="none" w:sz="0" w:space="0" w:color="auto"/>
                    <w:left w:val="none" w:sz="0" w:space="0" w:color="auto"/>
                    <w:bottom w:val="none" w:sz="0" w:space="0" w:color="auto"/>
                    <w:right w:val="none" w:sz="0" w:space="0" w:color="auto"/>
                  </w:divBdr>
                </w:div>
                <w:div w:id="62026236">
                  <w:marLeft w:val="0"/>
                  <w:marRight w:val="0"/>
                  <w:marTop w:val="0"/>
                  <w:marBottom w:val="225"/>
                  <w:divBdr>
                    <w:top w:val="none" w:sz="0" w:space="0" w:color="auto"/>
                    <w:left w:val="none" w:sz="0" w:space="0" w:color="auto"/>
                    <w:bottom w:val="none" w:sz="0" w:space="0" w:color="auto"/>
                    <w:right w:val="none" w:sz="0" w:space="0" w:color="auto"/>
                  </w:divBdr>
                </w:div>
                <w:div w:id="174811164">
                  <w:marLeft w:val="0"/>
                  <w:marRight w:val="0"/>
                  <w:marTop w:val="0"/>
                  <w:marBottom w:val="225"/>
                  <w:divBdr>
                    <w:top w:val="none" w:sz="0" w:space="0" w:color="auto"/>
                    <w:left w:val="none" w:sz="0" w:space="0" w:color="auto"/>
                    <w:bottom w:val="none" w:sz="0" w:space="0" w:color="auto"/>
                    <w:right w:val="none" w:sz="0" w:space="0" w:color="auto"/>
                  </w:divBdr>
                </w:div>
                <w:div w:id="7403740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82623174">
      <w:bodyDiv w:val="1"/>
      <w:marLeft w:val="0"/>
      <w:marRight w:val="0"/>
      <w:marTop w:val="0"/>
      <w:marBottom w:val="0"/>
      <w:divBdr>
        <w:top w:val="none" w:sz="0" w:space="0" w:color="auto"/>
        <w:left w:val="none" w:sz="0" w:space="0" w:color="auto"/>
        <w:bottom w:val="none" w:sz="0" w:space="0" w:color="auto"/>
        <w:right w:val="none" w:sz="0" w:space="0" w:color="auto"/>
      </w:divBdr>
      <w:divsChild>
        <w:div w:id="169566731">
          <w:marLeft w:val="0"/>
          <w:marRight w:val="0"/>
          <w:marTop w:val="0"/>
          <w:marBottom w:val="0"/>
          <w:divBdr>
            <w:top w:val="none" w:sz="0" w:space="0" w:color="auto"/>
            <w:left w:val="none" w:sz="0" w:space="0" w:color="auto"/>
            <w:bottom w:val="none" w:sz="0" w:space="0" w:color="auto"/>
            <w:right w:val="none" w:sz="0" w:space="0" w:color="auto"/>
          </w:divBdr>
        </w:div>
      </w:divsChild>
    </w:div>
    <w:div w:id="1486048988">
      <w:bodyDiv w:val="1"/>
      <w:marLeft w:val="0"/>
      <w:marRight w:val="0"/>
      <w:marTop w:val="0"/>
      <w:marBottom w:val="0"/>
      <w:divBdr>
        <w:top w:val="none" w:sz="0" w:space="0" w:color="auto"/>
        <w:left w:val="none" w:sz="0" w:space="0" w:color="auto"/>
        <w:bottom w:val="none" w:sz="0" w:space="0" w:color="auto"/>
        <w:right w:val="none" w:sz="0" w:space="0" w:color="auto"/>
      </w:divBdr>
    </w:div>
    <w:div w:id="1494183037">
      <w:bodyDiv w:val="1"/>
      <w:marLeft w:val="0"/>
      <w:marRight w:val="0"/>
      <w:marTop w:val="0"/>
      <w:marBottom w:val="0"/>
      <w:divBdr>
        <w:top w:val="none" w:sz="0" w:space="0" w:color="auto"/>
        <w:left w:val="none" w:sz="0" w:space="0" w:color="auto"/>
        <w:bottom w:val="none" w:sz="0" w:space="0" w:color="auto"/>
        <w:right w:val="none" w:sz="0" w:space="0" w:color="auto"/>
      </w:divBdr>
      <w:divsChild>
        <w:div w:id="237633895">
          <w:marLeft w:val="-225"/>
          <w:marRight w:val="-225"/>
          <w:marTop w:val="0"/>
          <w:marBottom w:val="225"/>
          <w:divBdr>
            <w:top w:val="none" w:sz="0" w:space="0" w:color="auto"/>
            <w:left w:val="none" w:sz="0" w:space="0" w:color="auto"/>
            <w:bottom w:val="none" w:sz="0" w:space="0" w:color="auto"/>
            <w:right w:val="none" w:sz="0" w:space="0" w:color="auto"/>
          </w:divBdr>
          <w:divsChild>
            <w:div w:id="158157116">
              <w:marLeft w:val="0"/>
              <w:marRight w:val="0"/>
              <w:marTop w:val="105"/>
              <w:marBottom w:val="0"/>
              <w:divBdr>
                <w:top w:val="none" w:sz="0" w:space="0" w:color="auto"/>
                <w:left w:val="none" w:sz="0" w:space="0" w:color="auto"/>
                <w:bottom w:val="none" w:sz="0" w:space="0" w:color="auto"/>
                <w:right w:val="none" w:sz="0" w:space="0" w:color="auto"/>
              </w:divBdr>
            </w:div>
            <w:div w:id="1857110007">
              <w:marLeft w:val="0"/>
              <w:marRight w:val="0"/>
              <w:marTop w:val="0"/>
              <w:marBottom w:val="0"/>
              <w:divBdr>
                <w:top w:val="none" w:sz="0" w:space="0" w:color="auto"/>
                <w:left w:val="none" w:sz="0" w:space="0" w:color="auto"/>
                <w:bottom w:val="none" w:sz="0" w:space="0" w:color="auto"/>
                <w:right w:val="none" w:sz="0" w:space="0" w:color="auto"/>
              </w:divBdr>
              <w:divsChild>
                <w:div w:id="3779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5308">
          <w:marLeft w:val="0"/>
          <w:marRight w:val="0"/>
          <w:marTop w:val="0"/>
          <w:marBottom w:val="300"/>
          <w:divBdr>
            <w:top w:val="none" w:sz="0" w:space="0" w:color="auto"/>
            <w:left w:val="none" w:sz="0" w:space="0" w:color="auto"/>
            <w:bottom w:val="none" w:sz="0" w:space="0" w:color="auto"/>
            <w:right w:val="none" w:sz="0" w:space="0" w:color="auto"/>
          </w:divBdr>
        </w:div>
        <w:div w:id="1529681311">
          <w:marLeft w:val="0"/>
          <w:marRight w:val="0"/>
          <w:marTop w:val="0"/>
          <w:marBottom w:val="0"/>
          <w:divBdr>
            <w:top w:val="none" w:sz="0" w:space="0" w:color="auto"/>
            <w:left w:val="none" w:sz="0" w:space="0" w:color="auto"/>
            <w:bottom w:val="none" w:sz="0" w:space="0" w:color="auto"/>
            <w:right w:val="none" w:sz="0" w:space="0" w:color="auto"/>
          </w:divBdr>
        </w:div>
        <w:div w:id="1896620710">
          <w:marLeft w:val="0"/>
          <w:marRight w:val="0"/>
          <w:marTop w:val="0"/>
          <w:marBottom w:val="0"/>
          <w:divBdr>
            <w:top w:val="none" w:sz="0" w:space="0" w:color="auto"/>
            <w:left w:val="none" w:sz="0" w:space="0" w:color="auto"/>
            <w:bottom w:val="none" w:sz="0" w:space="0" w:color="auto"/>
            <w:right w:val="none" w:sz="0" w:space="0" w:color="auto"/>
          </w:divBdr>
        </w:div>
      </w:divsChild>
    </w:div>
    <w:div w:id="1569487624">
      <w:bodyDiv w:val="1"/>
      <w:marLeft w:val="0"/>
      <w:marRight w:val="0"/>
      <w:marTop w:val="0"/>
      <w:marBottom w:val="0"/>
      <w:divBdr>
        <w:top w:val="none" w:sz="0" w:space="0" w:color="auto"/>
        <w:left w:val="none" w:sz="0" w:space="0" w:color="auto"/>
        <w:bottom w:val="none" w:sz="0" w:space="0" w:color="auto"/>
        <w:right w:val="none" w:sz="0" w:space="0" w:color="auto"/>
      </w:divBdr>
    </w:div>
    <w:div w:id="1593734885">
      <w:bodyDiv w:val="1"/>
      <w:marLeft w:val="0"/>
      <w:marRight w:val="0"/>
      <w:marTop w:val="0"/>
      <w:marBottom w:val="0"/>
      <w:divBdr>
        <w:top w:val="none" w:sz="0" w:space="0" w:color="auto"/>
        <w:left w:val="none" w:sz="0" w:space="0" w:color="auto"/>
        <w:bottom w:val="none" w:sz="0" w:space="0" w:color="auto"/>
        <w:right w:val="none" w:sz="0" w:space="0" w:color="auto"/>
      </w:divBdr>
    </w:div>
    <w:div w:id="1701927705">
      <w:bodyDiv w:val="1"/>
      <w:marLeft w:val="0"/>
      <w:marRight w:val="0"/>
      <w:marTop w:val="0"/>
      <w:marBottom w:val="0"/>
      <w:divBdr>
        <w:top w:val="none" w:sz="0" w:space="0" w:color="auto"/>
        <w:left w:val="none" w:sz="0" w:space="0" w:color="auto"/>
        <w:bottom w:val="none" w:sz="0" w:space="0" w:color="auto"/>
        <w:right w:val="none" w:sz="0" w:space="0" w:color="auto"/>
      </w:divBdr>
      <w:divsChild>
        <w:div w:id="1283734367">
          <w:marLeft w:val="0"/>
          <w:marRight w:val="0"/>
          <w:marTop w:val="225"/>
          <w:marBottom w:val="150"/>
          <w:divBdr>
            <w:top w:val="none" w:sz="0" w:space="0" w:color="auto"/>
            <w:left w:val="none" w:sz="0" w:space="0" w:color="auto"/>
            <w:bottom w:val="none" w:sz="0" w:space="0" w:color="auto"/>
            <w:right w:val="none" w:sz="0" w:space="0" w:color="auto"/>
          </w:divBdr>
        </w:div>
        <w:div w:id="1103724339">
          <w:marLeft w:val="0"/>
          <w:marRight w:val="0"/>
          <w:marTop w:val="0"/>
          <w:marBottom w:val="0"/>
          <w:divBdr>
            <w:top w:val="none" w:sz="0" w:space="0" w:color="auto"/>
            <w:left w:val="none" w:sz="0" w:space="0" w:color="auto"/>
            <w:bottom w:val="none" w:sz="0" w:space="0" w:color="auto"/>
            <w:right w:val="none" w:sz="0" w:space="0" w:color="auto"/>
          </w:divBdr>
        </w:div>
      </w:divsChild>
    </w:div>
    <w:div w:id="1745764687">
      <w:bodyDiv w:val="1"/>
      <w:marLeft w:val="0"/>
      <w:marRight w:val="0"/>
      <w:marTop w:val="0"/>
      <w:marBottom w:val="0"/>
      <w:divBdr>
        <w:top w:val="none" w:sz="0" w:space="0" w:color="auto"/>
        <w:left w:val="none" w:sz="0" w:space="0" w:color="auto"/>
        <w:bottom w:val="none" w:sz="0" w:space="0" w:color="auto"/>
        <w:right w:val="none" w:sz="0" w:space="0" w:color="auto"/>
      </w:divBdr>
    </w:div>
    <w:div w:id="1761373040">
      <w:bodyDiv w:val="1"/>
      <w:marLeft w:val="0"/>
      <w:marRight w:val="0"/>
      <w:marTop w:val="0"/>
      <w:marBottom w:val="0"/>
      <w:divBdr>
        <w:top w:val="none" w:sz="0" w:space="0" w:color="auto"/>
        <w:left w:val="none" w:sz="0" w:space="0" w:color="auto"/>
        <w:bottom w:val="none" w:sz="0" w:space="0" w:color="auto"/>
        <w:right w:val="none" w:sz="0" w:space="0" w:color="auto"/>
      </w:divBdr>
      <w:divsChild>
        <w:div w:id="354694719">
          <w:marLeft w:val="0"/>
          <w:marRight w:val="0"/>
          <w:marTop w:val="0"/>
          <w:marBottom w:val="0"/>
          <w:divBdr>
            <w:top w:val="none" w:sz="0" w:space="0" w:color="auto"/>
            <w:left w:val="none" w:sz="0" w:space="0" w:color="auto"/>
            <w:bottom w:val="none" w:sz="0" w:space="0" w:color="auto"/>
            <w:right w:val="none" w:sz="0" w:space="0" w:color="auto"/>
          </w:divBdr>
          <w:divsChild>
            <w:div w:id="1270042680">
              <w:marLeft w:val="0"/>
              <w:marRight w:val="0"/>
              <w:marTop w:val="0"/>
              <w:marBottom w:val="0"/>
              <w:divBdr>
                <w:top w:val="none" w:sz="0" w:space="0" w:color="auto"/>
                <w:left w:val="none" w:sz="0" w:space="0" w:color="auto"/>
                <w:bottom w:val="none" w:sz="0" w:space="0" w:color="auto"/>
                <w:right w:val="none" w:sz="0" w:space="0" w:color="auto"/>
              </w:divBdr>
            </w:div>
          </w:divsChild>
        </w:div>
        <w:div w:id="1945768150">
          <w:marLeft w:val="0"/>
          <w:marRight w:val="0"/>
          <w:marTop w:val="0"/>
          <w:marBottom w:val="0"/>
          <w:divBdr>
            <w:top w:val="none" w:sz="0" w:space="0" w:color="auto"/>
            <w:left w:val="none" w:sz="0" w:space="0" w:color="auto"/>
            <w:bottom w:val="none" w:sz="0" w:space="0" w:color="auto"/>
            <w:right w:val="none" w:sz="0" w:space="0" w:color="auto"/>
          </w:divBdr>
          <w:divsChild>
            <w:div w:id="1143693355">
              <w:marLeft w:val="0"/>
              <w:marRight w:val="0"/>
              <w:marTop w:val="0"/>
              <w:marBottom w:val="0"/>
              <w:divBdr>
                <w:top w:val="none" w:sz="0" w:space="0" w:color="auto"/>
                <w:left w:val="none" w:sz="0" w:space="0" w:color="auto"/>
                <w:bottom w:val="none" w:sz="0" w:space="0" w:color="auto"/>
                <w:right w:val="none" w:sz="0" w:space="0" w:color="auto"/>
              </w:divBdr>
              <w:divsChild>
                <w:div w:id="445347736">
                  <w:marLeft w:val="0"/>
                  <w:marRight w:val="0"/>
                  <w:marTop w:val="0"/>
                  <w:marBottom w:val="0"/>
                  <w:divBdr>
                    <w:top w:val="none" w:sz="0" w:space="0" w:color="auto"/>
                    <w:left w:val="none" w:sz="0" w:space="0" w:color="auto"/>
                    <w:bottom w:val="none" w:sz="0" w:space="0" w:color="auto"/>
                    <w:right w:val="none" w:sz="0" w:space="0" w:color="auto"/>
                  </w:divBdr>
                </w:div>
                <w:div w:id="875121748">
                  <w:marLeft w:val="0"/>
                  <w:marRight w:val="0"/>
                  <w:marTop w:val="0"/>
                  <w:marBottom w:val="0"/>
                  <w:divBdr>
                    <w:top w:val="none" w:sz="0" w:space="0" w:color="auto"/>
                    <w:left w:val="none" w:sz="0" w:space="0" w:color="auto"/>
                    <w:bottom w:val="none" w:sz="0" w:space="0" w:color="auto"/>
                    <w:right w:val="none" w:sz="0" w:space="0" w:color="auto"/>
                  </w:divBdr>
                  <w:divsChild>
                    <w:div w:id="347606815">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67187364">
      <w:bodyDiv w:val="1"/>
      <w:marLeft w:val="0"/>
      <w:marRight w:val="0"/>
      <w:marTop w:val="0"/>
      <w:marBottom w:val="0"/>
      <w:divBdr>
        <w:top w:val="none" w:sz="0" w:space="0" w:color="auto"/>
        <w:left w:val="none" w:sz="0" w:space="0" w:color="auto"/>
        <w:bottom w:val="none" w:sz="0" w:space="0" w:color="auto"/>
        <w:right w:val="none" w:sz="0" w:space="0" w:color="auto"/>
      </w:divBdr>
      <w:divsChild>
        <w:div w:id="869344181">
          <w:marLeft w:val="0"/>
          <w:marRight w:val="0"/>
          <w:marTop w:val="0"/>
          <w:marBottom w:val="450"/>
          <w:divBdr>
            <w:top w:val="single" w:sz="6" w:space="12" w:color="E6E6E6"/>
            <w:left w:val="none" w:sz="0" w:space="0" w:color="auto"/>
            <w:bottom w:val="none" w:sz="0" w:space="0" w:color="auto"/>
            <w:right w:val="none" w:sz="0" w:space="0" w:color="auto"/>
          </w:divBdr>
          <w:divsChild>
            <w:div w:id="1770196988">
              <w:marLeft w:val="0"/>
              <w:marRight w:val="0"/>
              <w:marTop w:val="0"/>
              <w:marBottom w:val="0"/>
              <w:divBdr>
                <w:top w:val="none" w:sz="0" w:space="0" w:color="auto"/>
                <w:left w:val="none" w:sz="0" w:space="0" w:color="auto"/>
                <w:bottom w:val="none" w:sz="0" w:space="0" w:color="auto"/>
                <w:right w:val="none" w:sz="0" w:space="0" w:color="auto"/>
              </w:divBdr>
              <w:divsChild>
                <w:div w:id="6777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51076">
          <w:marLeft w:val="0"/>
          <w:marRight w:val="0"/>
          <w:marTop w:val="0"/>
          <w:marBottom w:val="0"/>
          <w:divBdr>
            <w:top w:val="none" w:sz="0" w:space="0" w:color="auto"/>
            <w:left w:val="none" w:sz="0" w:space="0" w:color="auto"/>
            <w:bottom w:val="none" w:sz="0" w:space="0" w:color="auto"/>
            <w:right w:val="none" w:sz="0" w:space="0" w:color="auto"/>
          </w:divBdr>
        </w:div>
      </w:divsChild>
    </w:div>
    <w:div w:id="1835416635">
      <w:bodyDiv w:val="1"/>
      <w:marLeft w:val="0"/>
      <w:marRight w:val="0"/>
      <w:marTop w:val="0"/>
      <w:marBottom w:val="0"/>
      <w:divBdr>
        <w:top w:val="none" w:sz="0" w:space="0" w:color="auto"/>
        <w:left w:val="none" w:sz="0" w:space="0" w:color="auto"/>
        <w:bottom w:val="none" w:sz="0" w:space="0" w:color="auto"/>
        <w:right w:val="none" w:sz="0" w:space="0" w:color="auto"/>
      </w:divBdr>
    </w:div>
    <w:div w:id="1860967538">
      <w:bodyDiv w:val="1"/>
      <w:marLeft w:val="0"/>
      <w:marRight w:val="0"/>
      <w:marTop w:val="0"/>
      <w:marBottom w:val="0"/>
      <w:divBdr>
        <w:top w:val="none" w:sz="0" w:space="0" w:color="auto"/>
        <w:left w:val="none" w:sz="0" w:space="0" w:color="auto"/>
        <w:bottom w:val="none" w:sz="0" w:space="0" w:color="auto"/>
        <w:right w:val="none" w:sz="0" w:space="0" w:color="auto"/>
      </w:divBdr>
    </w:div>
    <w:div w:id="1882133846">
      <w:bodyDiv w:val="1"/>
      <w:marLeft w:val="0"/>
      <w:marRight w:val="0"/>
      <w:marTop w:val="0"/>
      <w:marBottom w:val="0"/>
      <w:divBdr>
        <w:top w:val="none" w:sz="0" w:space="0" w:color="auto"/>
        <w:left w:val="none" w:sz="0" w:space="0" w:color="auto"/>
        <w:bottom w:val="none" w:sz="0" w:space="0" w:color="auto"/>
        <w:right w:val="none" w:sz="0" w:space="0" w:color="auto"/>
      </w:divBdr>
      <w:divsChild>
        <w:div w:id="1196381514">
          <w:marLeft w:val="0"/>
          <w:marRight w:val="0"/>
          <w:marTop w:val="0"/>
          <w:marBottom w:val="450"/>
          <w:divBdr>
            <w:top w:val="single" w:sz="6" w:space="12" w:color="E6E6E6"/>
            <w:left w:val="none" w:sz="0" w:space="0" w:color="auto"/>
            <w:bottom w:val="none" w:sz="0" w:space="0" w:color="auto"/>
            <w:right w:val="none" w:sz="0" w:space="0" w:color="auto"/>
          </w:divBdr>
          <w:divsChild>
            <w:div w:id="319578070">
              <w:marLeft w:val="0"/>
              <w:marRight w:val="0"/>
              <w:marTop w:val="0"/>
              <w:marBottom w:val="0"/>
              <w:divBdr>
                <w:top w:val="none" w:sz="0" w:space="0" w:color="auto"/>
                <w:left w:val="none" w:sz="0" w:space="0" w:color="auto"/>
                <w:bottom w:val="none" w:sz="0" w:space="0" w:color="auto"/>
                <w:right w:val="none" w:sz="0" w:space="0" w:color="auto"/>
              </w:divBdr>
              <w:divsChild>
                <w:div w:id="1455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8082">
          <w:marLeft w:val="0"/>
          <w:marRight w:val="0"/>
          <w:marTop w:val="0"/>
          <w:marBottom w:val="0"/>
          <w:divBdr>
            <w:top w:val="none" w:sz="0" w:space="0" w:color="auto"/>
            <w:left w:val="none" w:sz="0" w:space="0" w:color="auto"/>
            <w:bottom w:val="none" w:sz="0" w:space="0" w:color="auto"/>
            <w:right w:val="none" w:sz="0" w:space="0" w:color="auto"/>
          </w:divBdr>
          <w:divsChild>
            <w:div w:id="569925195">
              <w:marLeft w:val="0"/>
              <w:marRight w:val="0"/>
              <w:marTop w:val="0"/>
              <w:marBottom w:val="0"/>
              <w:divBdr>
                <w:top w:val="none" w:sz="0" w:space="0" w:color="auto"/>
                <w:left w:val="none" w:sz="0" w:space="0" w:color="auto"/>
                <w:bottom w:val="none" w:sz="0" w:space="0" w:color="auto"/>
                <w:right w:val="none" w:sz="0" w:space="0" w:color="auto"/>
              </w:divBdr>
            </w:div>
            <w:div w:id="45758987">
              <w:marLeft w:val="0"/>
              <w:marRight w:val="0"/>
              <w:marTop w:val="0"/>
              <w:marBottom w:val="0"/>
              <w:divBdr>
                <w:top w:val="none" w:sz="0" w:space="0" w:color="auto"/>
                <w:left w:val="none" w:sz="0" w:space="0" w:color="auto"/>
                <w:bottom w:val="none" w:sz="0" w:space="0" w:color="auto"/>
                <w:right w:val="none" w:sz="0" w:space="0" w:color="auto"/>
              </w:divBdr>
            </w:div>
            <w:div w:id="991717409">
              <w:marLeft w:val="225"/>
              <w:marRight w:val="0"/>
              <w:marTop w:val="0"/>
              <w:marBottom w:val="225"/>
              <w:divBdr>
                <w:top w:val="none" w:sz="0" w:space="0" w:color="auto"/>
                <w:left w:val="none" w:sz="0" w:space="0" w:color="auto"/>
                <w:bottom w:val="none" w:sz="0" w:space="0" w:color="auto"/>
                <w:right w:val="none" w:sz="0" w:space="0" w:color="auto"/>
              </w:divBdr>
              <w:divsChild>
                <w:div w:id="1816945132">
                  <w:marLeft w:val="0"/>
                  <w:marRight w:val="0"/>
                  <w:marTop w:val="0"/>
                  <w:marBottom w:val="0"/>
                  <w:divBdr>
                    <w:top w:val="single" w:sz="18" w:space="0" w:color="007F74"/>
                    <w:left w:val="single" w:sz="6" w:space="0" w:color="CCCCCC"/>
                    <w:bottom w:val="single" w:sz="6" w:space="0" w:color="CCCCCC"/>
                    <w:right w:val="single" w:sz="6" w:space="0" w:color="CCCCCC"/>
                  </w:divBdr>
                </w:div>
              </w:divsChild>
            </w:div>
          </w:divsChild>
        </w:div>
      </w:divsChild>
    </w:div>
    <w:div w:id="1904951865">
      <w:bodyDiv w:val="1"/>
      <w:marLeft w:val="0"/>
      <w:marRight w:val="0"/>
      <w:marTop w:val="0"/>
      <w:marBottom w:val="0"/>
      <w:divBdr>
        <w:top w:val="none" w:sz="0" w:space="0" w:color="auto"/>
        <w:left w:val="none" w:sz="0" w:space="0" w:color="auto"/>
        <w:bottom w:val="none" w:sz="0" w:space="0" w:color="auto"/>
        <w:right w:val="none" w:sz="0" w:space="0" w:color="auto"/>
      </w:divBdr>
    </w:div>
    <w:div w:id="2122606547">
      <w:bodyDiv w:val="1"/>
      <w:marLeft w:val="0"/>
      <w:marRight w:val="0"/>
      <w:marTop w:val="0"/>
      <w:marBottom w:val="0"/>
      <w:divBdr>
        <w:top w:val="none" w:sz="0" w:space="0" w:color="auto"/>
        <w:left w:val="none" w:sz="0" w:space="0" w:color="auto"/>
        <w:bottom w:val="none" w:sz="0" w:space="0" w:color="auto"/>
        <w:right w:val="none" w:sz="0" w:space="0" w:color="auto"/>
      </w:divBdr>
      <w:divsChild>
        <w:div w:id="499660091">
          <w:marLeft w:val="0"/>
          <w:marRight w:val="0"/>
          <w:marTop w:val="0"/>
          <w:marBottom w:val="0"/>
          <w:divBdr>
            <w:top w:val="none" w:sz="0" w:space="0" w:color="auto"/>
            <w:left w:val="none" w:sz="0" w:space="0" w:color="auto"/>
            <w:bottom w:val="none" w:sz="0" w:space="0" w:color="auto"/>
            <w:right w:val="none" w:sz="0" w:space="0" w:color="auto"/>
          </w:divBdr>
          <w:divsChild>
            <w:div w:id="1743065890">
              <w:marLeft w:val="0"/>
              <w:marRight w:val="0"/>
              <w:marTop w:val="0"/>
              <w:marBottom w:val="150"/>
              <w:divBdr>
                <w:top w:val="none" w:sz="0" w:space="0" w:color="auto"/>
                <w:left w:val="none" w:sz="0" w:space="0" w:color="auto"/>
                <w:bottom w:val="none" w:sz="0" w:space="0" w:color="auto"/>
                <w:right w:val="none" w:sz="0" w:space="0" w:color="auto"/>
              </w:divBdr>
              <w:divsChild>
                <w:div w:id="835153063">
                  <w:marLeft w:val="0"/>
                  <w:marRight w:val="0"/>
                  <w:marTop w:val="0"/>
                  <w:marBottom w:val="0"/>
                  <w:divBdr>
                    <w:top w:val="none" w:sz="0" w:space="0" w:color="auto"/>
                    <w:left w:val="none" w:sz="0" w:space="0" w:color="auto"/>
                    <w:bottom w:val="none" w:sz="0" w:space="0" w:color="auto"/>
                    <w:right w:val="none" w:sz="0" w:space="0" w:color="auto"/>
                  </w:divBdr>
                  <w:divsChild>
                    <w:div w:id="669021417">
                      <w:marLeft w:val="0"/>
                      <w:marRight w:val="0"/>
                      <w:marTop w:val="0"/>
                      <w:marBottom w:val="0"/>
                      <w:divBdr>
                        <w:top w:val="none" w:sz="0" w:space="0" w:color="auto"/>
                        <w:left w:val="none" w:sz="0" w:space="0" w:color="auto"/>
                        <w:bottom w:val="none" w:sz="0" w:space="0" w:color="auto"/>
                        <w:right w:val="none" w:sz="0" w:space="0" w:color="auto"/>
                      </w:divBdr>
                      <w:divsChild>
                        <w:div w:id="854003037">
                          <w:marLeft w:val="0"/>
                          <w:marRight w:val="0"/>
                          <w:marTop w:val="0"/>
                          <w:marBottom w:val="0"/>
                          <w:divBdr>
                            <w:top w:val="none" w:sz="0" w:space="0" w:color="auto"/>
                            <w:left w:val="none" w:sz="0" w:space="0" w:color="auto"/>
                            <w:bottom w:val="single" w:sz="12" w:space="0" w:color="C0171D"/>
                            <w:right w:val="none" w:sz="0" w:space="0" w:color="auto"/>
                          </w:divBdr>
                          <w:divsChild>
                            <w:div w:id="286010706">
                              <w:marLeft w:val="0"/>
                              <w:marRight w:val="0"/>
                              <w:marTop w:val="0"/>
                              <w:marBottom w:val="0"/>
                              <w:divBdr>
                                <w:top w:val="none" w:sz="0" w:space="0" w:color="auto"/>
                                <w:left w:val="single" w:sz="6" w:space="11" w:color="E4E4E4"/>
                                <w:bottom w:val="single" w:sz="6" w:space="8" w:color="E4E4E4"/>
                                <w:right w:val="single" w:sz="6" w:space="11" w:color="E4E4E4"/>
                              </w:divBdr>
                              <w:divsChild>
                                <w:div w:id="225654141">
                                  <w:marLeft w:val="0"/>
                                  <w:marRight w:val="0"/>
                                  <w:marTop w:val="0"/>
                                  <w:marBottom w:val="0"/>
                                  <w:divBdr>
                                    <w:top w:val="none" w:sz="0" w:space="0" w:color="auto"/>
                                    <w:left w:val="none" w:sz="0" w:space="0" w:color="auto"/>
                                    <w:bottom w:val="none" w:sz="0" w:space="0" w:color="auto"/>
                                    <w:right w:val="none" w:sz="0" w:space="0" w:color="auto"/>
                                  </w:divBdr>
                                </w:div>
                                <w:div w:id="41446629">
                                  <w:marLeft w:val="0"/>
                                  <w:marRight w:val="0"/>
                                  <w:marTop w:val="0"/>
                                  <w:marBottom w:val="0"/>
                                  <w:divBdr>
                                    <w:top w:val="none" w:sz="0" w:space="0" w:color="auto"/>
                                    <w:left w:val="none" w:sz="0" w:space="0" w:color="auto"/>
                                    <w:bottom w:val="none" w:sz="0" w:space="0" w:color="auto"/>
                                    <w:right w:val="none" w:sz="0" w:space="0" w:color="auto"/>
                                  </w:divBdr>
                                </w:div>
                                <w:div w:id="653066560">
                                  <w:marLeft w:val="0"/>
                                  <w:marRight w:val="0"/>
                                  <w:marTop w:val="0"/>
                                  <w:marBottom w:val="0"/>
                                  <w:divBdr>
                                    <w:top w:val="none" w:sz="0" w:space="0" w:color="auto"/>
                                    <w:left w:val="none" w:sz="0" w:space="0" w:color="auto"/>
                                    <w:bottom w:val="none" w:sz="0" w:space="0" w:color="auto"/>
                                    <w:right w:val="none" w:sz="0" w:space="0" w:color="auto"/>
                                  </w:divBdr>
                                </w:div>
                                <w:div w:id="1975597481">
                                  <w:marLeft w:val="0"/>
                                  <w:marRight w:val="0"/>
                                  <w:marTop w:val="0"/>
                                  <w:marBottom w:val="0"/>
                                  <w:divBdr>
                                    <w:top w:val="none" w:sz="0" w:space="0" w:color="auto"/>
                                    <w:left w:val="none" w:sz="0" w:space="0" w:color="auto"/>
                                    <w:bottom w:val="none" w:sz="0" w:space="0" w:color="auto"/>
                                    <w:right w:val="none" w:sz="0" w:space="0" w:color="auto"/>
                                  </w:divBdr>
                                </w:div>
                              </w:divsChild>
                            </w:div>
                            <w:div w:id="598293378">
                              <w:marLeft w:val="0"/>
                              <w:marRight w:val="0"/>
                              <w:marTop w:val="0"/>
                              <w:marBottom w:val="0"/>
                              <w:divBdr>
                                <w:top w:val="none" w:sz="0" w:space="0" w:color="auto"/>
                                <w:left w:val="single" w:sz="6" w:space="11" w:color="E4E4E4"/>
                                <w:bottom w:val="single" w:sz="6" w:space="8" w:color="E4E4E4"/>
                                <w:right w:val="single" w:sz="6" w:space="11" w:color="E4E4E4"/>
                              </w:divBdr>
                              <w:divsChild>
                                <w:div w:id="670721311">
                                  <w:marLeft w:val="0"/>
                                  <w:marRight w:val="0"/>
                                  <w:marTop w:val="0"/>
                                  <w:marBottom w:val="0"/>
                                  <w:divBdr>
                                    <w:top w:val="none" w:sz="0" w:space="0" w:color="auto"/>
                                    <w:left w:val="none" w:sz="0" w:space="0" w:color="auto"/>
                                    <w:bottom w:val="none" w:sz="0" w:space="0" w:color="auto"/>
                                    <w:right w:val="none" w:sz="0" w:space="0" w:color="auto"/>
                                  </w:divBdr>
                                </w:div>
                                <w:div w:id="41751230">
                                  <w:marLeft w:val="0"/>
                                  <w:marRight w:val="0"/>
                                  <w:marTop w:val="0"/>
                                  <w:marBottom w:val="0"/>
                                  <w:divBdr>
                                    <w:top w:val="none" w:sz="0" w:space="0" w:color="auto"/>
                                    <w:left w:val="none" w:sz="0" w:space="0" w:color="auto"/>
                                    <w:bottom w:val="none" w:sz="0" w:space="0" w:color="auto"/>
                                    <w:right w:val="none" w:sz="0" w:space="0" w:color="auto"/>
                                  </w:divBdr>
                                </w:div>
                                <w:div w:id="59791258">
                                  <w:marLeft w:val="0"/>
                                  <w:marRight w:val="0"/>
                                  <w:marTop w:val="0"/>
                                  <w:marBottom w:val="0"/>
                                  <w:divBdr>
                                    <w:top w:val="none" w:sz="0" w:space="0" w:color="auto"/>
                                    <w:left w:val="none" w:sz="0" w:space="0" w:color="auto"/>
                                    <w:bottom w:val="none" w:sz="0" w:space="0" w:color="auto"/>
                                    <w:right w:val="none" w:sz="0" w:space="0" w:color="auto"/>
                                  </w:divBdr>
                                </w:div>
                                <w:div w:id="1246183136">
                                  <w:marLeft w:val="0"/>
                                  <w:marRight w:val="0"/>
                                  <w:marTop w:val="0"/>
                                  <w:marBottom w:val="0"/>
                                  <w:divBdr>
                                    <w:top w:val="none" w:sz="0" w:space="0" w:color="auto"/>
                                    <w:left w:val="none" w:sz="0" w:space="0" w:color="auto"/>
                                    <w:bottom w:val="none" w:sz="0" w:space="0" w:color="auto"/>
                                    <w:right w:val="none" w:sz="0" w:space="0" w:color="auto"/>
                                  </w:divBdr>
                                </w:div>
                              </w:divsChild>
                            </w:div>
                            <w:div w:id="895555472">
                              <w:marLeft w:val="0"/>
                              <w:marRight w:val="0"/>
                              <w:marTop w:val="0"/>
                              <w:marBottom w:val="0"/>
                              <w:divBdr>
                                <w:top w:val="none" w:sz="0" w:space="0" w:color="auto"/>
                                <w:left w:val="single" w:sz="6" w:space="11" w:color="E4E4E4"/>
                                <w:bottom w:val="single" w:sz="6" w:space="8" w:color="E4E4E4"/>
                                <w:right w:val="single" w:sz="6" w:space="11" w:color="E4E4E4"/>
                              </w:divBdr>
                              <w:divsChild>
                                <w:div w:id="254285326">
                                  <w:marLeft w:val="0"/>
                                  <w:marRight w:val="0"/>
                                  <w:marTop w:val="0"/>
                                  <w:marBottom w:val="0"/>
                                  <w:divBdr>
                                    <w:top w:val="none" w:sz="0" w:space="0" w:color="auto"/>
                                    <w:left w:val="none" w:sz="0" w:space="0" w:color="auto"/>
                                    <w:bottom w:val="none" w:sz="0" w:space="0" w:color="auto"/>
                                    <w:right w:val="none" w:sz="0" w:space="0" w:color="auto"/>
                                  </w:divBdr>
                                </w:div>
                                <w:div w:id="371076706">
                                  <w:marLeft w:val="0"/>
                                  <w:marRight w:val="0"/>
                                  <w:marTop w:val="0"/>
                                  <w:marBottom w:val="0"/>
                                  <w:divBdr>
                                    <w:top w:val="none" w:sz="0" w:space="0" w:color="auto"/>
                                    <w:left w:val="none" w:sz="0" w:space="0" w:color="auto"/>
                                    <w:bottom w:val="none" w:sz="0" w:space="0" w:color="auto"/>
                                    <w:right w:val="none" w:sz="0" w:space="0" w:color="auto"/>
                                  </w:divBdr>
                                </w:div>
                                <w:div w:id="38626479">
                                  <w:marLeft w:val="0"/>
                                  <w:marRight w:val="0"/>
                                  <w:marTop w:val="0"/>
                                  <w:marBottom w:val="0"/>
                                  <w:divBdr>
                                    <w:top w:val="none" w:sz="0" w:space="0" w:color="auto"/>
                                    <w:left w:val="none" w:sz="0" w:space="0" w:color="auto"/>
                                    <w:bottom w:val="none" w:sz="0" w:space="0" w:color="auto"/>
                                    <w:right w:val="none" w:sz="0" w:space="0" w:color="auto"/>
                                  </w:divBdr>
                                </w:div>
                                <w:div w:id="1076130672">
                                  <w:marLeft w:val="0"/>
                                  <w:marRight w:val="0"/>
                                  <w:marTop w:val="0"/>
                                  <w:marBottom w:val="0"/>
                                  <w:divBdr>
                                    <w:top w:val="none" w:sz="0" w:space="0" w:color="auto"/>
                                    <w:left w:val="none" w:sz="0" w:space="0" w:color="auto"/>
                                    <w:bottom w:val="none" w:sz="0" w:space="0" w:color="auto"/>
                                    <w:right w:val="none" w:sz="0" w:space="0" w:color="auto"/>
                                  </w:divBdr>
                                </w:div>
                              </w:divsChild>
                            </w:div>
                            <w:div w:id="441995065">
                              <w:marLeft w:val="0"/>
                              <w:marRight w:val="0"/>
                              <w:marTop w:val="0"/>
                              <w:marBottom w:val="0"/>
                              <w:divBdr>
                                <w:top w:val="none" w:sz="0" w:space="0" w:color="auto"/>
                                <w:left w:val="single" w:sz="6" w:space="11" w:color="E4E4E4"/>
                                <w:bottom w:val="single" w:sz="6" w:space="8" w:color="E4E4E4"/>
                                <w:right w:val="single" w:sz="6" w:space="11" w:color="E4E4E4"/>
                              </w:divBdr>
                              <w:divsChild>
                                <w:div w:id="167451828">
                                  <w:marLeft w:val="0"/>
                                  <w:marRight w:val="0"/>
                                  <w:marTop w:val="0"/>
                                  <w:marBottom w:val="0"/>
                                  <w:divBdr>
                                    <w:top w:val="none" w:sz="0" w:space="0" w:color="auto"/>
                                    <w:left w:val="none" w:sz="0" w:space="0" w:color="auto"/>
                                    <w:bottom w:val="none" w:sz="0" w:space="0" w:color="auto"/>
                                    <w:right w:val="none" w:sz="0" w:space="0" w:color="auto"/>
                                  </w:divBdr>
                                </w:div>
                                <w:div w:id="900676393">
                                  <w:marLeft w:val="0"/>
                                  <w:marRight w:val="0"/>
                                  <w:marTop w:val="0"/>
                                  <w:marBottom w:val="0"/>
                                  <w:divBdr>
                                    <w:top w:val="none" w:sz="0" w:space="0" w:color="auto"/>
                                    <w:left w:val="none" w:sz="0" w:space="0" w:color="auto"/>
                                    <w:bottom w:val="none" w:sz="0" w:space="0" w:color="auto"/>
                                    <w:right w:val="none" w:sz="0" w:space="0" w:color="auto"/>
                                  </w:divBdr>
                                </w:div>
                                <w:div w:id="1070885369">
                                  <w:marLeft w:val="0"/>
                                  <w:marRight w:val="0"/>
                                  <w:marTop w:val="0"/>
                                  <w:marBottom w:val="0"/>
                                  <w:divBdr>
                                    <w:top w:val="none" w:sz="0" w:space="0" w:color="auto"/>
                                    <w:left w:val="none" w:sz="0" w:space="0" w:color="auto"/>
                                    <w:bottom w:val="none" w:sz="0" w:space="0" w:color="auto"/>
                                    <w:right w:val="none" w:sz="0" w:space="0" w:color="auto"/>
                                  </w:divBdr>
                                </w:div>
                                <w:div w:id="267739350">
                                  <w:marLeft w:val="0"/>
                                  <w:marRight w:val="0"/>
                                  <w:marTop w:val="0"/>
                                  <w:marBottom w:val="0"/>
                                  <w:divBdr>
                                    <w:top w:val="none" w:sz="0" w:space="0" w:color="auto"/>
                                    <w:left w:val="none" w:sz="0" w:space="0" w:color="auto"/>
                                    <w:bottom w:val="none" w:sz="0" w:space="0" w:color="auto"/>
                                    <w:right w:val="none" w:sz="0" w:space="0" w:color="auto"/>
                                  </w:divBdr>
                                </w:div>
                              </w:divsChild>
                            </w:div>
                            <w:div w:id="952370738">
                              <w:marLeft w:val="0"/>
                              <w:marRight w:val="0"/>
                              <w:marTop w:val="0"/>
                              <w:marBottom w:val="0"/>
                              <w:divBdr>
                                <w:top w:val="none" w:sz="0" w:space="0" w:color="auto"/>
                                <w:left w:val="single" w:sz="6" w:space="11" w:color="E4E4E4"/>
                                <w:bottom w:val="single" w:sz="6" w:space="8" w:color="E4E4E4"/>
                                <w:right w:val="single" w:sz="6" w:space="11" w:color="E4E4E4"/>
                              </w:divBdr>
                              <w:divsChild>
                                <w:div w:id="1290286380">
                                  <w:marLeft w:val="0"/>
                                  <w:marRight w:val="0"/>
                                  <w:marTop w:val="0"/>
                                  <w:marBottom w:val="0"/>
                                  <w:divBdr>
                                    <w:top w:val="none" w:sz="0" w:space="0" w:color="auto"/>
                                    <w:left w:val="none" w:sz="0" w:space="0" w:color="auto"/>
                                    <w:bottom w:val="none" w:sz="0" w:space="0" w:color="auto"/>
                                    <w:right w:val="none" w:sz="0" w:space="0" w:color="auto"/>
                                  </w:divBdr>
                                </w:div>
                                <w:div w:id="1821460198">
                                  <w:marLeft w:val="0"/>
                                  <w:marRight w:val="0"/>
                                  <w:marTop w:val="0"/>
                                  <w:marBottom w:val="0"/>
                                  <w:divBdr>
                                    <w:top w:val="none" w:sz="0" w:space="0" w:color="auto"/>
                                    <w:left w:val="none" w:sz="0" w:space="0" w:color="auto"/>
                                    <w:bottom w:val="none" w:sz="0" w:space="0" w:color="auto"/>
                                    <w:right w:val="none" w:sz="0" w:space="0" w:color="auto"/>
                                  </w:divBdr>
                                </w:div>
                                <w:div w:id="137966840">
                                  <w:marLeft w:val="0"/>
                                  <w:marRight w:val="0"/>
                                  <w:marTop w:val="0"/>
                                  <w:marBottom w:val="0"/>
                                  <w:divBdr>
                                    <w:top w:val="none" w:sz="0" w:space="0" w:color="auto"/>
                                    <w:left w:val="none" w:sz="0" w:space="0" w:color="auto"/>
                                    <w:bottom w:val="none" w:sz="0" w:space="0" w:color="auto"/>
                                    <w:right w:val="none" w:sz="0" w:space="0" w:color="auto"/>
                                  </w:divBdr>
                                </w:div>
                                <w:div w:id="470099218">
                                  <w:marLeft w:val="0"/>
                                  <w:marRight w:val="0"/>
                                  <w:marTop w:val="0"/>
                                  <w:marBottom w:val="0"/>
                                  <w:divBdr>
                                    <w:top w:val="none" w:sz="0" w:space="0" w:color="auto"/>
                                    <w:left w:val="none" w:sz="0" w:space="0" w:color="auto"/>
                                    <w:bottom w:val="none" w:sz="0" w:space="0" w:color="auto"/>
                                    <w:right w:val="none" w:sz="0" w:space="0" w:color="auto"/>
                                  </w:divBdr>
                                </w:div>
                              </w:divsChild>
                            </w:div>
                            <w:div w:id="923076429">
                              <w:marLeft w:val="0"/>
                              <w:marRight w:val="0"/>
                              <w:marTop w:val="0"/>
                              <w:marBottom w:val="0"/>
                              <w:divBdr>
                                <w:top w:val="none" w:sz="0" w:space="0" w:color="auto"/>
                                <w:left w:val="single" w:sz="6" w:space="11" w:color="E4E4E4"/>
                                <w:bottom w:val="single" w:sz="6" w:space="8" w:color="E4E4E4"/>
                                <w:right w:val="single" w:sz="6" w:space="11" w:color="E4E4E4"/>
                              </w:divBdr>
                              <w:divsChild>
                                <w:div w:id="1024211960">
                                  <w:marLeft w:val="0"/>
                                  <w:marRight w:val="0"/>
                                  <w:marTop w:val="0"/>
                                  <w:marBottom w:val="0"/>
                                  <w:divBdr>
                                    <w:top w:val="none" w:sz="0" w:space="0" w:color="auto"/>
                                    <w:left w:val="none" w:sz="0" w:space="0" w:color="auto"/>
                                    <w:bottom w:val="none" w:sz="0" w:space="0" w:color="auto"/>
                                    <w:right w:val="none" w:sz="0" w:space="0" w:color="auto"/>
                                  </w:divBdr>
                                </w:div>
                                <w:div w:id="983509985">
                                  <w:marLeft w:val="0"/>
                                  <w:marRight w:val="0"/>
                                  <w:marTop w:val="0"/>
                                  <w:marBottom w:val="0"/>
                                  <w:divBdr>
                                    <w:top w:val="none" w:sz="0" w:space="0" w:color="auto"/>
                                    <w:left w:val="none" w:sz="0" w:space="0" w:color="auto"/>
                                    <w:bottom w:val="none" w:sz="0" w:space="0" w:color="auto"/>
                                    <w:right w:val="none" w:sz="0" w:space="0" w:color="auto"/>
                                  </w:divBdr>
                                </w:div>
                                <w:div w:id="1571192740">
                                  <w:marLeft w:val="0"/>
                                  <w:marRight w:val="0"/>
                                  <w:marTop w:val="0"/>
                                  <w:marBottom w:val="0"/>
                                  <w:divBdr>
                                    <w:top w:val="none" w:sz="0" w:space="0" w:color="auto"/>
                                    <w:left w:val="none" w:sz="0" w:space="0" w:color="auto"/>
                                    <w:bottom w:val="none" w:sz="0" w:space="0" w:color="auto"/>
                                    <w:right w:val="none" w:sz="0" w:space="0" w:color="auto"/>
                                  </w:divBdr>
                                </w:div>
                                <w:div w:id="1644504955">
                                  <w:marLeft w:val="0"/>
                                  <w:marRight w:val="0"/>
                                  <w:marTop w:val="0"/>
                                  <w:marBottom w:val="0"/>
                                  <w:divBdr>
                                    <w:top w:val="none" w:sz="0" w:space="0" w:color="auto"/>
                                    <w:left w:val="none" w:sz="0" w:space="0" w:color="auto"/>
                                    <w:bottom w:val="none" w:sz="0" w:space="0" w:color="auto"/>
                                    <w:right w:val="none" w:sz="0" w:space="0" w:color="auto"/>
                                  </w:divBdr>
                                </w:div>
                              </w:divsChild>
                            </w:div>
                            <w:div w:id="529493147">
                              <w:marLeft w:val="0"/>
                              <w:marRight w:val="0"/>
                              <w:marTop w:val="0"/>
                              <w:marBottom w:val="0"/>
                              <w:divBdr>
                                <w:top w:val="none" w:sz="0" w:space="0" w:color="auto"/>
                                <w:left w:val="single" w:sz="6" w:space="11" w:color="E4E4E4"/>
                                <w:bottom w:val="single" w:sz="6" w:space="8" w:color="E4E4E4"/>
                                <w:right w:val="single" w:sz="6" w:space="11" w:color="E4E4E4"/>
                              </w:divBdr>
                              <w:divsChild>
                                <w:div w:id="681202392">
                                  <w:marLeft w:val="0"/>
                                  <w:marRight w:val="0"/>
                                  <w:marTop w:val="0"/>
                                  <w:marBottom w:val="0"/>
                                  <w:divBdr>
                                    <w:top w:val="none" w:sz="0" w:space="0" w:color="auto"/>
                                    <w:left w:val="none" w:sz="0" w:space="0" w:color="auto"/>
                                    <w:bottom w:val="none" w:sz="0" w:space="0" w:color="auto"/>
                                    <w:right w:val="none" w:sz="0" w:space="0" w:color="auto"/>
                                  </w:divBdr>
                                </w:div>
                                <w:div w:id="1535651440">
                                  <w:marLeft w:val="0"/>
                                  <w:marRight w:val="0"/>
                                  <w:marTop w:val="0"/>
                                  <w:marBottom w:val="0"/>
                                  <w:divBdr>
                                    <w:top w:val="none" w:sz="0" w:space="0" w:color="auto"/>
                                    <w:left w:val="none" w:sz="0" w:space="0" w:color="auto"/>
                                    <w:bottom w:val="none" w:sz="0" w:space="0" w:color="auto"/>
                                    <w:right w:val="none" w:sz="0" w:space="0" w:color="auto"/>
                                  </w:divBdr>
                                </w:div>
                                <w:div w:id="413019037">
                                  <w:marLeft w:val="0"/>
                                  <w:marRight w:val="0"/>
                                  <w:marTop w:val="0"/>
                                  <w:marBottom w:val="0"/>
                                  <w:divBdr>
                                    <w:top w:val="none" w:sz="0" w:space="0" w:color="auto"/>
                                    <w:left w:val="none" w:sz="0" w:space="0" w:color="auto"/>
                                    <w:bottom w:val="none" w:sz="0" w:space="0" w:color="auto"/>
                                    <w:right w:val="none" w:sz="0" w:space="0" w:color="auto"/>
                                  </w:divBdr>
                                </w:div>
                                <w:div w:id="710035695">
                                  <w:marLeft w:val="0"/>
                                  <w:marRight w:val="0"/>
                                  <w:marTop w:val="0"/>
                                  <w:marBottom w:val="0"/>
                                  <w:divBdr>
                                    <w:top w:val="none" w:sz="0" w:space="0" w:color="auto"/>
                                    <w:left w:val="none" w:sz="0" w:space="0" w:color="auto"/>
                                    <w:bottom w:val="none" w:sz="0" w:space="0" w:color="auto"/>
                                    <w:right w:val="none" w:sz="0" w:space="0" w:color="auto"/>
                                  </w:divBdr>
                                </w:div>
                              </w:divsChild>
                            </w:div>
                            <w:div w:id="454645225">
                              <w:marLeft w:val="0"/>
                              <w:marRight w:val="0"/>
                              <w:marTop w:val="0"/>
                              <w:marBottom w:val="0"/>
                              <w:divBdr>
                                <w:top w:val="none" w:sz="0" w:space="0" w:color="auto"/>
                                <w:left w:val="single" w:sz="6" w:space="11" w:color="E4E4E4"/>
                                <w:bottom w:val="single" w:sz="6" w:space="8" w:color="E4E4E4"/>
                                <w:right w:val="single" w:sz="6" w:space="11" w:color="E4E4E4"/>
                              </w:divBdr>
                              <w:divsChild>
                                <w:div w:id="657344374">
                                  <w:marLeft w:val="0"/>
                                  <w:marRight w:val="0"/>
                                  <w:marTop w:val="0"/>
                                  <w:marBottom w:val="0"/>
                                  <w:divBdr>
                                    <w:top w:val="none" w:sz="0" w:space="0" w:color="auto"/>
                                    <w:left w:val="none" w:sz="0" w:space="0" w:color="auto"/>
                                    <w:bottom w:val="none" w:sz="0" w:space="0" w:color="auto"/>
                                    <w:right w:val="none" w:sz="0" w:space="0" w:color="auto"/>
                                  </w:divBdr>
                                </w:div>
                                <w:div w:id="696741090">
                                  <w:marLeft w:val="0"/>
                                  <w:marRight w:val="0"/>
                                  <w:marTop w:val="0"/>
                                  <w:marBottom w:val="0"/>
                                  <w:divBdr>
                                    <w:top w:val="none" w:sz="0" w:space="0" w:color="auto"/>
                                    <w:left w:val="none" w:sz="0" w:space="0" w:color="auto"/>
                                    <w:bottom w:val="none" w:sz="0" w:space="0" w:color="auto"/>
                                    <w:right w:val="none" w:sz="0" w:space="0" w:color="auto"/>
                                  </w:divBdr>
                                </w:div>
                                <w:div w:id="986012622">
                                  <w:marLeft w:val="0"/>
                                  <w:marRight w:val="0"/>
                                  <w:marTop w:val="0"/>
                                  <w:marBottom w:val="0"/>
                                  <w:divBdr>
                                    <w:top w:val="none" w:sz="0" w:space="0" w:color="auto"/>
                                    <w:left w:val="none" w:sz="0" w:space="0" w:color="auto"/>
                                    <w:bottom w:val="none" w:sz="0" w:space="0" w:color="auto"/>
                                    <w:right w:val="none" w:sz="0" w:space="0" w:color="auto"/>
                                  </w:divBdr>
                                </w:div>
                                <w:div w:id="569655128">
                                  <w:marLeft w:val="0"/>
                                  <w:marRight w:val="0"/>
                                  <w:marTop w:val="0"/>
                                  <w:marBottom w:val="0"/>
                                  <w:divBdr>
                                    <w:top w:val="none" w:sz="0" w:space="0" w:color="auto"/>
                                    <w:left w:val="none" w:sz="0" w:space="0" w:color="auto"/>
                                    <w:bottom w:val="none" w:sz="0" w:space="0" w:color="auto"/>
                                    <w:right w:val="none" w:sz="0" w:space="0" w:color="auto"/>
                                  </w:divBdr>
                                </w:div>
                              </w:divsChild>
                            </w:div>
                            <w:div w:id="458844646">
                              <w:marLeft w:val="0"/>
                              <w:marRight w:val="0"/>
                              <w:marTop w:val="0"/>
                              <w:marBottom w:val="0"/>
                              <w:divBdr>
                                <w:top w:val="none" w:sz="0" w:space="0" w:color="auto"/>
                                <w:left w:val="single" w:sz="6" w:space="11" w:color="E4E4E4"/>
                                <w:bottom w:val="single" w:sz="6" w:space="8" w:color="E4E4E4"/>
                                <w:right w:val="single" w:sz="6" w:space="11" w:color="E4E4E4"/>
                              </w:divBdr>
                              <w:divsChild>
                                <w:div w:id="1526366092">
                                  <w:marLeft w:val="0"/>
                                  <w:marRight w:val="0"/>
                                  <w:marTop w:val="0"/>
                                  <w:marBottom w:val="0"/>
                                  <w:divBdr>
                                    <w:top w:val="none" w:sz="0" w:space="0" w:color="auto"/>
                                    <w:left w:val="none" w:sz="0" w:space="0" w:color="auto"/>
                                    <w:bottom w:val="none" w:sz="0" w:space="0" w:color="auto"/>
                                    <w:right w:val="none" w:sz="0" w:space="0" w:color="auto"/>
                                  </w:divBdr>
                                </w:div>
                                <w:div w:id="979843539">
                                  <w:marLeft w:val="0"/>
                                  <w:marRight w:val="0"/>
                                  <w:marTop w:val="0"/>
                                  <w:marBottom w:val="0"/>
                                  <w:divBdr>
                                    <w:top w:val="none" w:sz="0" w:space="0" w:color="auto"/>
                                    <w:left w:val="none" w:sz="0" w:space="0" w:color="auto"/>
                                    <w:bottom w:val="none" w:sz="0" w:space="0" w:color="auto"/>
                                    <w:right w:val="none" w:sz="0" w:space="0" w:color="auto"/>
                                  </w:divBdr>
                                </w:div>
                                <w:div w:id="1752309848">
                                  <w:marLeft w:val="0"/>
                                  <w:marRight w:val="0"/>
                                  <w:marTop w:val="0"/>
                                  <w:marBottom w:val="0"/>
                                  <w:divBdr>
                                    <w:top w:val="none" w:sz="0" w:space="0" w:color="auto"/>
                                    <w:left w:val="none" w:sz="0" w:space="0" w:color="auto"/>
                                    <w:bottom w:val="none" w:sz="0" w:space="0" w:color="auto"/>
                                    <w:right w:val="none" w:sz="0" w:space="0" w:color="auto"/>
                                  </w:divBdr>
                                </w:div>
                                <w:div w:id="1466048895">
                                  <w:marLeft w:val="0"/>
                                  <w:marRight w:val="0"/>
                                  <w:marTop w:val="0"/>
                                  <w:marBottom w:val="0"/>
                                  <w:divBdr>
                                    <w:top w:val="none" w:sz="0" w:space="0" w:color="auto"/>
                                    <w:left w:val="none" w:sz="0" w:space="0" w:color="auto"/>
                                    <w:bottom w:val="none" w:sz="0" w:space="0" w:color="auto"/>
                                    <w:right w:val="none" w:sz="0" w:space="0" w:color="auto"/>
                                  </w:divBdr>
                                </w:div>
                              </w:divsChild>
                            </w:div>
                            <w:div w:id="337774830">
                              <w:marLeft w:val="0"/>
                              <w:marRight w:val="0"/>
                              <w:marTop w:val="0"/>
                              <w:marBottom w:val="0"/>
                              <w:divBdr>
                                <w:top w:val="none" w:sz="0" w:space="0" w:color="auto"/>
                                <w:left w:val="single" w:sz="6" w:space="11" w:color="E4E4E4"/>
                                <w:bottom w:val="single" w:sz="6" w:space="8" w:color="E4E4E4"/>
                                <w:right w:val="single" w:sz="6" w:space="11" w:color="E4E4E4"/>
                              </w:divBdr>
                              <w:divsChild>
                                <w:div w:id="1176268369">
                                  <w:marLeft w:val="0"/>
                                  <w:marRight w:val="0"/>
                                  <w:marTop w:val="0"/>
                                  <w:marBottom w:val="0"/>
                                  <w:divBdr>
                                    <w:top w:val="none" w:sz="0" w:space="0" w:color="auto"/>
                                    <w:left w:val="none" w:sz="0" w:space="0" w:color="auto"/>
                                    <w:bottom w:val="none" w:sz="0" w:space="0" w:color="auto"/>
                                    <w:right w:val="none" w:sz="0" w:space="0" w:color="auto"/>
                                  </w:divBdr>
                                </w:div>
                                <w:div w:id="1246256825">
                                  <w:marLeft w:val="0"/>
                                  <w:marRight w:val="0"/>
                                  <w:marTop w:val="0"/>
                                  <w:marBottom w:val="0"/>
                                  <w:divBdr>
                                    <w:top w:val="none" w:sz="0" w:space="0" w:color="auto"/>
                                    <w:left w:val="none" w:sz="0" w:space="0" w:color="auto"/>
                                    <w:bottom w:val="none" w:sz="0" w:space="0" w:color="auto"/>
                                    <w:right w:val="none" w:sz="0" w:space="0" w:color="auto"/>
                                  </w:divBdr>
                                </w:div>
                              </w:divsChild>
                            </w:div>
                            <w:div w:id="978925987">
                              <w:marLeft w:val="0"/>
                              <w:marRight w:val="0"/>
                              <w:marTop w:val="0"/>
                              <w:marBottom w:val="0"/>
                              <w:divBdr>
                                <w:top w:val="none" w:sz="0" w:space="0" w:color="auto"/>
                                <w:left w:val="single" w:sz="6" w:space="11" w:color="E4E4E4"/>
                                <w:bottom w:val="single" w:sz="6" w:space="8" w:color="E4E4E4"/>
                                <w:right w:val="single" w:sz="6" w:space="11" w:color="E4E4E4"/>
                              </w:divBdr>
                              <w:divsChild>
                                <w:div w:id="735468296">
                                  <w:marLeft w:val="0"/>
                                  <w:marRight w:val="0"/>
                                  <w:marTop w:val="0"/>
                                  <w:marBottom w:val="0"/>
                                  <w:divBdr>
                                    <w:top w:val="none" w:sz="0" w:space="0" w:color="auto"/>
                                    <w:left w:val="none" w:sz="0" w:space="0" w:color="auto"/>
                                    <w:bottom w:val="none" w:sz="0" w:space="0" w:color="auto"/>
                                    <w:right w:val="none" w:sz="0" w:space="0" w:color="auto"/>
                                  </w:divBdr>
                                </w:div>
                                <w:div w:id="1723167158">
                                  <w:marLeft w:val="0"/>
                                  <w:marRight w:val="0"/>
                                  <w:marTop w:val="0"/>
                                  <w:marBottom w:val="0"/>
                                  <w:divBdr>
                                    <w:top w:val="none" w:sz="0" w:space="0" w:color="auto"/>
                                    <w:left w:val="none" w:sz="0" w:space="0" w:color="auto"/>
                                    <w:bottom w:val="none" w:sz="0" w:space="0" w:color="auto"/>
                                    <w:right w:val="none" w:sz="0" w:space="0" w:color="auto"/>
                                  </w:divBdr>
                                </w:div>
                                <w:div w:id="2049792362">
                                  <w:marLeft w:val="0"/>
                                  <w:marRight w:val="0"/>
                                  <w:marTop w:val="0"/>
                                  <w:marBottom w:val="0"/>
                                  <w:divBdr>
                                    <w:top w:val="none" w:sz="0" w:space="0" w:color="auto"/>
                                    <w:left w:val="none" w:sz="0" w:space="0" w:color="auto"/>
                                    <w:bottom w:val="none" w:sz="0" w:space="0" w:color="auto"/>
                                    <w:right w:val="none" w:sz="0" w:space="0" w:color="auto"/>
                                  </w:divBdr>
                                </w:div>
                                <w:div w:id="15188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168803">
              <w:marLeft w:val="0"/>
              <w:marRight w:val="0"/>
              <w:marTop w:val="0"/>
              <w:marBottom w:val="0"/>
              <w:divBdr>
                <w:top w:val="none" w:sz="0" w:space="0" w:color="auto"/>
                <w:left w:val="none" w:sz="0" w:space="0" w:color="auto"/>
                <w:bottom w:val="none" w:sz="0" w:space="0" w:color="auto"/>
                <w:right w:val="none" w:sz="0" w:space="0" w:color="auto"/>
              </w:divBdr>
              <w:divsChild>
                <w:div w:id="1291404035">
                  <w:marLeft w:val="0"/>
                  <w:marRight w:val="0"/>
                  <w:marTop w:val="0"/>
                  <w:marBottom w:val="0"/>
                  <w:divBdr>
                    <w:top w:val="none" w:sz="0" w:space="0" w:color="auto"/>
                    <w:left w:val="none" w:sz="0" w:space="0" w:color="auto"/>
                    <w:bottom w:val="none" w:sz="0" w:space="0" w:color="auto"/>
                    <w:right w:val="none" w:sz="0" w:space="0" w:color="auto"/>
                  </w:divBdr>
                  <w:divsChild>
                    <w:div w:id="782577152">
                      <w:marLeft w:val="0"/>
                      <w:marRight w:val="0"/>
                      <w:marTop w:val="0"/>
                      <w:marBottom w:val="300"/>
                      <w:divBdr>
                        <w:top w:val="none" w:sz="0" w:space="0" w:color="auto"/>
                        <w:left w:val="none" w:sz="0" w:space="0" w:color="auto"/>
                        <w:bottom w:val="single" w:sz="6" w:space="8" w:color="E1E1E1"/>
                        <w:right w:val="none" w:sz="0" w:space="0" w:color="auto"/>
                      </w:divBdr>
                      <w:divsChild>
                        <w:div w:id="325867707">
                          <w:marLeft w:val="0"/>
                          <w:marRight w:val="0"/>
                          <w:marTop w:val="0"/>
                          <w:marBottom w:val="0"/>
                          <w:divBdr>
                            <w:top w:val="none" w:sz="0" w:space="0" w:color="auto"/>
                            <w:left w:val="none" w:sz="0" w:space="0" w:color="auto"/>
                            <w:bottom w:val="none" w:sz="0" w:space="0" w:color="auto"/>
                            <w:right w:val="none" w:sz="0" w:space="0" w:color="auto"/>
                          </w:divBdr>
                          <w:divsChild>
                            <w:div w:id="1861895928">
                              <w:marLeft w:val="0"/>
                              <w:marRight w:val="0"/>
                              <w:marTop w:val="0"/>
                              <w:marBottom w:val="0"/>
                              <w:divBdr>
                                <w:top w:val="none" w:sz="0" w:space="0" w:color="auto"/>
                                <w:left w:val="none" w:sz="0" w:space="0" w:color="auto"/>
                                <w:bottom w:val="none" w:sz="0" w:space="0" w:color="auto"/>
                                <w:right w:val="none" w:sz="0" w:space="0" w:color="auto"/>
                              </w:divBdr>
                              <w:divsChild>
                                <w:div w:id="794493061">
                                  <w:marLeft w:val="-150"/>
                                  <w:marRight w:val="-150"/>
                                  <w:marTop w:val="0"/>
                                  <w:marBottom w:val="0"/>
                                  <w:divBdr>
                                    <w:top w:val="none" w:sz="0" w:space="0" w:color="auto"/>
                                    <w:left w:val="none" w:sz="0" w:space="0" w:color="auto"/>
                                    <w:bottom w:val="none" w:sz="0" w:space="0" w:color="auto"/>
                                    <w:right w:val="none" w:sz="0" w:space="0" w:color="auto"/>
                                  </w:divBdr>
                                </w:div>
                              </w:divsChild>
                            </w:div>
                            <w:div w:id="1239288907">
                              <w:marLeft w:val="-60"/>
                              <w:marRight w:val="0"/>
                              <w:marTop w:val="0"/>
                              <w:marBottom w:val="0"/>
                              <w:divBdr>
                                <w:top w:val="none" w:sz="0" w:space="0" w:color="auto"/>
                                <w:left w:val="none" w:sz="0" w:space="0" w:color="auto"/>
                                <w:bottom w:val="none" w:sz="0" w:space="0" w:color="auto"/>
                                <w:right w:val="none" w:sz="0" w:space="0" w:color="auto"/>
                              </w:divBdr>
                              <w:divsChild>
                                <w:div w:id="11626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792363">
          <w:marLeft w:val="0"/>
          <w:marRight w:val="0"/>
          <w:marTop w:val="0"/>
          <w:marBottom w:val="0"/>
          <w:divBdr>
            <w:top w:val="none" w:sz="0" w:space="0" w:color="auto"/>
            <w:left w:val="none" w:sz="0" w:space="0" w:color="auto"/>
            <w:bottom w:val="none" w:sz="0" w:space="0" w:color="auto"/>
            <w:right w:val="none" w:sz="0" w:space="0" w:color="auto"/>
          </w:divBdr>
          <w:divsChild>
            <w:div w:id="1692413131">
              <w:marLeft w:val="-150"/>
              <w:marRight w:val="-150"/>
              <w:marTop w:val="0"/>
              <w:marBottom w:val="0"/>
              <w:divBdr>
                <w:top w:val="none" w:sz="0" w:space="0" w:color="auto"/>
                <w:left w:val="none" w:sz="0" w:space="0" w:color="auto"/>
                <w:bottom w:val="none" w:sz="0" w:space="0" w:color="auto"/>
                <w:right w:val="none" w:sz="0" w:space="0" w:color="auto"/>
              </w:divBdr>
              <w:divsChild>
                <w:div w:id="1591624591">
                  <w:marLeft w:val="0"/>
                  <w:marRight w:val="0"/>
                  <w:marTop w:val="0"/>
                  <w:marBottom w:val="0"/>
                  <w:divBdr>
                    <w:top w:val="none" w:sz="0" w:space="0" w:color="auto"/>
                    <w:left w:val="none" w:sz="0" w:space="0" w:color="auto"/>
                    <w:bottom w:val="none" w:sz="0" w:space="0" w:color="auto"/>
                    <w:right w:val="none" w:sz="0" w:space="0" w:color="auto"/>
                  </w:divBdr>
                  <w:divsChild>
                    <w:div w:id="2106222602">
                      <w:marLeft w:val="0"/>
                      <w:marRight w:val="0"/>
                      <w:marTop w:val="0"/>
                      <w:marBottom w:val="0"/>
                      <w:divBdr>
                        <w:top w:val="none" w:sz="0" w:space="0" w:color="auto"/>
                        <w:left w:val="none" w:sz="0" w:space="0" w:color="auto"/>
                        <w:bottom w:val="none" w:sz="0" w:space="0" w:color="auto"/>
                        <w:right w:val="none" w:sz="0" w:space="0" w:color="auto"/>
                      </w:divBdr>
                      <w:divsChild>
                        <w:div w:id="979766022">
                          <w:marLeft w:val="0"/>
                          <w:marRight w:val="0"/>
                          <w:marTop w:val="0"/>
                          <w:marBottom w:val="0"/>
                          <w:divBdr>
                            <w:top w:val="none" w:sz="0" w:space="0" w:color="auto"/>
                            <w:left w:val="none" w:sz="0" w:space="0" w:color="auto"/>
                            <w:bottom w:val="none" w:sz="0" w:space="0" w:color="auto"/>
                            <w:right w:val="none" w:sz="0" w:space="0" w:color="auto"/>
                          </w:divBdr>
                          <w:divsChild>
                            <w:div w:id="1063720833">
                              <w:marLeft w:val="0"/>
                              <w:marRight w:val="0"/>
                              <w:marTop w:val="0"/>
                              <w:marBottom w:val="450"/>
                              <w:divBdr>
                                <w:top w:val="none" w:sz="0" w:space="0" w:color="auto"/>
                                <w:left w:val="none" w:sz="0" w:space="0" w:color="auto"/>
                                <w:bottom w:val="none" w:sz="0" w:space="0" w:color="auto"/>
                                <w:right w:val="none" w:sz="0" w:space="0" w:color="auto"/>
                              </w:divBdr>
                              <w:divsChild>
                                <w:div w:id="343677458">
                                  <w:marLeft w:val="-150"/>
                                  <w:marRight w:val="-150"/>
                                  <w:marTop w:val="0"/>
                                  <w:marBottom w:val="0"/>
                                  <w:divBdr>
                                    <w:top w:val="none" w:sz="0" w:space="0" w:color="auto"/>
                                    <w:left w:val="none" w:sz="0" w:space="0" w:color="auto"/>
                                    <w:bottom w:val="none" w:sz="0" w:space="0" w:color="auto"/>
                                    <w:right w:val="none" w:sz="0" w:space="0" w:color="auto"/>
                                  </w:divBdr>
                                  <w:divsChild>
                                    <w:div w:id="599917090">
                                      <w:marLeft w:val="0"/>
                                      <w:marRight w:val="0"/>
                                      <w:marTop w:val="0"/>
                                      <w:marBottom w:val="0"/>
                                      <w:divBdr>
                                        <w:top w:val="none" w:sz="0" w:space="0" w:color="auto"/>
                                        <w:left w:val="none" w:sz="0" w:space="0" w:color="auto"/>
                                        <w:bottom w:val="none" w:sz="0" w:space="0" w:color="auto"/>
                                        <w:right w:val="none" w:sz="0" w:space="0" w:color="auto"/>
                                      </w:divBdr>
                                    </w:div>
                                    <w:div w:id="1241719488">
                                      <w:marLeft w:val="0"/>
                                      <w:marRight w:val="0"/>
                                      <w:marTop w:val="0"/>
                                      <w:marBottom w:val="0"/>
                                      <w:divBdr>
                                        <w:top w:val="none" w:sz="0" w:space="0" w:color="auto"/>
                                        <w:left w:val="none" w:sz="0" w:space="0" w:color="auto"/>
                                        <w:bottom w:val="none" w:sz="0" w:space="0" w:color="auto"/>
                                        <w:right w:val="none" w:sz="0" w:space="0" w:color="auto"/>
                                      </w:divBdr>
                                      <w:divsChild>
                                        <w:div w:id="1843813478">
                                          <w:marLeft w:val="0"/>
                                          <w:marRight w:val="0"/>
                                          <w:marTop w:val="0"/>
                                          <w:marBottom w:val="150"/>
                                          <w:divBdr>
                                            <w:top w:val="none" w:sz="0" w:space="0" w:color="auto"/>
                                            <w:left w:val="none" w:sz="0" w:space="0" w:color="auto"/>
                                            <w:bottom w:val="none" w:sz="0" w:space="0" w:color="auto"/>
                                            <w:right w:val="none" w:sz="0" w:space="0" w:color="auto"/>
                                          </w:divBdr>
                                        </w:div>
                                      </w:divsChild>
                                    </w:div>
                                    <w:div w:id="2126347597">
                                      <w:marLeft w:val="0"/>
                                      <w:marRight w:val="0"/>
                                      <w:marTop w:val="0"/>
                                      <w:marBottom w:val="0"/>
                                      <w:divBdr>
                                        <w:top w:val="none" w:sz="0" w:space="0" w:color="auto"/>
                                        <w:left w:val="none" w:sz="0" w:space="0" w:color="auto"/>
                                        <w:bottom w:val="none" w:sz="0" w:space="0" w:color="auto"/>
                                        <w:right w:val="none" w:sz="0" w:space="0" w:color="auto"/>
                                      </w:divBdr>
                                      <w:divsChild>
                                        <w:div w:id="2029334368">
                                          <w:marLeft w:val="0"/>
                                          <w:marRight w:val="0"/>
                                          <w:marTop w:val="150"/>
                                          <w:marBottom w:val="225"/>
                                          <w:divBdr>
                                            <w:top w:val="single" w:sz="6" w:space="6" w:color="EBEBEB"/>
                                            <w:left w:val="none" w:sz="0" w:space="0" w:color="auto"/>
                                            <w:bottom w:val="single" w:sz="6" w:space="6" w:color="EBEBEB"/>
                                            <w:right w:val="none" w:sz="0" w:space="0" w:color="auto"/>
                                          </w:divBdr>
                                          <w:divsChild>
                                            <w:div w:id="914818246">
                                              <w:marLeft w:val="0"/>
                                              <w:marRight w:val="0"/>
                                              <w:marTop w:val="0"/>
                                              <w:marBottom w:val="0"/>
                                              <w:divBdr>
                                                <w:top w:val="none" w:sz="0" w:space="0" w:color="auto"/>
                                                <w:left w:val="none" w:sz="0" w:space="0" w:color="auto"/>
                                                <w:bottom w:val="none" w:sz="0" w:space="0" w:color="auto"/>
                                                <w:right w:val="none" w:sz="0" w:space="0" w:color="auto"/>
                                              </w:divBdr>
                                            </w:div>
                                            <w:div w:id="1546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715">
                                      <w:marLeft w:val="0"/>
                                      <w:marRight w:val="0"/>
                                      <w:marTop w:val="0"/>
                                      <w:marBottom w:val="150"/>
                                      <w:divBdr>
                                        <w:top w:val="none" w:sz="0" w:space="0" w:color="auto"/>
                                        <w:left w:val="none" w:sz="0" w:space="0" w:color="auto"/>
                                        <w:bottom w:val="none" w:sz="0" w:space="0" w:color="auto"/>
                                        <w:right w:val="none" w:sz="0" w:space="0" w:color="auto"/>
                                      </w:divBdr>
                                      <w:divsChild>
                                        <w:div w:id="258564899">
                                          <w:marLeft w:val="0"/>
                                          <w:marRight w:val="0"/>
                                          <w:marTop w:val="0"/>
                                          <w:marBottom w:val="0"/>
                                          <w:divBdr>
                                            <w:top w:val="none" w:sz="0" w:space="0" w:color="auto"/>
                                            <w:left w:val="none" w:sz="0" w:space="0" w:color="auto"/>
                                            <w:bottom w:val="none" w:sz="0" w:space="0" w:color="auto"/>
                                            <w:right w:val="none" w:sz="0" w:space="0" w:color="auto"/>
                                          </w:divBdr>
                                        </w:div>
                                      </w:divsChild>
                                    </w:div>
                                    <w:div w:id="1598712257">
                                      <w:marLeft w:val="0"/>
                                      <w:marRight w:val="0"/>
                                      <w:marTop w:val="0"/>
                                      <w:marBottom w:val="0"/>
                                      <w:divBdr>
                                        <w:top w:val="none" w:sz="0" w:space="0" w:color="auto"/>
                                        <w:left w:val="none" w:sz="0" w:space="0" w:color="auto"/>
                                        <w:bottom w:val="none" w:sz="0" w:space="0" w:color="auto"/>
                                        <w:right w:val="none" w:sz="0" w:space="0" w:color="auto"/>
                                      </w:divBdr>
                                    </w:div>
                                    <w:div w:id="2088264837">
                                      <w:marLeft w:val="0"/>
                                      <w:marRight w:val="0"/>
                                      <w:marTop w:val="75"/>
                                      <w:marBottom w:val="75"/>
                                      <w:divBdr>
                                        <w:top w:val="none" w:sz="0" w:space="0" w:color="auto"/>
                                        <w:left w:val="none" w:sz="0" w:space="0" w:color="auto"/>
                                        <w:bottom w:val="none" w:sz="0" w:space="0" w:color="auto"/>
                                        <w:right w:val="none" w:sz="0" w:space="0" w:color="auto"/>
                                      </w:divBdr>
                                    </w:div>
                                    <w:div w:id="355275748">
                                      <w:marLeft w:val="0"/>
                                      <w:marRight w:val="0"/>
                                      <w:marTop w:val="150"/>
                                      <w:marBottom w:val="0"/>
                                      <w:divBdr>
                                        <w:top w:val="none" w:sz="0" w:space="0" w:color="auto"/>
                                        <w:left w:val="none" w:sz="0" w:space="0" w:color="auto"/>
                                        <w:bottom w:val="none" w:sz="0" w:space="0" w:color="auto"/>
                                        <w:right w:val="none" w:sz="0" w:space="0" w:color="auto"/>
                                      </w:divBdr>
                                      <w:divsChild>
                                        <w:div w:id="388849698">
                                          <w:marLeft w:val="0"/>
                                          <w:marRight w:val="0"/>
                                          <w:marTop w:val="100"/>
                                          <w:marBottom w:val="100"/>
                                          <w:divBdr>
                                            <w:top w:val="none" w:sz="0" w:space="0" w:color="auto"/>
                                            <w:left w:val="none" w:sz="0" w:space="0" w:color="auto"/>
                                            <w:bottom w:val="none" w:sz="0" w:space="0" w:color="auto"/>
                                            <w:right w:val="none" w:sz="0" w:space="0" w:color="auto"/>
                                          </w:divBdr>
                                          <w:divsChild>
                                            <w:div w:id="1851483534">
                                              <w:marLeft w:val="0"/>
                                              <w:marRight w:val="0"/>
                                              <w:marTop w:val="100"/>
                                              <w:marBottom w:val="100"/>
                                              <w:divBdr>
                                                <w:top w:val="none" w:sz="0" w:space="0" w:color="auto"/>
                                                <w:left w:val="none" w:sz="0" w:space="0" w:color="auto"/>
                                                <w:bottom w:val="none" w:sz="0" w:space="0" w:color="auto"/>
                                                <w:right w:val="none" w:sz="0" w:space="0" w:color="auto"/>
                                              </w:divBdr>
                                            </w:div>
                                            <w:div w:id="6734614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8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F7319-580F-4FF5-B4CD-D0CB0749C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13748</Words>
  <Characters>78366</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BAN TUYÊN GIÁO TỈNH ỦY BẾN TRE</vt:lpstr>
    </vt:vector>
  </TitlesOfParts>
  <Company>sowlov co. ltd.</Company>
  <LinksUpToDate>false</LinksUpToDate>
  <CharactersWithSpaces>91931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TUYÊN GIÁO TỈNH ỦY BẾN TRE</dc:title>
  <dc:creator>BaCuong</dc:creator>
  <cp:lastModifiedBy>ITC</cp:lastModifiedBy>
  <cp:revision>2</cp:revision>
  <cp:lastPrinted>2019-03-11T03:43:00Z</cp:lastPrinted>
  <dcterms:created xsi:type="dcterms:W3CDTF">2024-10-07T02:54:00Z</dcterms:created>
  <dcterms:modified xsi:type="dcterms:W3CDTF">2024-10-07T02:54:00Z</dcterms:modified>
</cp:coreProperties>
</file>